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52" w:rsidRDefault="00E65C5A" w:rsidP="00E65C5A">
      <w:pPr>
        <w:pStyle w:val="Otsikko"/>
      </w:pPr>
      <w:r>
        <w:t xml:space="preserve">HUOLI POIS </w:t>
      </w:r>
    </w:p>
    <w:p w:rsidR="000827D7" w:rsidRDefault="000827D7" w:rsidP="000827D7">
      <w:pPr>
        <w:rPr>
          <w:rFonts w:ascii="Comic Sans MS" w:hAnsi="Comic Sans MS"/>
          <w:sz w:val="28"/>
          <w:lang w:val="fi-FI"/>
        </w:rPr>
      </w:pPr>
      <w:r w:rsidRPr="000827D7">
        <w:rPr>
          <w:rFonts w:ascii="Comic Sans MS" w:hAnsi="Comic Sans MS"/>
          <w:sz w:val="28"/>
          <w:lang w:val="fi-FI"/>
        </w:rPr>
        <w:t xml:space="preserve">Huolet ovat osa elämää, mutta kaikkia maailman </w:t>
      </w:r>
      <w:r>
        <w:rPr>
          <w:rFonts w:ascii="Comic Sans MS" w:hAnsi="Comic Sans MS"/>
          <w:sz w:val="28"/>
          <w:lang w:val="fi-FI"/>
        </w:rPr>
        <w:t xml:space="preserve">murheita ei kannata kantaa harteillaan. Liiallista murheissa vellomista voi opetella hallitsemaan. </w:t>
      </w:r>
    </w:p>
    <w:p w:rsidR="000827D7" w:rsidRDefault="000827D7" w:rsidP="000827D7">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4"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Borders>
          <w:top w:val="threeDEngrave" w:sz="48" w:space="0" w:color="FF0000"/>
          <w:left w:val="threeDEngrave" w:sz="48" w:space="0" w:color="FF0000"/>
          <w:bottom w:val="threeDEngrave" w:sz="48" w:space="0" w:color="FF0000"/>
          <w:right w:val="threeDEngrave" w:sz="48" w:space="0" w:color="FF0000"/>
          <w:insideH w:val="threeDEngrave" w:sz="48" w:space="0" w:color="FF0000"/>
          <w:insideV w:val="threeDEngrave" w:sz="48" w:space="0" w:color="FF0000"/>
        </w:tblBorders>
        <w:shd w:val="clear" w:color="auto" w:fill="FFFF00"/>
        <w:tblLook w:val="04A0"/>
      </w:tblPr>
      <w:tblGrid>
        <w:gridCol w:w="9576"/>
      </w:tblGrid>
      <w:tr w:rsidR="0091544E" w:rsidTr="00671E4C">
        <w:tc>
          <w:tcPr>
            <w:tcW w:w="9576" w:type="dxa"/>
            <w:shd w:val="clear" w:color="auto" w:fill="FFFF00"/>
          </w:tcPr>
          <w:p w:rsidR="0091544E" w:rsidRPr="008D438B" w:rsidRDefault="008D438B" w:rsidP="000827D7">
            <w:pPr>
              <w:rPr>
                <w:rFonts w:ascii="Comic Sans MS" w:hAnsi="Comic Sans MS"/>
                <w:b/>
                <w:sz w:val="28"/>
                <w:lang w:val="fi-FI"/>
              </w:rPr>
            </w:pPr>
            <w:r w:rsidRPr="008D438B">
              <w:rPr>
                <w:rFonts w:ascii="Comic Sans MS" w:hAnsi="Comic Sans MS"/>
                <w:b/>
                <w:sz w:val="28"/>
                <w:highlight w:val="cyan"/>
                <w:lang w:val="fi-FI"/>
              </w:rPr>
              <w:t>OPETTELE MUREHTEMISESTA EROON</w:t>
            </w:r>
            <w:r w:rsidRPr="008D438B">
              <w:rPr>
                <w:rFonts w:ascii="Comic Sans MS" w:hAnsi="Comic Sans MS"/>
                <w:b/>
                <w:sz w:val="28"/>
                <w:lang w:val="fi-FI"/>
              </w:rPr>
              <w:t xml:space="preserve"> </w:t>
            </w:r>
          </w:p>
          <w:p w:rsidR="008D438B" w:rsidRDefault="008D438B" w:rsidP="000827D7">
            <w:pPr>
              <w:rPr>
                <w:rFonts w:ascii="Comic Sans MS" w:hAnsi="Comic Sans MS"/>
                <w:sz w:val="28"/>
                <w:lang w:val="fi-FI"/>
              </w:rPr>
            </w:pPr>
          </w:p>
          <w:p w:rsidR="008D438B" w:rsidRDefault="008D438B" w:rsidP="000827D7">
            <w:pPr>
              <w:rPr>
                <w:rFonts w:ascii="Comic Sans MS" w:hAnsi="Comic Sans MS"/>
                <w:sz w:val="28"/>
                <w:lang w:val="fi-FI"/>
              </w:rPr>
            </w:pPr>
            <w:r w:rsidRPr="00163F8A">
              <w:rPr>
                <w:rFonts w:ascii="Comic Sans MS" w:hAnsi="Comic Sans MS"/>
                <w:sz w:val="28"/>
                <w:highlight w:val="green"/>
                <w:lang w:val="fi-FI"/>
              </w:rPr>
              <w:t>Ihossa on outo</w:t>
            </w:r>
            <w:r>
              <w:rPr>
                <w:rFonts w:ascii="Comic Sans MS" w:hAnsi="Comic Sans MS"/>
                <w:sz w:val="28"/>
                <w:lang w:val="fi-FI"/>
              </w:rPr>
              <w:t xml:space="preserve">, tumma piste. </w:t>
            </w:r>
            <w:proofErr w:type="gramStart"/>
            <w:r>
              <w:rPr>
                <w:rFonts w:ascii="Comic Sans MS" w:hAnsi="Comic Sans MS"/>
                <w:sz w:val="28"/>
                <w:lang w:val="fi-FI"/>
              </w:rPr>
              <w:t>Katsonut sitä.</w:t>
            </w:r>
            <w:proofErr w:type="gramEnd"/>
            <w:r>
              <w:rPr>
                <w:rFonts w:ascii="Comic Sans MS" w:hAnsi="Comic Sans MS"/>
                <w:sz w:val="28"/>
                <w:lang w:val="fi-FI"/>
              </w:rPr>
              <w:t xml:space="preserve"> Onko se syöpää? Ihan kuin </w:t>
            </w:r>
            <w:r w:rsidR="00936169">
              <w:rPr>
                <w:rFonts w:ascii="Comic Sans MS" w:hAnsi="Comic Sans MS"/>
                <w:sz w:val="28"/>
                <w:lang w:val="fi-FI"/>
              </w:rPr>
              <w:t xml:space="preserve">piste olisi kasvanut eilisestä. </w:t>
            </w:r>
            <w:proofErr w:type="gramStart"/>
            <w:r w:rsidR="00936169">
              <w:rPr>
                <w:rFonts w:ascii="Comic Sans MS" w:hAnsi="Comic Sans MS"/>
                <w:sz w:val="28"/>
                <w:lang w:val="fi-FI"/>
              </w:rPr>
              <w:t>Kumppani  tiirailee</w:t>
            </w:r>
            <w:proofErr w:type="gramEnd"/>
            <w:r w:rsidR="00936169">
              <w:rPr>
                <w:rFonts w:ascii="Comic Sans MS" w:hAnsi="Comic Sans MS"/>
                <w:sz w:val="28"/>
                <w:lang w:val="fi-FI"/>
              </w:rPr>
              <w:t xml:space="preserve"> rakkaansa ihoa uudelleen ja uudelleen. Hän vakuuttaa, että iho näyttää hyvältä. Mutta murehtijan huolehtija</w:t>
            </w:r>
            <w:r w:rsidR="003141F6">
              <w:rPr>
                <w:rFonts w:ascii="Comic Sans MS" w:hAnsi="Comic Sans MS"/>
                <w:sz w:val="28"/>
                <w:lang w:val="fi-FI"/>
              </w:rPr>
              <w:t xml:space="preserve"> ei hellitä, sillä hän valmistautuu aina pahimpaan: Mitä jos sairastun vakavasti? Entä jos saan sen vuoksi potkut töistä? Miten lapseni ja lapsenlapseni pärjäävät, kun minua ei ole?</w:t>
            </w:r>
          </w:p>
          <w:p w:rsidR="003141F6" w:rsidRDefault="003141F6" w:rsidP="000827D7">
            <w:pPr>
              <w:rPr>
                <w:rFonts w:ascii="Comic Sans MS" w:hAnsi="Comic Sans MS"/>
                <w:sz w:val="28"/>
                <w:lang w:val="fi-FI"/>
              </w:rPr>
            </w:pPr>
          </w:p>
          <w:p w:rsidR="003141F6" w:rsidRDefault="003141F6" w:rsidP="000827D7">
            <w:pPr>
              <w:rPr>
                <w:rFonts w:ascii="Comic Sans MS" w:hAnsi="Comic Sans MS"/>
                <w:sz w:val="28"/>
                <w:lang w:val="fi-FI"/>
              </w:rPr>
            </w:pPr>
            <w:r>
              <w:rPr>
                <w:rFonts w:ascii="Comic Sans MS" w:hAnsi="Comic Sans MS"/>
                <w:sz w:val="28"/>
                <w:lang w:val="fi-FI"/>
              </w:rPr>
              <w:t>Jokainen ihminen murehtii joskus</w:t>
            </w:r>
            <w:r w:rsidR="00007267">
              <w:rPr>
                <w:rFonts w:ascii="Comic Sans MS" w:hAnsi="Comic Sans MS"/>
                <w:sz w:val="28"/>
                <w:lang w:val="fi-FI"/>
              </w:rPr>
              <w:t xml:space="preserve">, varautuu ja ennakoi siten asioita. </w:t>
            </w:r>
            <w:proofErr w:type="spellStart"/>
            <w:r w:rsidR="00007267">
              <w:rPr>
                <w:rFonts w:ascii="Comic Sans MS" w:hAnsi="Comic Sans MS"/>
                <w:sz w:val="28"/>
                <w:lang w:val="fi-FI"/>
              </w:rPr>
              <w:t>Murehteminen</w:t>
            </w:r>
            <w:proofErr w:type="spellEnd"/>
            <w:r w:rsidR="00007267">
              <w:rPr>
                <w:rFonts w:ascii="Comic Sans MS" w:hAnsi="Comic Sans MS"/>
                <w:sz w:val="28"/>
                <w:lang w:val="fi-FI"/>
              </w:rPr>
              <w:t xml:space="preserve"> kuuluu asiaan, kun kohtaamme </w:t>
            </w:r>
            <w:r w:rsidR="007E09B6">
              <w:rPr>
                <w:rFonts w:ascii="Comic Sans MS" w:hAnsi="Comic Sans MS"/>
                <w:sz w:val="28"/>
                <w:lang w:val="fi-FI"/>
              </w:rPr>
              <w:t xml:space="preserve">uhkaavia tilanteita, kuten ilmastonmuutoksen, laajan </w:t>
            </w:r>
            <w:proofErr w:type="gramStart"/>
            <w:r w:rsidR="007E09B6">
              <w:rPr>
                <w:rFonts w:ascii="Comic Sans MS" w:hAnsi="Comic Sans MS"/>
                <w:sz w:val="28"/>
                <w:lang w:val="fi-FI"/>
              </w:rPr>
              <w:t>epidemian  tai</w:t>
            </w:r>
            <w:proofErr w:type="gramEnd"/>
            <w:r w:rsidR="007E09B6">
              <w:rPr>
                <w:rFonts w:ascii="Comic Sans MS" w:hAnsi="Comic Sans MS"/>
                <w:sz w:val="28"/>
                <w:lang w:val="fi-FI"/>
              </w:rPr>
              <w:t xml:space="preserve"> </w:t>
            </w:r>
            <w:proofErr w:type="spellStart"/>
            <w:r w:rsidR="007E09B6">
              <w:rPr>
                <w:rFonts w:ascii="Comic Sans MS" w:hAnsi="Comic Sans MS"/>
                <w:sz w:val="28"/>
                <w:lang w:val="fi-FI"/>
              </w:rPr>
              <w:t>yt-neuvottelut</w:t>
            </w:r>
            <w:proofErr w:type="spellEnd"/>
            <w:r w:rsidR="007E09B6">
              <w:rPr>
                <w:rFonts w:ascii="Comic Sans MS" w:hAnsi="Comic Sans MS"/>
                <w:sz w:val="28"/>
                <w:lang w:val="fi-FI"/>
              </w:rPr>
              <w:t>.</w:t>
            </w:r>
          </w:p>
          <w:p w:rsidR="007E09B6" w:rsidRDefault="007E09B6" w:rsidP="000827D7">
            <w:pPr>
              <w:rPr>
                <w:rFonts w:ascii="Comic Sans MS" w:hAnsi="Comic Sans MS"/>
                <w:sz w:val="28"/>
                <w:lang w:val="fi-FI"/>
              </w:rPr>
            </w:pPr>
          </w:p>
          <w:p w:rsidR="007E09B6" w:rsidRDefault="007E09B6" w:rsidP="000827D7">
            <w:pPr>
              <w:rPr>
                <w:rFonts w:ascii="Comic Sans MS" w:hAnsi="Comic Sans MS"/>
                <w:sz w:val="28"/>
                <w:lang w:val="fi-FI"/>
              </w:rPr>
            </w:pPr>
            <w:r>
              <w:rPr>
                <w:rFonts w:ascii="Comic Sans MS" w:hAnsi="Comic Sans MS"/>
                <w:sz w:val="28"/>
                <w:lang w:val="fi-FI"/>
              </w:rPr>
              <w:t xml:space="preserve">Kun uhka väistyy </w:t>
            </w:r>
            <w:r w:rsidR="00460AA9">
              <w:rPr>
                <w:rFonts w:ascii="Comic Sans MS" w:hAnsi="Comic Sans MS"/>
                <w:sz w:val="28"/>
                <w:lang w:val="fi-FI"/>
              </w:rPr>
              <w:t xml:space="preserve">tai kun ihminen saa siitä lisää tietoa tai sopeutuu tilanteeseen, huolet </w:t>
            </w:r>
            <w:proofErr w:type="gramStart"/>
            <w:r w:rsidR="00460AA9">
              <w:rPr>
                <w:rFonts w:ascii="Comic Sans MS" w:hAnsi="Comic Sans MS"/>
                <w:sz w:val="28"/>
                <w:lang w:val="fi-FI"/>
              </w:rPr>
              <w:t>hiipuvat  -</w:t>
            </w:r>
            <w:proofErr w:type="gramEnd"/>
            <w:r w:rsidR="00460AA9">
              <w:rPr>
                <w:rFonts w:ascii="Comic Sans MS" w:hAnsi="Comic Sans MS"/>
                <w:sz w:val="28"/>
                <w:lang w:val="fi-FI"/>
              </w:rPr>
              <w:t xml:space="preserve"> vaan eivät aina. Toisinaan ja toisilla </w:t>
            </w:r>
            <w:proofErr w:type="gramStart"/>
            <w:r w:rsidR="00460AA9">
              <w:rPr>
                <w:rFonts w:ascii="Comic Sans MS" w:hAnsi="Comic Sans MS"/>
                <w:sz w:val="28"/>
                <w:lang w:val="fi-FI"/>
              </w:rPr>
              <w:t>murehtiminen  jää</w:t>
            </w:r>
            <w:proofErr w:type="gramEnd"/>
            <w:r w:rsidR="00460AA9">
              <w:rPr>
                <w:rFonts w:ascii="Comic Sans MS" w:hAnsi="Comic Sans MS"/>
                <w:sz w:val="28"/>
                <w:lang w:val="fi-FI"/>
              </w:rPr>
              <w:t xml:space="preserve"> päälle. Ihminen alkaa nähdä uhkia asioissa, joissa ei välttämättä ole mitään pelättävää</w:t>
            </w:r>
            <w:r w:rsidR="00C44962">
              <w:rPr>
                <w:rFonts w:ascii="Comic Sans MS" w:hAnsi="Comic Sans MS"/>
                <w:sz w:val="28"/>
                <w:lang w:val="fi-FI"/>
              </w:rPr>
              <w:t>. Jatkuva uhkien näkeminen ja vaikeus sietää epävarmuutta saavat ihmisen välttelemään ja varmistelemaan asioita.</w:t>
            </w:r>
          </w:p>
          <w:p w:rsidR="00C44962" w:rsidRDefault="00C44962" w:rsidP="000827D7">
            <w:pPr>
              <w:rPr>
                <w:rFonts w:ascii="Comic Sans MS" w:hAnsi="Comic Sans MS"/>
                <w:sz w:val="28"/>
                <w:lang w:val="fi-FI"/>
              </w:rPr>
            </w:pPr>
          </w:p>
          <w:p w:rsidR="00C44962" w:rsidRDefault="00C44962" w:rsidP="000827D7">
            <w:pPr>
              <w:rPr>
                <w:rFonts w:ascii="Comic Sans MS" w:hAnsi="Comic Sans MS"/>
                <w:sz w:val="28"/>
                <w:lang w:val="fi-FI"/>
              </w:rPr>
            </w:pPr>
            <w:r>
              <w:rPr>
                <w:rFonts w:ascii="Comic Sans MS" w:hAnsi="Comic Sans MS"/>
                <w:sz w:val="28"/>
                <w:lang w:val="fi-FI"/>
              </w:rPr>
              <w:t>Murehtija uskoo, että varautumalla kaikkein kamalimpaan hän tekee hyvää itselleen ja läheisilleen. Kantamalla huolta tulevasta hän uskoo estävänsä pahinta tapahtumasta.</w:t>
            </w:r>
          </w:p>
          <w:p w:rsidR="00C44962" w:rsidRDefault="00C44962" w:rsidP="000827D7">
            <w:pPr>
              <w:rPr>
                <w:rFonts w:ascii="Comic Sans MS" w:hAnsi="Comic Sans MS"/>
                <w:sz w:val="28"/>
                <w:lang w:val="fi-FI"/>
              </w:rPr>
            </w:pPr>
          </w:p>
          <w:p w:rsidR="00C44962" w:rsidRDefault="0095150D" w:rsidP="000827D7">
            <w:pPr>
              <w:rPr>
                <w:rFonts w:ascii="Comic Sans MS" w:hAnsi="Comic Sans MS"/>
                <w:sz w:val="28"/>
                <w:lang w:val="fi-FI"/>
              </w:rPr>
            </w:pPr>
            <w:r>
              <w:rPr>
                <w:rFonts w:ascii="Comic Sans MS" w:hAnsi="Comic Sans MS"/>
                <w:sz w:val="28"/>
                <w:lang w:val="fi-FI"/>
              </w:rPr>
              <w:lastRenderedPageBreak/>
              <w:t xml:space="preserve">Todellisuudessa murehtiminen saa aikaan kielteistä </w:t>
            </w:r>
            <w:proofErr w:type="gramStart"/>
            <w:r>
              <w:rPr>
                <w:rFonts w:ascii="Comic Sans MS" w:hAnsi="Comic Sans MS"/>
                <w:sz w:val="28"/>
                <w:lang w:val="fi-FI"/>
              </w:rPr>
              <w:t>ajattelua  ja</w:t>
            </w:r>
            <w:proofErr w:type="gramEnd"/>
            <w:r>
              <w:rPr>
                <w:rFonts w:ascii="Comic Sans MS" w:hAnsi="Comic Sans MS"/>
                <w:sz w:val="28"/>
                <w:lang w:val="fi-FI"/>
              </w:rPr>
              <w:t xml:space="preserve"> heikentää hyvinvointia sekä itseluottamusta. Se kaventaa elinpiiriä, vie aikaa ja energiaa ja kuormittaa ihmissuhteita.</w:t>
            </w:r>
          </w:p>
          <w:p w:rsidR="0095150D" w:rsidRDefault="0095150D" w:rsidP="000827D7">
            <w:pPr>
              <w:rPr>
                <w:rFonts w:ascii="Comic Sans MS" w:hAnsi="Comic Sans MS"/>
                <w:sz w:val="28"/>
                <w:lang w:val="fi-FI"/>
              </w:rPr>
            </w:pPr>
          </w:p>
          <w:p w:rsidR="006B3940" w:rsidRDefault="0095150D" w:rsidP="000827D7">
            <w:pPr>
              <w:rPr>
                <w:rFonts w:ascii="Comic Sans MS" w:hAnsi="Comic Sans MS"/>
                <w:sz w:val="28"/>
                <w:lang w:val="fi-FI"/>
              </w:rPr>
            </w:pPr>
            <w:r>
              <w:rPr>
                <w:rFonts w:ascii="Comic Sans MS" w:hAnsi="Comic Sans MS"/>
                <w:sz w:val="28"/>
                <w:lang w:val="fi-FI"/>
              </w:rPr>
              <w:t xml:space="preserve">Huolehtiminen voi olla opittu tapa. Murehtijan vanhemmat ovat voineet olla ylihuolehtivia ja koettaneet silotella lapsensa tietä kaikin </w:t>
            </w:r>
            <w:proofErr w:type="spellStart"/>
            <w:r>
              <w:rPr>
                <w:rFonts w:ascii="Comic Sans MS" w:hAnsi="Comic Sans MS"/>
                <w:sz w:val="28"/>
                <w:lang w:val="fi-FI"/>
              </w:rPr>
              <w:t>tavooin</w:t>
            </w:r>
            <w:proofErr w:type="spellEnd"/>
            <w:r>
              <w:rPr>
                <w:rFonts w:ascii="Comic Sans MS" w:hAnsi="Comic Sans MS"/>
                <w:sz w:val="28"/>
                <w:lang w:val="fi-FI"/>
              </w:rPr>
              <w:t xml:space="preserve">. Kyse voi </w:t>
            </w:r>
            <w:proofErr w:type="gramStart"/>
            <w:r>
              <w:rPr>
                <w:rFonts w:ascii="Comic Sans MS" w:hAnsi="Comic Sans MS"/>
                <w:sz w:val="28"/>
                <w:lang w:val="fi-FI"/>
              </w:rPr>
              <w:t xml:space="preserve">olla </w:t>
            </w:r>
            <w:r w:rsidR="00616AEB">
              <w:rPr>
                <w:rFonts w:ascii="Comic Sans MS" w:hAnsi="Comic Sans MS"/>
                <w:sz w:val="28"/>
                <w:lang w:val="fi-FI"/>
              </w:rPr>
              <w:t xml:space="preserve"> myös</w:t>
            </w:r>
            <w:proofErr w:type="gramEnd"/>
            <w:r w:rsidR="00616AEB">
              <w:rPr>
                <w:rFonts w:ascii="Comic Sans MS" w:hAnsi="Comic Sans MS"/>
                <w:sz w:val="28"/>
                <w:lang w:val="fi-FI"/>
              </w:rPr>
              <w:t xml:space="preserve"> persoonallisuuden piirteestä: taipumus kontrolloida asioita ja vaativuus itseä kohtaan heikentävät kykyä sietää </w:t>
            </w:r>
            <w:r w:rsidR="006B3940">
              <w:rPr>
                <w:rFonts w:ascii="Comic Sans MS" w:hAnsi="Comic Sans MS"/>
                <w:sz w:val="28"/>
                <w:lang w:val="fi-FI"/>
              </w:rPr>
              <w:t>epävarmuutta.</w:t>
            </w:r>
          </w:p>
          <w:p w:rsidR="006B3940" w:rsidRDefault="006B3940" w:rsidP="000827D7">
            <w:pPr>
              <w:rPr>
                <w:rFonts w:ascii="Comic Sans MS" w:hAnsi="Comic Sans MS"/>
                <w:sz w:val="28"/>
                <w:lang w:val="fi-FI"/>
              </w:rPr>
            </w:pPr>
          </w:p>
          <w:p w:rsidR="0095150D" w:rsidRDefault="006B3940" w:rsidP="000827D7">
            <w:pPr>
              <w:rPr>
                <w:rFonts w:ascii="Comic Sans MS" w:hAnsi="Comic Sans MS"/>
                <w:sz w:val="28"/>
                <w:lang w:val="fi-FI"/>
              </w:rPr>
            </w:pPr>
            <w:r>
              <w:rPr>
                <w:rFonts w:ascii="Comic Sans MS" w:hAnsi="Comic Sans MS"/>
                <w:sz w:val="28"/>
                <w:lang w:val="fi-FI"/>
              </w:rPr>
              <w:t xml:space="preserve">Liiallisesta huolten kantamisesta kannattaa opetella pois. Se ylläpitää ahdistusta ja voi johtaa masennukseen. </w:t>
            </w:r>
            <w:r w:rsidR="00616AEB">
              <w:rPr>
                <w:rFonts w:ascii="Comic Sans MS" w:hAnsi="Comic Sans MS"/>
                <w:sz w:val="28"/>
                <w:lang w:val="fi-FI"/>
              </w:rPr>
              <w:t xml:space="preserve"> </w:t>
            </w:r>
          </w:p>
        </w:tc>
      </w:tr>
    </w:tbl>
    <w:p w:rsidR="0091544E" w:rsidRDefault="0091544E" w:rsidP="000827D7">
      <w:pPr>
        <w:rPr>
          <w:rFonts w:ascii="Comic Sans MS" w:hAnsi="Comic Sans MS"/>
          <w:sz w:val="28"/>
          <w:lang w:val="fi-FI"/>
        </w:rPr>
      </w:pPr>
    </w:p>
    <w:tbl>
      <w:tblPr>
        <w:tblStyle w:val="TaulukkoRuudukko"/>
        <w:tblW w:w="0" w:type="auto"/>
        <w:tblBorders>
          <w:top w:val="threeDEngrave" w:sz="48" w:space="0" w:color="FF0000"/>
          <w:left w:val="threeDEngrave" w:sz="48" w:space="0" w:color="FF0000"/>
          <w:bottom w:val="threeDEngrave" w:sz="48" w:space="0" w:color="FF0000"/>
          <w:right w:val="threeDEngrave" w:sz="48" w:space="0" w:color="FF0000"/>
          <w:insideH w:val="threeDEngrave" w:sz="48" w:space="0" w:color="FF0000"/>
          <w:insideV w:val="threeDEngrave" w:sz="48" w:space="0" w:color="FF0000"/>
        </w:tblBorders>
        <w:shd w:val="clear" w:color="auto" w:fill="D99594" w:themeFill="accent2" w:themeFillTint="99"/>
        <w:tblLook w:val="04A0"/>
      </w:tblPr>
      <w:tblGrid>
        <w:gridCol w:w="9576"/>
      </w:tblGrid>
      <w:tr w:rsidR="00051AFB" w:rsidTr="00E47296">
        <w:tc>
          <w:tcPr>
            <w:tcW w:w="9576" w:type="dxa"/>
            <w:shd w:val="clear" w:color="auto" w:fill="D99594" w:themeFill="accent2" w:themeFillTint="99"/>
          </w:tcPr>
          <w:p w:rsidR="00051AFB" w:rsidRPr="00163F8A" w:rsidRDefault="00051AFB" w:rsidP="000827D7">
            <w:pPr>
              <w:rPr>
                <w:rFonts w:ascii="Comic Sans MS" w:hAnsi="Comic Sans MS"/>
                <w:b/>
                <w:sz w:val="28"/>
                <w:lang w:val="fi-FI"/>
              </w:rPr>
            </w:pPr>
            <w:r w:rsidRPr="00163F8A">
              <w:rPr>
                <w:rFonts w:ascii="Comic Sans MS" w:hAnsi="Comic Sans MS"/>
                <w:b/>
                <w:sz w:val="28"/>
                <w:highlight w:val="cyan"/>
                <w:lang w:val="fi-FI"/>
              </w:rPr>
              <w:t>VARAA VATVOMISEEN AIKA</w:t>
            </w:r>
            <w:r w:rsidRPr="00163F8A">
              <w:rPr>
                <w:rFonts w:ascii="Comic Sans MS" w:hAnsi="Comic Sans MS"/>
                <w:b/>
                <w:sz w:val="28"/>
                <w:lang w:val="fi-FI"/>
              </w:rPr>
              <w:t xml:space="preserve"> </w:t>
            </w:r>
          </w:p>
          <w:p w:rsidR="00051AFB" w:rsidRDefault="00051AFB" w:rsidP="000827D7">
            <w:pPr>
              <w:rPr>
                <w:rFonts w:ascii="Comic Sans MS" w:hAnsi="Comic Sans MS"/>
                <w:sz w:val="28"/>
                <w:lang w:val="fi-FI"/>
              </w:rPr>
            </w:pPr>
          </w:p>
          <w:p w:rsidR="00051AFB" w:rsidRDefault="00051AFB" w:rsidP="000827D7">
            <w:pPr>
              <w:rPr>
                <w:rFonts w:ascii="Comic Sans MS" w:hAnsi="Comic Sans MS"/>
                <w:sz w:val="28"/>
                <w:lang w:val="fi-FI"/>
              </w:rPr>
            </w:pPr>
            <w:r w:rsidRPr="00163F8A">
              <w:rPr>
                <w:rFonts w:ascii="Comic Sans MS" w:hAnsi="Comic Sans MS"/>
                <w:sz w:val="28"/>
                <w:highlight w:val="green"/>
                <w:lang w:val="fi-FI"/>
              </w:rPr>
              <w:t>Murehtiminen on</w:t>
            </w:r>
            <w:r>
              <w:rPr>
                <w:rFonts w:ascii="Comic Sans MS" w:hAnsi="Comic Sans MS"/>
                <w:sz w:val="28"/>
                <w:lang w:val="fi-FI"/>
              </w:rPr>
              <w:t xml:space="preserve"> </w:t>
            </w:r>
            <w:r w:rsidR="008E338E">
              <w:rPr>
                <w:rFonts w:ascii="Comic Sans MS" w:hAnsi="Comic Sans MS"/>
                <w:sz w:val="28"/>
                <w:lang w:val="fi-FI"/>
              </w:rPr>
              <w:t>keino pyrkiä hallitsemaan asioi</w:t>
            </w:r>
            <w:r>
              <w:rPr>
                <w:rFonts w:ascii="Comic Sans MS" w:hAnsi="Comic Sans MS"/>
                <w:sz w:val="28"/>
                <w:lang w:val="fi-FI"/>
              </w:rPr>
              <w:t xml:space="preserve">ta. Listat </w:t>
            </w:r>
            <w:r w:rsidR="00A66D39">
              <w:rPr>
                <w:rFonts w:ascii="Comic Sans MS" w:hAnsi="Comic Sans MS"/>
                <w:sz w:val="28"/>
                <w:lang w:val="fi-FI"/>
              </w:rPr>
              <w:t xml:space="preserve">ja ennakkoon varattu huoliaika lisäävät hallinnan tunnetta. </w:t>
            </w:r>
          </w:p>
          <w:p w:rsidR="00A66D39" w:rsidRDefault="00A66D39" w:rsidP="000827D7">
            <w:pPr>
              <w:rPr>
                <w:rFonts w:ascii="Comic Sans MS" w:hAnsi="Comic Sans MS"/>
                <w:sz w:val="28"/>
                <w:lang w:val="fi-FI"/>
              </w:rPr>
            </w:pPr>
          </w:p>
          <w:p w:rsidR="00A66D39" w:rsidRDefault="00A66D39" w:rsidP="000827D7">
            <w:pPr>
              <w:rPr>
                <w:rFonts w:ascii="Comic Sans MS" w:hAnsi="Comic Sans MS"/>
                <w:sz w:val="28"/>
                <w:lang w:val="fi-FI"/>
              </w:rPr>
            </w:pPr>
            <w:r>
              <w:rPr>
                <w:rFonts w:ascii="Comic Sans MS" w:hAnsi="Comic Sans MS"/>
                <w:sz w:val="28"/>
                <w:lang w:val="fi-FI"/>
              </w:rPr>
              <w:t xml:space="preserve">Kun huoli herää, kirjoita se ja myöhemmin muut päivät aikana mieleen tulevat murheet saman tien ylös. Lupaa </w:t>
            </w:r>
            <w:proofErr w:type="gramStart"/>
            <w:r>
              <w:rPr>
                <w:rFonts w:ascii="Comic Sans MS" w:hAnsi="Comic Sans MS"/>
                <w:sz w:val="28"/>
                <w:lang w:val="fi-FI"/>
              </w:rPr>
              <w:t>itsellesi ,</w:t>
            </w:r>
            <w:proofErr w:type="gramEnd"/>
            <w:r>
              <w:rPr>
                <w:rFonts w:ascii="Comic Sans MS" w:hAnsi="Comic Sans MS"/>
                <w:sz w:val="28"/>
                <w:lang w:val="fi-FI"/>
              </w:rPr>
              <w:t xml:space="preserve"> että palaat listaasi esimerkiksi kello kuusi illalla. Päätä, että käytät huoliisi vaikka vartin, jonka jälkeen huolivastaanotto sulkeutuu siltä päivältä</w:t>
            </w:r>
            <w:r w:rsidR="002871FE">
              <w:rPr>
                <w:rFonts w:ascii="Comic Sans MS" w:hAnsi="Comic Sans MS"/>
                <w:sz w:val="28"/>
                <w:lang w:val="fi-FI"/>
              </w:rPr>
              <w:t>. Näin harjaannut</w:t>
            </w:r>
            <w:r w:rsidR="00492CBA">
              <w:rPr>
                <w:rFonts w:ascii="Comic Sans MS" w:hAnsi="Comic Sans MS"/>
                <w:sz w:val="28"/>
                <w:lang w:val="fi-FI"/>
              </w:rPr>
              <w:t xml:space="preserve">at mieltäsi jättämään murehtimisen </w:t>
            </w:r>
            <w:proofErr w:type="gramStart"/>
            <w:r w:rsidR="00492CBA">
              <w:rPr>
                <w:rFonts w:ascii="Comic Sans MS" w:hAnsi="Comic Sans MS"/>
                <w:sz w:val="28"/>
                <w:lang w:val="fi-FI"/>
              </w:rPr>
              <w:t>rajattuun  ajankohtaan</w:t>
            </w:r>
            <w:proofErr w:type="gramEnd"/>
            <w:r w:rsidR="00492CBA">
              <w:rPr>
                <w:rFonts w:ascii="Comic Sans MS" w:hAnsi="Comic Sans MS"/>
                <w:sz w:val="28"/>
                <w:lang w:val="fi-FI"/>
              </w:rPr>
              <w:t xml:space="preserve">. </w:t>
            </w:r>
          </w:p>
          <w:p w:rsidR="00492CBA" w:rsidRDefault="00492CBA" w:rsidP="000827D7">
            <w:pPr>
              <w:rPr>
                <w:rFonts w:ascii="Comic Sans MS" w:hAnsi="Comic Sans MS"/>
                <w:sz w:val="28"/>
                <w:lang w:val="fi-FI"/>
              </w:rPr>
            </w:pPr>
          </w:p>
          <w:p w:rsidR="00492CBA" w:rsidRDefault="00492CBA" w:rsidP="000827D7">
            <w:pPr>
              <w:rPr>
                <w:rFonts w:ascii="Comic Sans MS" w:hAnsi="Comic Sans MS"/>
                <w:sz w:val="28"/>
                <w:lang w:val="fi-FI"/>
              </w:rPr>
            </w:pPr>
            <w:r>
              <w:rPr>
                <w:rFonts w:ascii="Comic Sans MS" w:hAnsi="Comic Sans MS"/>
                <w:sz w:val="28"/>
                <w:lang w:val="fi-FI"/>
              </w:rPr>
              <w:t xml:space="preserve">Tarkastele listaasi kriittisesti, kohta kohdalta. Onko huolen aihe </w:t>
            </w:r>
            <w:proofErr w:type="gramStart"/>
            <w:r>
              <w:rPr>
                <w:rFonts w:ascii="Comic Sans MS" w:hAnsi="Comic Sans MS"/>
                <w:sz w:val="28"/>
                <w:lang w:val="fi-FI"/>
              </w:rPr>
              <w:t>sellainen ,</w:t>
            </w:r>
            <w:proofErr w:type="gramEnd"/>
            <w:r>
              <w:rPr>
                <w:rFonts w:ascii="Comic Sans MS" w:hAnsi="Comic Sans MS"/>
                <w:sz w:val="28"/>
                <w:lang w:val="fi-FI"/>
              </w:rPr>
              <w:t xml:space="preserve"> että voit vaikuttaa siihen? </w:t>
            </w:r>
            <w:r w:rsidR="00382C36">
              <w:rPr>
                <w:rFonts w:ascii="Comic Sans MS" w:hAnsi="Comic Sans MS"/>
                <w:sz w:val="28"/>
                <w:lang w:val="fi-FI"/>
              </w:rPr>
              <w:t>Jos on, keskity ratkaisuun: määrittele ongelma ja tavoite ja listaa ratkaisuvaihtoehdot. Valitse niistä paras ja tee toimintasuunnitelma.</w:t>
            </w:r>
          </w:p>
          <w:p w:rsidR="00382C36" w:rsidRDefault="00382C36" w:rsidP="000827D7">
            <w:pPr>
              <w:rPr>
                <w:rFonts w:ascii="Comic Sans MS" w:hAnsi="Comic Sans MS"/>
                <w:sz w:val="28"/>
                <w:lang w:val="fi-FI"/>
              </w:rPr>
            </w:pPr>
          </w:p>
          <w:p w:rsidR="00382C36" w:rsidRDefault="0008584A" w:rsidP="000827D7">
            <w:pPr>
              <w:rPr>
                <w:rFonts w:ascii="Comic Sans MS" w:hAnsi="Comic Sans MS"/>
                <w:sz w:val="28"/>
                <w:lang w:val="fi-FI"/>
              </w:rPr>
            </w:pPr>
            <w:r>
              <w:rPr>
                <w:rFonts w:ascii="Comic Sans MS" w:hAnsi="Comic Sans MS"/>
                <w:sz w:val="28"/>
                <w:lang w:val="fi-FI"/>
              </w:rPr>
              <w:t xml:space="preserve">Huolestuttavaa ihomuutosta voit näyttää lääkärille. Työtilanteestasi </w:t>
            </w:r>
            <w:r>
              <w:rPr>
                <w:rFonts w:ascii="Comic Sans MS" w:hAnsi="Comic Sans MS"/>
                <w:sz w:val="28"/>
                <w:lang w:val="fi-FI"/>
              </w:rPr>
              <w:lastRenderedPageBreak/>
              <w:t xml:space="preserve">voit keskustella </w:t>
            </w:r>
            <w:proofErr w:type="gramStart"/>
            <w:r>
              <w:rPr>
                <w:rFonts w:ascii="Comic Sans MS" w:hAnsi="Comic Sans MS"/>
                <w:sz w:val="28"/>
                <w:lang w:val="fi-FI"/>
              </w:rPr>
              <w:t>esimiehesi  kanssa</w:t>
            </w:r>
            <w:proofErr w:type="gramEnd"/>
            <w:r>
              <w:rPr>
                <w:rFonts w:ascii="Comic Sans MS" w:hAnsi="Comic Sans MS"/>
                <w:sz w:val="28"/>
                <w:lang w:val="fi-FI"/>
              </w:rPr>
              <w:t xml:space="preserve">. Ahkera käsien pesu voi </w:t>
            </w:r>
            <w:proofErr w:type="gramStart"/>
            <w:r>
              <w:rPr>
                <w:rFonts w:ascii="Comic Sans MS" w:hAnsi="Comic Sans MS"/>
                <w:sz w:val="28"/>
                <w:lang w:val="fi-FI"/>
              </w:rPr>
              <w:t>auttaa  suojautumaan</w:t>
            </w:r>
            <w:proofErr w:type="gramEnd"/>
            <w:r>
              <w:rPr>
                <w:rFonts w:ascii="Comic Sans MS" w:hAnsi="Comic Sans MS"/>
                <w:sz w:val="28"/>
                <w:lang w:val="fi-FI"/>
              </w:rPr>
              <w:t xml:space="preserve"> </w:t>
            </w:r>
            <w:r w:rsidR="003B201C">
              <w:rPr>
                <w:rFonts w:ascii="Comic Sans MS" w:hAnsi="Comic Sans MS"/>
                <w:sz w:val="28"/>
                <w:lang w:val="fi-FI"/>
              </w:rPr>
              <w:t xml:space="preserve">tarttuvalta taudilta, mutta kaikkiin asioihin et voi itse vaikuttaa. Osa asioista on sellaisia, missä on hyvä opetella sietämään epävarmuutta. On tärkeä pyrkiä myös erottelemaan asiat, joihin </w:t>
            </w:r>
            <w:proofErr w:type="spellStart"/>
            <w:r w:rsidR="003B201C">
              <w:rPr>
                <w:rFonts w:ascii="Comic Sans MS" w:hAnsi="Comic Sans MS"/>
                <w:sz w:val="28"/>
                <w:lang w:val="fi-FI"/>
              </w:rPr>
              <w:t>voiot</w:t>
            </w:r>
            <w:proofErr w:type="spellEnd"/>
            <w:r w:rsidR="003B201C">
              <w:rPr>
                <w:rFonts w:ascii="Comic Sans MS" w:hAnsi="Comic Sans MS"/>
                <w:sz w:val="28"/>
                <w:lang w:val="fi-FI"/>
              </w:rPr>
              <w:t xml:space="preserve"> vaikuttaa, ja asiat, joihin et voi vaikuttaa. Jäl</w:t>
            </w:r>
            <w:r w:rsidR="000842B1">
              <w:rPr>
                <w:rFonts w:ascii="Comic Sans MS" w:hAnsi="Comic Sans MS"/>
                <w:sz w:val="28"/>
                <w:lang w:val="fi-FI"/>
              </w:rPr>
              <w:t>k</w:t>
            </w:r>
            <w:r w:rsidR="003B201C">
              <w:rPr>
                <w:rFonts w:ascii="Comic Sans MS" w:hAnsi="Comic Sans MS"/>
                <w:sz w:val="28"/>
                <w:lang w:val="fi-FI"/>
              </w:rPr>
              <w:t xml:space="preserve">immäisiin </w:t>
            </w:r>
            <w:r w:rsidR="000842B1">
              <w:rPr>
                <w:rFonts w:ascii="Comic Sans MS" w:hAnsi="Comic Sans MS"/>
                <w:sz w:val="28"/>
                <w:lang w:val="fi-FI"/>
              </w:rPr>
              <w:t xml:space="preserve">kannattaa harjoittaa hyväksyntää. </w:t>
            </w:r>
          </w:p>
          <w:p w:rsidR="000842B1" w:rsidRDefault="000842B1" w:rsidP="000827D7">
            <w:pPr>
              <w:rPr>
                <w:rFonts w:ascii="Comic Sans MS" w:hAnsi="Comic Sans MS"/>
                <w:sz w:val="28"/>
                <w:lang w:val="fi-FI"/>
              </w:rPr>
            </w:pPr>
          </w:p>
          <w:p w:rsidR="000842B1" w:rsidRDefault="000842B1" w:rsidP="000827D7">
            <w:pPr>
              <w:rPr>
                <w:rFonts w:ascii="Comic Sans MS" w:hAnsi="Comic Sans MS"/>
                <w:sz w:val="28"/>
                <w:lang w:val="fi-FI"/>
              </w:rPr>
            </w:pPr>
            <w:r>
              <w:rPr>
                <w:rFonts w:ascii="Comic Sans MS" w:hAnsi="Comic Sans MS"/>
                <w:sz w:val="28"/>
                <w:lang w:val="fi-FI"/>
              </w:rPr>
              <w:t xml:space="preserve">Elimistölle </w:t>
            </w:r>
            <w:r w:rsidR="003345E7">
              <w:rPr>
                <w:rFonts w:ascii="Comic Sans MS" w:hAnsi="Comic Sans MS"/>
                <w:sz w:val="28"/>
                <w:lang w:val="fi-FI"/>
              </w:rPr>
              <w:t xml:space="preserve">tauko murehtimisesta on enemmän kuin tervetullut. Jatkuva murehtiminen virittää sympaattisen hermoston ja aiheuttaa elimistöön stressitilan. Pitkittyessään se haittaa terveyttä laajemminkin. </w:t>
            </w:r>
          </w:p>
        </w:tc>
      </w:tr>
    </w:tbl>
    <w:p w:rsidR="00051AFB" w:rsidRDefault="00051AFB" w:rsidP="000827D7">
      <w:pPr>
        <w:rPr>
          <w:rFonts w:ascii="Comic Sans MS" w:hAnsi="Comic Sans MS"/>
          <w:sz w:val="28"/>
          <w:lang w:val="fi-FI"/>
        </w:rPr>
      </w:pPr>
    </w:p>
    <w:tbl>
      <w:tblPr>
        <w:tblStyle w:val="TaulukkoRuudukko"/>
        <w:tblW w:w="0" w:type="auto"/>
        <w:tblBorders>
          <w:top w:val="threeDEngrave" w:sz="48" w:space="0" w:color="FF0000"/>
          <w:left w:val="threeDEngrave" w:sz="48" w:space="0" w:color="FF0000"/>
          <w:bottom w:val="threeDEngrave" w:sz="48" w:space="0" w:color="FF0000"/>
          <w:right w:val="threeDEngrave" w:sz="48" w:space="0" w:color="FF0000"/>
          <w:insideH w:val="threeDEngrave" w:sz="48" w:space="0" w:color="FF0000"/>
          <w:insideV w:val="threeDEngrave" w:sz="48" w:space="0" w:color="FF0000"/>
        </w:tblBorders>
        <w:shd w:val="clear" w:color="auto" w:fill="B2A1C7" w:themeFill="accent4" w:themeFillTint="99"/>
        <w:tblLook w:val="04A0"/>
      </w:tblPr>
      <w:tblGrid>
        <w:gridCol w:w="9576"/>
      </w:tblGrid>
      <w:tr w:rsidR="00257CCA" w:rsidTr="007C3FAF">
        <w:tc>
          <w:tcPr>
            <w:tcW w:w="9576" w:type="dxa"/>
            <w:shd w:val="clear" w:color="auto" w:fill="B2A1C7" w:themeFill="accent4" w:themeFillTint="99"/>
          </w:tcPr>
          <w:p w:rsidR="00257CCA" w:rsidRDefault="00257CCA" w:rsidP="000827D7">
            <w:pPr>
              <w:rPr>
                <w:rFonts w:ascii="Comic Sans MS" w:hAnsi="Comic Sans MS"/>
                <w:sz w:val="28"/>
                <w:lang w:val="fi-FI"/>
              </w:rPr>
            </w:pPr>
            <w:r w:rsidRPr="00257CCA">
              <w:rPr>
                <w:rFonts w:ascii="Comic Sans MS" w:hAnsi="Comic Sans MS"/>
                <w:sz w:val="28"/>
                <w:highlight w:val="yellow"/>
                <w:lang w:val="fi-FI"/>
              </w:rPr>
              <w:t>HAASTA HUOLET</w:t>
            </w:r>
            <w:r>
              <w:rPr>
                <w:rFonts w:ascii="Comic Sans MS" w:hAnsi="Comic Sans MS"/>
                <w:sz w:val="28"/>
                <w:lang w:val="fi-FI"/>
              </w:rPr>
              <w:t xml:space="preserve"> </w:t>
            </w:r>
          </w:p>
          <w:p w:rsidR="00257CCA" w:rsidRDefault="00257CCA" w:rsidP="000827D7">
            <w:pPr>
              <w:rPr>
                <w:rFonts w:ascii="Comic Sans MS" w:hAnsi="Comic Sans MS"/>
                <w:sz w:val="28"/>
                <w:lang w:val="fi-FI"/>
              </w:rPr>
            </w:pPr>
          </w:p>
          <w:p w:rsidR="00257CCA" w:rsidRDefault="00257CCA" w:rsidP="000827D7">
            <w:pPr>
              <w:rPr>
                <w:rFonts w:ascii="Comic Sans MS" w:hAnsi="Comic Sans MS"/>
                <w:sz w:val="28"/>
                <w:lang w:val="fi-FI"/>
              </w:rPr>
            </w:pPr>
            <w:r w:rsidRPr="00257CCA">
              <w:rPr>
                <w:rFonts w:ascii="Comic Sans MS" w:hAnsi="Comic Sans MS"/>
                <w:sz w:val="28"/>
                <w:highlight w:val="green"/>
                <w:lang w:val="fi-FI"/>
              </w:rPr>
              <w:t>Huoliajatukset ovat</w:t>
            </w:r>
            <w:r>
              <w:rPr>
                <w:rFonts w:ascii="Comic Sans MS" w:hAnsi="Comic Sans MS"/>
                <w:sz w:val="28"/>
                <w:lang w:val="fi-FI"/>
              </w:rPr>
              <w:t xml:space="preserve"> kuin valeuutiset. Nielemme ne sellaisinaan, emmekä epäile niiden todenperäisyyttä. Omia huolia kannattaa haastaa ja miettiä, ovatko ne kohtuullisia ja järkeviä. Mieti asioita, jotka puolustavat huoliasi. Etsi seikkoja, jotka ovat niitä vastaan. Jos syyttäjä-puolustaja-asetelma tuntuu vaikealta, pyydä toiseen rooliin avuksi läheistä ihmistä.</w:t>
            </w:r>
          </w:p>
          <w:p w:rsidR="00257CCA" w:rsidRDefault="00257CCA" w:rsidP="000827D7">
            <w:pPr>
              <w:rPr>
                <w:rFonts w:ascii="Comic Sans MS" w:hAnsi="Comic Sans MS"/>
                <w:sz w:val="28"/>
                <w:lang w:val="fi-FI"/>
              </w:rPr>
            </w:pPr>
          </w:p>
          <w:p w:rsidR="00257CCA" w:rsidRPr="002E437C" w:rsidRDefault="00257CCA" w:rsidP="000827D7">
            <w:pPr>
              <w:rPr>
                <w:rFonts w:ascii="Comic Sans MS" w:hAnsi="Comic Sans MS"/>
                <w:b/>
                <w:sz w:val="28"/>
                <w:lang w:val="fi-FI"/>
              </w:rPr>
            </w:pPr>
            <w:r>
              <w:rPr>
                <w:rFonts w:ascii="Comic Sans MS" w:hAnsi="Comic Sans MS"/>
                <w:sz w:val="28"/>
                <w:lang w:val="fi-FI"/>
              </w:rPr>
              <w:t xml:space="preserve">Huolet </w:t>
            </w:r>
            <w:r w:rsidR="00086F64">
              <w:rPr>
                <w:rFonts w:ascii="Comic Sans MS" w:hAnsi="Comic Sans MS"/>
                <w:sz w:val="28"/>
                <w:lang w:val="fi-FI"/>
              </w:rPr>
              <w:t xml:space="preserve">ovat ajatuksia, eivät tosiasioita. Ajatusten </w:t>
            </w:r>
            <w:proofErr w:type="gramStart"/>
            <w:r w:rsidR="00086F64">
              <w:rPr>
                <w:rFonts w:ascii="Comic Sans MS" w:hAnsi="Comic Sans MS"/>
                <w:sz w:val="28"/>
                <w:lang w:val="fi-FI"/>
              </w:rPr>
              <w:t>nimeäminen  auttaa</w:t>
            </w:r>
            <w:proofErr w:type="gramEnd"/>
            <w:r w:rsidR="00086F64">
              <w:rPr>
                <w:rFonts w:ascii="Comic Sans MS" w:hAnsi="Comic Sans MS"/>
                <w:sz w:val="28"/>
                <w:lang w:val="fi-FI"/>
              </w:rPr>
              <w:t xml:space="preserve"> erottamaan nämä kaksi </w:t>
            </w:r>
            <w:r w:rsidR="001D3C96">
              <w:rPr>
                <w:rFonts w:ascii="Comic Sans MS" w:hAnsi="Comic Sans MS"/>
                <w:sz w:val="28"/>
                <w:lang w:val="fi-FI"/>
              </w:rPr>
              <w:t xml:space="preserve">toisistaan. </w:t>
            </w:r>
            <w:r w:rsidR="001D3C96" w:rsidRPr="002E437C">
              <w:rPr>
                <w:rFonts w:ascii="Comic Sans MS" w:hAnsi="Comic Sans MS"/>
                <w:b/>
                <w:sz w:val="28"/>
                <w:lang w:val="fi-FI"/>
              </w:rPr>
              <w:t>Kun huoli seuraava</w:t>
            </w:r>
            <w:r w:rsidR="00385704" w:rsidRPr="002E437C">
              <w:rPr>
                <w:rFonts w:ascii="Comic Sans MS" w:hAnsi="Comic Sans MS"/>
                <w:b/>
                <w:sz w:val="28"/>
                <w:lang w:val="fi-FI"/>
              </w:rPr>
              <w:t>n</w:t>
            </w:r>
            <w:r w:rsidR="001D3C96" w:rsidRPr="002E437C">
              <w:rPr>
                <w:rFonts w:ascii="Comic Sans MS" w:hAnsi="Comic Sans MS"/>
                <w:b/>
                <w:sz w:val="28"/>
                <w:lang w:val="fi-FI"/>
              </w:rPr>
              <w:t xml:space="preserve"> </w:t>
            </w:r>
            <w:r w:rsidR="00033578" w:rsidRPr="002E437C">
              <w:rPr>
                <w:rFonts w:ascii="Comic Sans MS" w:hAnsi="Comic Sans MS"/>
                <w:b/>
                <w:sz w:val="28"/>
                <w:lang w:val="fi-FI"/>
              </w:rPr>
              <w:t xml:space="preserve">kerran pyrkii mieleesi, sano itsellesi: ”Nyt </w:t>
            </w:r>
            <w:proofErr w:type="gramStart"/>
            <w:r w:rsidR="00033578" w:rsidRPr="002E437C">
              <w:rPr>
                <w:rFonts w:ascii="Comic Sans MS" w:hAnsi="Comic Sans MS"/>
                <w:b/>
                <w:sz w:val="28"/>
                <w:lang w:val="fi-FI"/>
              </w:rPr>
              <w:t>minulla  on</w:t>
            </w:r>
            <w:proofErr w:type="gramEnd"/>
            <w:r w:rsidR="00033578" w:rsidRPr="002E437C">
              <w:rPr>
                <w:rFonts w:ascii="Comic Sans MS" w:hAnsi="Comic Sans MS"/>
                <w:b/>
                <w:sz w:val="28"/>
                <w:lang w:val="fi-FI"/>
              </w:rPr>
              <w:t xml:space="preserve"> tällainen huoli. Se on ajatus, ja </w:t>
            </w:r>
            <w:r w:rsidR="002E437C" w:rsidRPr="002E437C">
              <w:rPr>
                <w:rFonts w:ascii="Comic Sans MS" w:hAnsi="Comic Sans MS"/>
                <w:b/>
                <w:sz w:val="28"/>
                <w:lang w:val="fi-FI"/>
              </w:rPr>
              <w:t xml:space="preserve">ajatukset tulevat ja menevät. Päästän irti ja suuntaan </w:t>
            </w:r>
            <w:proofErr w:type="gramStart"/>
            <w:r w:rsidR="002E437C" w:rsidRPr="002E437C">
              <w:rPr>
                <w:rFonts w:ascii="Comic Sans MS" w:hAnsi="Comic Sans MS"/>
                <w:b/>
                <w:sz w:val="28"/>
                <w:lang w:val="fi-FI"/>
              </w:rPr>
              <w:t>huomioni  toisaalle</w:t>
            </w:r>
            <w:proofErr w:type="gramEnd"/>
            <w:r w:rsidR="002E437C" w:rsidRPr="002E437C">
              <w:rPr>
                <w:rFonts w:ascii="Comic Sans MS" w:hAnsi="Comic Sans MS"/>
                <w:b/>
                <w:sz w:val="28"/>
                <w:lang w:val="fi-FI"/>
              </w:rPr>
              <w:t>.”</w:t>
            </w:r>
          </w:p>
          <w:p w:rsidR="002E437C" w:rsidRDefault="002E437C" w:rsidP="000827D7">
            <w:pPr>
              <w:rPr>
                <w:rFonts w:ascii="Comic Sans MS" w:hAnsi="Comic Sans MS"/>
                <w:sz w:val="28"/>
                <w:lang w:val="fi-FI"/>
              </w:rPr>
            </w:pPr>
          </w:p>
          <w:p w:rsidR="002E437C" w:rsidRDefault="002E437C" w:rsidP="000827D7">
            <w:pPr>
              <w:rPr>
                <w:rFonts w:ascii="Comic Sans MS" w:hAnsi="Comic Sans MS"/>
                <w:b/>
                <w:sz w:val="28"/>
                <w:lang w:val="fi-FI"/>
              </w:rPr>
            </w:pPr>
            <w:r>
              <w:rPr>
                <w:rFonts w:ascii="Comic Sans MS" w:hAnsi="Comic Sans MS"/>
                <w:sz w:val="28"/>
                <w:lang w:val="fi-FI"/>
              </w:rPr>
              <w:t xml:space="preserve">Murehtiminen on itseään ylläpitävä </w:t>
            </w:r>
            <w:r w:rsidR="00232091">
              <w:rPr>
                <w:rFonts w:ascii="Comic Sans MS" w:hAnsi="Comic Sans MS"/>
                <w:sz w:val="28"/>
                <w:lang w:val="fi-FI"/>
              </w:rPr>
              <w:t xml:space="preserve">noidankehä, jossa ajatus virittää tunteen ja tunne aktivoi ajatuksen. Jos esimerkiksi jää pohtimaan, sanoiko jonkin asian toiselle ihmiselle varmasti oikein, epävarmuus alkaa </w:t>
            </w:r>
            <w:proofErr w:type="gramStart"/>
            <w:r w:rsidR="00232091">
              <w:rPr>
                <w:rFonts w:ascii="Comic Sans MS" w:hAnsi="Comic Sans MS"/>
                <w:sz w:val="28"/>
                <w:lang w:val="fi-FI"/>
              </w:rPr>
              <w:t>ahdistamaan</w:t>
            </w:r>
            <w:proofErr w:type="gramEnd"/>
            <w:r w:rsidR="00232091">
              <w:rPr>
                <w:rFonts w:ascii="Comic Sans MS" w:hAnsi="Comic Sans MS"/>
                <w:sz w:val="28"/>
                <w:lang w:val="fi-FI"/>
              </w:rPr>
              <w:t xml:space="preserve">. </w:t>
            </w:r>
            <w:proofErr w:type="gramStart"/>
            <w:r w:rsidR="00232091" w:rsidRPr="00220F39">
              <w:rPr>
                <w:rFonts w:ascii="Comic Sans MS" w:hAnsi="Comic Sans MS"/>
                <w:b/>
                <w:sz w:val="28"/>
                <w:lang w:val="fi-FI"/>
              </w:rPr>
              <w:t>Ahdistuneena  keho</w:t>
            </w:r>
            <w:proofErr w:type="gramEnd"/>
            <w:r w:rsidR="00232091" w:rsidRPr="00220F39">
              <w:rPr>
                <w:rFonts w:ascii="Comic Sans MS" w:hAnsi="Comic Sans MS"/>
                <w:b/>
                <w:sz w:val="28"/>
                <w:lang w:val="fi-FI"/>
              </w:rPr>
              <w:t xml:space="preserve"> virittyy ja mieli alkaa tuottaa lisää </w:t>
            </w:r>
            <w:r w:rsidR="00232091" w:rsidRPr="00220F39">
              <w:rPr>
                <w:rFonts w:ascii="Comic Sans MS" w:hAnsi="Comic Sans MS"/>
                <w:b/>
                <w:sz w:val="28"/>
                <w:lang w:val="fi-FI"/>
              </w:rPr>
              <w:lastRenderedPageBreak/>
              <w:t>ahdistavia</w:t>
            </w:r>
            <w:r w:rsidR="00666393" w:rsidRPr="00220F39">
              <w:rPr>
                <w:rFonts w:ascii="Comic Sans MS" w:hAnsi="Comic Sans MS"/>
                <w:b/>
                <w:sz w:val="28"/>
                <w:lang w:val="fi-FI"/>
              </w:rPr>
              <w:t xml:space="preserve"> ajatuksia. ”Ymmärsiköhän se nyt, mitä tarkoitin?” Pitääköhän se minua ihan hölmönä?” Näin ahdistus ja noidankehä kasvavat entisestään.</w:t>
            </w:r>
          </w:p>
          <w:p w:rsidR="003E376B" w:rsidRDefault="003E376B" w:rsidP="000827D7">
            <w:pPr>
              <w:rPr>
                <w:rFonts w:ascii="Comic Sans MS" w:hAnsi="Comic Sans MS"/>
                <w:b/>
                <w:sz w:val="28"/>
                <w:lang w:val="fi-FI"/>
              </w:rPr>
            </w:pPr>
          </w:p>
          <w:p w:rsidR="003E376B" w:rsidRDefault="00A1161E" w:rsidP="000827D7">
            <w:pPr>
              <w:rPr>
                <w:rFonts w:ascii="Comic Sans MS" w:hAnsi="Comic Sans MS"/>
                <w:sz w:val="28"/>
                <w:lang w:val="fi-FI"/>
              </w:rPr>
            </w:pPr>
            <w:r>
              <w:rPr>
                <w:rFonts w:ascii="Comic Sans MS" w:hAnsi="Comic Sans MS"/>
                <w:sz w:val="28"/>
                <w:lang w:val="fi-FI"/>
              </w:rPr>
              <w:t xml:space="preserve">Kielteisiin asioihin jumiutuminen ruokkii kielteisiä ajatuksia ja estää huomaamasta asioiden myönteisiä puolia. Huomion suuntaaminen elämässä hyvin oleviin, myönteisiin asioihin keventää huolireppua mutta vaatii alkutaipaleella </w:t>
            </w:r>
            <w:r w:rsidR="00290870">
              <w:rPr>
                <w:rFonts w:ascii="Comic Sans MS" w:hAnsi="Comic Sans MS"/>
                <w:sz w:val="28"/>
                <w:lang w:val="fi-FI"/>
              </w:rPr>
              <w:t xml:space="preserve">tahdonvoimaa. Vanhoja, mukavia asioista muistelemalla ja niillä </w:t>
            </w:r>
            <w:proofErr w:type="gramStart"/>
            <w:r w:rsidR="00290870">
              <w:rPr>
                <w:rFonts w:ascii="Comic Sans MS" w:hAnsi="Comic Sans MS"/>
                <w:sz w:val="28"/>
                <w:lang w:val="fi-FI"/>
              </w:rPr>
              <w:t>herkuttelemalla  pystyy</w:t>
            </w:r>
            <w:proofErr w:type="gramEnd"/>
            <w:r w:rsidR="00290870">
              <w:rPr>
                <w:rFonts w:ascii="Comic Sans MS" w:hAnsi="Comic Sans MS"/>
                <w:sz w:val="28"/>
                <w:lang w:val="fi-FI"/>
              </w:rPr>
              <w:t xml:space="preserve"> ohjaamaan omaa mieltä myönteiseen suuntaan. </w:t>
            </w:r>
          </w:p>
          <w:p w:rsidR="00290870" w:rsidRDefault="00290870" w:rsidP="000827D7">
            <w:pPr>
              <w:rPr>
                <w:rFonts w:ascii="Comic Sans MS" w:hAnsi="Comic Sans MS"/>
                <w:sz w:val="28"/>
                <w:lang w:val="fi-FI"/>
              </w:rPr>
            </w:pPr>
          </w:p>
          <w:p w:rsidR="00290870" w:rsidRPr="003E376B" w:rsidRDefault="00290870" w:rsidP="000827D7">
            <w:pPr>
              <w:rPr>
                <w:rFonts w:ascii="Comic Sans MS" w:hAnsi="Comic Sans MS"/>
                <w:sz w:val="28"/>
                <w:lang w:val="fi-FI"/>
              </w:rPr>
            </w:pPr>
            <w:r>
              <w:rPr>
                <w:rFonts w:ascii="Comic Sans MS" w:hAnsi="Comic Sans MS"/>
                <w:sz w:val="28"/>
                <w:lang w:val="fi-FI"/>
              </w:rPr>
              <w:t xml:space="preserve">Jokaiseen päivään tulisi mahtua asioita, jotka tuottavat hyvää mieltä. </w:t>
            </w:r>
          </w:p>
          <w:p w:rsidR="00666393" w:rsidRDefault="00666393" w:rsidP="000827D7">
            <w:pPr>
              <w:rPr>
                <w:rFonts w:ascii="Comic Sans MS" w:hAnsi="Comic Sans MS"/>
                <w:sz w:val="28"/>
                <w:lang w:val="fi-FI"/>
              </w:rPr>
            </w:pPr>
          </w:p>
        </w:tc>
      </w:tr>
    </w:tbl>
    <w:p w:rsidR="00E47296" w:rsidRDefault="00E47296" w:rsidP="000827D7">
      <w:pPr>
        <w:rPr>
          <w:rFonts w:ascii="Comic Sans MS" w:hAnsi="Comic Sans MS"/>
          <w:sz w:val="28"/>
          <w:lang w:val="fi-FI"/>
        </w:rPr>
      </w:pPr>
    </w:p>
    <w:tbl>
      <w:tblPr>
        <w:tblStyle w:val="TaulukkoRuudukko"/>
        <w:tblW w:w="0" w:type="auto"/>
        <w:tblBorders>
          <w:top w:val="threeDEngrave" w:sz="48" w:space="0" w:color="FF0000"/>
          <w:left w:val="threeDEngrave" w:sz="48" w:space="0" w:color="FF0000"/>
          <w:bottom w:val="threeDEngrave" w:sz="48" w:space="0" w:color="FF0000"/>
          <w:right w:val="threeDEngrave" w:sz="48" w:space="0" w:color="FF0000"/>
          <w:insideH w:val="threeDEngrave" w:sz="48" w:space="0" w:color="FF0000"/>
          <w:insideV w:val="threeDEngrave" w:sz="48" w:space="0" w:color="FF0000"/>
        </w:tblBorders>
        <w:shd w:val="clear" w:color="auto" w:fill="FABF8F" w:themeFill="accent6" w:themeFillTint="99"/>
        <w:tblLook w:val="04A0"/>
      </w:tblPr>
      <w:tblGrid>
        <w:gridCol w:w="9576"/>
      </w:tblGrid>
      <w:tr w:rsidR="00803863" w:rsidTr="00935F76">
        <w:tc>
          <w:tcPr>
            <w:tcW w:w="9576" w:type="dxa"/>
            <w:shd w:val="clear" w:color="auto" w:fill="FABF8F" w:themeFill="accent6" w:themeFillTint="99"/>
          </w:tcPr>
          <w:p w:rsidR="00803863" w:rsidRPr="00803863" w:rsidRDefault="00803863" w:rsidP="000827D7">
            <w:pPr>
              <w:rPr>
                <w:rFonts w:ascii="Comic Sans MS" w:hAnsi="Comic Sans MS"/>
                <w:b/>
                <w:sz w:val="28"/>
                <w:lang w:val="fi-FI"/>
              </w:rPr>
            </w:pPr>
            <w:r w:rsidRPr="00803863">
              <w:rPr>
                <w:rFonts w:ascii="Comic Sans MS" w:hAnsi="Comic Sans MS"/>
                <w:b/>
                <w:sz w:val="28"/>
                <w:highlight w:val="yellow"/>
                <w:lang w:val="fi-FI"/>
              </w:rPr>
              <w:t>SUUNTAA HUOMIO NYKYHETKEEN</w:t>
            </w:r>
            <w:r w:rsidRPr="00803863">
              <w:rPr>
                <w:rFonts w:ascii="Comic Sans MS" w:hAnsi="Comic Sans MS"/>
                <w:b/>
                <w:sz w:val="28"/>
                <w:lang w:val="fi-FI"/>
              </w:rPr>
              <w:t xml:space="preserve"> </w:t>
            </w:r>
          </w:p>
          <w:p w:rsidR="00803863" w:rsidRDefault="00803863" w:rsidP="000827D7">
            <w:pPr>
              <w:rPr>
                <w:rFonts w:ascii="Comic Sans MS" w:hAnsi="Comic Sans MS"/>
                <w:sz w:val="28"/>
                <w:lang w:val="fi-FI"/>
              </w:rPr>
            </w:pPr>
          </w:p>
          <w:p w:rsidR="00803863" w:rsidRDefault="00803863" w:rsidP="000827D7">
            <w:pPr>
              <w:rPr>
                <w:rFonts w:ascii="Comic Sans MS" w:hAnsi="Comic Sans MS"/>
                <w:sz w:val="28"/>
                <w:lang w:val="fi-FI"/>
              </w:rPr>
            </w:pPr>
            <w:r w:rsidRPr="00803863">
              <w:rPr>
                <w:rFonts w:ascii="Comic Sans MS" w:hAnsi="Comic Sans MS"/>
                <w:b/>
                <w:sz w:val="28"/>
                <w:lang w:val="fi-FI"/>
              </w:rPr>
              <w:t>Ahdistus aiheuttaa</w:t>
            </w:r>
            <w:r>
              <w:rPr>
                <w:rFonts w:ascii="Comic Sans MS" w:hAnsi="Comic Sans MS"/>
                <w:sz w:val="28"/>
                <w:lang w:val="fi-FI"/>
              </w:rPr>
              <w:t xml:space="preserve"> epämääräiseen levottoman </w:t>
            </w:r>
            <w:r w:rsidR="000571FE">
              <w:rPr>
                <w:rFonts w:ascii="Comic Sans MS" w:hAnsi="Comic Sans MS"/>
                <w:sz w:val="28"/>
                <w:lang w:val="fi-FI"/>
              </w:rPr>
              <w:t xml:space="preserve">olon. Se on möykky, jonka taakse piiloutuu kurjia tunteita, kuten suru, pelko ja epävarmuus. Niiden tunnistaminen, kuvaaminen, </w:t>
            </w:r>
            <w:proofErr w:type="gramStart"/>
            <w:r w:rsidR="000571FE">
              <w:rPr>
                <w:rFonts w:ascii="Comic Sans MS" w:hAnsi="Comic Sans MS"/>
                <w:sz w:val="28"/>
                <w:lang w:val="fi-FI"/>
              </w:rPr>
              <w:t>sanoittaminen  ja</w:t>
            </w:r>
            <w:proofErr w:type="gramEnd"/>
            <w:r w:rsidR="000571FE">
              <w:rPr>
                <w:rFonts w:ascii="Comic Sans MS" w:hAnsi="Comic Sans MS"/>
                <w:sz w:val="28"/>
                <w:lang w:val="fi-FI"/>
              </w:rPr>
              <w:t xml:space="preserve"> hyväksyminen helpottavat oloa.</w:t>
            </w:r>
          </w:p>
          <w:p w:rsidR="000571FE" w:rsidRDefault="000571FE" w:rsidP="000827D7">
            <w:pPr>
              <w:rPr>
                <w:rFonts w:ascii="Comic Sans MS" w:hAnsi="Comic Sans MS"/>
                <w:sz w:val="28"/>
                <w:lang w:val="fi-FI"/>
              </w:rPr>
            </w:pPr>
          </w:p>
          <w:p w:rsidR="000571FE" w:rsidRPr="00105DE8" w:rsidRDefault="00105DE8" w:rsidP="000827D7">
            <w:pPr>
              <w:rPr>
                <w:rFonts w:ascii="Comic Sans MS" w:hAnsi="Comic Sans MS"/>
                <w:b/>
                <w:sz w:val="28"/>
                <w:lang w:val="fi-FI"/>
              </w:rPr>
            </w:pPr>
            <w:proofErr w:type="spellStart"/>
            <w:r w:rsidRPr="00105DE8">
              <w:rPr>
                <w:rFonts w:ascii="Comic Sans MS" w:hAnsi="Comic Sans MS"/>
                <w:b/>
                <w:sz w:val="28"/>
                <w:lang w:val="fi-FI"/>
              </w:rPr>
              <w:t>Mindfulness</w:t>
            </w:r>
            <w:proofErr w:type="spellEnd"/>
            <w:r w:rsidR="000571FE" w:rsidRPr="00105DE8">
              <w:rPr>
                <w:rFonts w:ascii="Comic Sans MS" w:hAnsi="Comic Sans MS"/>
                <w:b/>
                <w:sz w:val="28"/>
                <w:lang w:val="fi-FI"/>
              </w:rPr>
              <w:t xml:space="preserve"> eli hyväksyvän läsnäolon taita auttaa kohtaamaan ja sietämään </w:t>
            </w:r>
            <w:r w:rsidR="00244E6D" w:rsidRPr="00105DE8">
              <w:rPr>
                <w:rFonts w:ascii="Comic Sans MS" w:hAnsi="Comic Sans MS"/>
                <w:b/>
                <w:sz w:val="28"/>
                <w:lang w:val="fi-FI"/>
              </w:rPr>
              <w:t>hankalia tunteita, jolloin ne rauhoittuvat.</w:t>
            </w:r>
          </w:p>
          <w:p w:rsidR="00244E6D" w:rsidRDefault="00244E6D" w:rsidP="000827D7">
            <w:pPr>
              <w:rPr>
                <w:rFonts w:ascii="Comic Sans MS" w:hAnsi="Comic Sans MS"/>
                <w:sz w:val="28"/>
                <w:lang w:val="fi-FI"/>
              </w:rPr>
            </w:pPr>
          </w:p>
          <w:p w:rsidR="00244E6D" w:rsidRDefault="00244E6D" w:rsidP="000827D7">
            <w:pPr>
              <w:rPr>
                <w:rFonts w:ascii="Comic Sans MS" w:hAnsi="Comic Sans MS"/>
                <w:sz w:val="28"/>
                <w:lang w:val="fi-FI"/>
              </w:rPr>
            </w:pPr>
            <w:r>
              <w:rPr>
                <w:rFonts w:ascii="Comic Sans MS" w:hAnsi="Comic Sans MS"/>
                <w:sz w:val="28"/>
                <w:lang w:val="fi-FI"/>
              </w:rPr>
              <w:t xml:space="preserve">Tunteiden hyväksyminen ja vastaanottaminen </w:t>
            </w:r>
            <w:proofErr w:type="gramStart"/>
            <w:r>
              <w:rPr>
                <w:rFonts w:ascii="Comic Sans MS" w:hAnsi="Comic Sans MS"/>
                <w:sz w:val="28"/>
                <w:lang w:val="fi-FI"/>
              </w:rPr>
              <w:t>ei</w:t>
            </w:r>
            <w:proofErr w:type="gramEnd"/>
            <w:r>
              <w:rPr>
                <w:rFonts w:ascii="Comic Sans MS" w:hAnsi="Comic Sans MS"/>
                <w:sz w:val="28"/>
                <w:lang w:val="fi-FI"/>
              </w:rPr>
              <w:t xml:space="preserve"> tarkoita, että päästämme ikävät tunteet valloilleen.</w:t>
            </w:r>
          </w:p>
          <w:p w:rsidR="00044309" w:rsidRDefault="00044309" w:rsidP="000827D7">
            <w:pPr>
              <w:rPr>
                <w:rFonts w:ascii="Comic Sans MS" w:hAnsi="Comic Sans MS"/>
                <w:sz w:val="28"/>
                <w:lang w:val="fi-FI"/>
              </w:rPr>
            </w:pPr>
          </w:p>
          <w:p w:rsidR="00044309" w:rsidRDefault="00044309" w:rsidP="000827D7">
            <w:pPr>
              <w:rPr>
                <w:rFonts w:ascii="Comic Sans MS" w:hAnsi="Comic Sans MS"/>
                <w:sz w:val="28"/>
                <w:lang w:val="fi-FI"/>
              </w:rPr>
            </w:pPr>
            <w:r>
              <w:rPr>
                <w:rFonts w:ascii="Comic Sans MS" w:hAnsi="Comic Sans MS"/>
                <w:sz w:val="28"/>
                <w:lang w:val="fi-FI"/>
              </w:rPr>
              <w:t>Jokaiseen päivään kuuluu ikäviä tunteita</w:t>
            </w:r>
            <w:r w:rsidR="00DE15B5">
              <w:rPr>
                <w:rFonts w:ascii="Comic Sans MS" w:hAnsi="Comic Sans MS"/>
                <w:sz w:val="28"/>
                <w:lang w:val="fi-FI"/>
              </w:rPr>
              <w:t xml:space="preserve">, mutta niihin ei pidä </w:t>
            </w:r>
            <w:r w:rsidR="00F00C33">
              <w:rPr>
                <w:rFonts w:ascii="Comic Sans MS" w:hAnsi="Comic Sans MS"/>
                <w:sz w:val="28"/>
                <w:lang w:val="fi-FI"/>
              </w:rPr>
              <w:t>jäädä jumiin.</w:t>
            </w:r>
            <w:r w:rsidR="006A55F6">
              <w:rPr>
                <w:rFonts w:ascii="Comic Sans MS" w:hAnsi="Comic Sans MS"/>
                <w:sz w:val="28"/>
                <w:lang w:val="fi-FI"/>
              </w:rPr>
              <w:t xml:space="preserve"> Ikävissä tunteissa vellominen uuvuttaa. Ihminen tarvitsee </w:t>
            </w:r>
            <w:proofErr w:type="gramStart"/>
            <w:r w:rsidR="006A55F6">
              <w:rPr>
                <w:rFonts w:ascii="Comic Sans MS" w:hAnsi="Comic Sans MS"/>
                <w:sz w:val="28"/>
                <w:lang w:val="fi-FI"/>
              </w:rPr>
              <w:t>taukoja  ikävistä</w:t>
            </w:r>
            <w:proofErr w:type="gramEnd"/>
            <w:r w:rsidR="006A55F6">
              <w:rPr>
                <w:rFonts w:ascii="Comic Sans MS" w:hAnsi="Comic Sans MS"/>
                <w:sz w:val="28"/>
                <w:lang w:val="fi-FI"/>
              </w:rPr>
              <w:t xml:space="preserve"> tunteista.</w:t>
            </w:r>
          </w:p>
          <w:p w:rsidR="006A55F6" w:rsidRDefault="006A55F6" w:rsidP="000827D7">
            <w:pPr>
              <w:rPr>
                <w:rFonts w:ascii="Comic Sans MS" w:hAnsi="Comic Sans MS"/>
                <w:sz w:val="28"/>
                <w:lang w:val="fi-FI"/>
              </w:rPr>
            </w:pPr>
          </w:p>
          <w:p w:rsidR="006A55F6" w:rsidRDefault="00B40E84" w:rsidP="000827D7">
            <w:pPr>
              <w:rPr>
                <w:rFonts w:ascii="Comic Sans MS" w:hAnsi="Comic Sans MS"/>
                <w:sz w:val="28"/>
                <w:lang w:val="fi-FI"/>
              </w:rPr>
            </w:pPr>
            <w:r>
              <w:rPr>
                <w:rFonts w:ascii="Comic Sans MS" w:hAnsi="Comic Sans MS"/>
                <w:sz w:val="28"/>
                <w:lang w:val="fi-FI"/>
              </w:rPr>
              <w:t xml:space="preserve">Jos mieli kehottaa vatvomaan asioita, kannattaa keskittyä konkreettiseen tekemiseen: siivota, leipoa tai </w:t>
            </w:r>
            <w:proofErr w:type="gramStart"/>
            <w:r>
              <w:rPr>
                <w:rFonts w:ascii="Comic Sans MS" w:hAnsi="Comic Sans MS"/>
                <w:sz w:val="28"/>
                <w:lang w:val="fi-FI"/>
              </w:rPr>
              <w:t>tehdä  vaikka</w:t>
            </w:r>
            <w:proofErr w:type="gramEnd"/>
            <w:r>
              <w:rPr>
                <w:rFonts w:ascii="Comic Sans MS" w:hAnsi="Comic Sans MS"/>
                <w:sz w:val="28"/>
                <w:lang w:val="fi-FI"/>
              </w:rPr>
              <w:t xml:space="preserve"> vatsalihasliikkeitä. Kannattaa tehdä mitä tahansa, mikä ohjaa </w:t>
            </w:r>
            <w:proofErr w:type="gramStart"/>
            <w:r>
              <w:rPr>
                <w:rFonts w:ascii="Comic Sans MS" w:hAnsi="Comic Sans MS"/>
                <w:sz w:val="28"/>
                <w:lang w:val="fi-FI"/>
              </w:rPr>
              <w:t>ajatukset  tähän</w:t>
            </w:r>
            <w:proofErr w:type="gramEnd"/>
            <w:r>
              <w:rPr>
                <w:rFonts w:ascii="Comic Sans MS" w:hAnsi="Comic Sans MS"/>
                <w:sz w:val="28"/>
                <w:lang w:val="fi-FI"/>
              </w:rPr>
              <w:t xml:space="preserve"> hetkeen. Joskus siihen voi riittää omaan hengitykseen keskittyminen. </w:t>
            </w:r>
          </w:p>
        </w:tc>
      </w:tr>
    </w:tbl>
    <w:p w:rsidR="007C3FAF" w:rsidRDefault="007C3FAF" w:rsidP="000827D7">
      <w:pPr>
        <w:rPr>
          <w:rFonts w:ascii="Comic Sans MS" w:hAnsi="Comic Sans MS"/>
          <w:sz w:val="28"/>
          <w:lang w:val="fi-FI"/>
        </w:rPr>
      </w:pPr>
    </w:p>
    <w:tbl>
      <w:tblPr>
        <w:tblStyle w:val="TaulukkoRuudukko"/>
        <w:tblW w:w="0" w:type="auto"/>
        <w:tblBorders>
          <w:top w:val="threeDEngrave" w:sz="48" w:space="0" w:color="FF0000"/>
          <w:left w:val="threeDEngrave" w:sz="48" w:space="0" w:color="FF0000"/>
          <w:bottom w:val="threeDEngrave" w:sz="48" w:space="0" w:color="FF0000"/>
          <w:right w:val="threeDEngrave" w:sz="48" w:space="0" w:color="FF0000"/>
          <w:insideH w:val="threeDEngrave" w:sz="48" w:space="0" w:color="FF0000"/>
          <w:insideV w:val="threeDEngrave" w:sz="48" w:space="0" w:color="FF0000"/>
        </w:tblBorders>
        <w:shd w:val="clear" w:color="auto" w:fill="C2D69B" w:themeFill="accent3" w:themeFillTint="99"/>
        <w:tblLook w:val="04A0"/>
      </w:tblPr>
      <w:tblGrid>
        <w:gridCol w:w="9576"/>
      </w:tblGrid>
      <w:tr w:rsidR="00ED6EFB" w:rsidTr="00C86CD2">
        <w:tc>
          <w:tcPr>
            <w:tcW w:w="9576" w:type="dxa"/>
            <w:shd w:val="clear" w:color="auto" w:fill="C2D69B" w:themeFill="accent3" w:themeFillTint="99"/>
          </w:tcPr>
          <w:p w:rsidR="00ED6EFB" w:rsidRPr="002F474F" w:rsidRDefault="00ED6EFB" w:rsidP="000827D7">
            <w:pPr>
              <w:rPr>
                <w:rFonts w:ascii="Comic Sans MS" w:hAnsi="Comic Sans MS"/>
                <w:b/>
                <w:sz w:val="28"/>
                <w:lang w:val="fi-FI"/>
              </w:rPr>
            </w:pPr>
            <w:r w:rsidRPr="002F474F">
              <w:rPr>
                <w:rFonts w:ascii="Comic Sans MS" w:hAnsi="Comic Sans MS"/>
                <w:b/>
                <w:sz w:val="28"/>
                <w:highlight w:val="yellow"/>
                <w:lang w:val="fi-FI"/>
              </w:rPr>
              <w:t>HUOLEHDI OMASTA JAKSAMISESTASI</w:t>
            </w:r>
          </w:p>
          <w:p w:rsidR="00ED6EFB" w:rsidRDefault="00ED6EFB" w:rsidP="000827D7">
            <w:pPr>
              <w:rPr>
                <w:rFonts w:ascii="Comic Sans MS" w:hAnsi="Comic Sans MS"/>
                <w:sz w:val="28"/>
                <w:lang w:val="fi-FI"/>
              </w:rPr>
            </w:pPr>
          </w:p>
          <w:p w:rsidR="00ED6EFB" w:rsidRDefault="00ED6EFB" w:rsidP="000827D7">
            <w:pPr>
              <w:rPr>
                <w:rFonts w:ascii="Comic Sans MS" w:hAnsi="Comic Sans MS"/>
                <w:sz w:val="28"/>
                <w:lang w:val="fi-FI"/>
              </w:rPr>
            </w:pPr>
            <w:r w:rsidRPr="002F474F">
              <w:rPr>
                <w:rFonts w:ascii="Comic Sans MS" w:hAnsi="Comic Sans MS"/>
                <w:b/>
                <w:sz w:val="28"/>
                <w:highlight w:val="green"/>
                <w:lang w:val="fi-FI"/>
              </w:rPr>
              <w:t>Arkirutiineista kiinni</w:t>
            </w:r>
            <w:r>
              <w:rPr>
                <w:rFonts w:ascii="Comic Sans MS" w:hAnsi="Comic Sans MS"/>
                <w:sz w:val="28"/>
                <w:lang w:val="fi-FI"/>
              </w:rPr>
              <w:t xml:space="preserve"> </w:t>
            </w:r>
            <w:proofErr w:type="gramStart"/>
            <w:r>
              <w:rPr>
                <w:rFonts w:ascii="Comic Sans MS" w:hAnsi="Comic Sans MS"/>
                <w:sz w:val="28"/>
                <w:lang w:val="fi-FI"/>
              </w:rPr>
              <w:t>pitäminen  lievittää</w:t>
            </w:r>
            <w:proofErr w:type="gramEnd"/>
            <w:r>
              <w:rPr>
                <w:rFonts w:ascii="Comic Sans MS" w:hAnsi="Comic Sans MS"/>
                <w:sz w:val="28"/>
                <w:lang w:val="fi-FI"/>
              </w:rPr>
              <w:t xml:space="preserve"> ahdistusta. </w:t>
            </w:r>
            <w:r w:rsidR="002F474F">
              <w:rPr>
                <w:rFonts w:ascii="Comic Sans MS" w:hAnsi="Comic Sans MS"/>
                <w:sz w:val="28"/>
                <w:lang w:val="fi-FI"/>
              </w:rPr>
              <w:t xml:space="preserve">Se lisää hallinnan tunnetta ja helpottaa tunteiden säätelyä. Syömisestä, liikkumisesta ja riittävästä unesta huolehtiminen </w:t>
            </w:r>
            <w:r w:rsidR="00823A1F">
              <w:rPr>
                <w:rFonts w:ascii="Comic Sans MS" w:hAnsi="Comic Sans MS"/>
                <w:sz w:val="28"/>
                <w:lang w:val="fi-FI"/>
              </w:rPr>
              <w:t>parantaa jaksamista. Omasta jaksamisesta huolehtiminen taas ehkäisee uupumista, joka saa mielen tuottamaan herkästi uhkakuvia.</w:t>
            </w:r>
          </w:p>
          <w:p w:rsidR="00237D38" w:rsidRDefault="00237D38" w:rsidP="000827D7">
            <w:pPr>
              <w:rPr>
                <w:rFonts w:ascii="Comic Sans MS" w:hAnsi="Comic Sans MS"/>
                <w:sz w:val="28"/>
                <w:lang w:val="fi-FI"/>
              </w:rPr>
            </w:pPr>
          </w:p>
          <w:p w:rsidR="00237D38" w:rsidRDefault="00237D38" w:rsidP="000827D7">
            <w:pPr>
              <w:rPr>
                <w:rFonts w:ascii="Comic Sans MS" w:hAnsi="Comic Sans MS"/>
                <w:sz w:val="28"/>
                <w:lang w:val="fi-FI"/>
              </w:rPr>
            </w:pPr>
            <w:r>
              <w:rPr>
                <w:rFonts w:ascii="Comic Sans MS" w:hAnsi="Comic Sans MS"/>
                <w:sz w:val="28"/>
                <w:lang w:val="fi-FI"/>
              </w:rPr>
              <w:t>Liikunta on hyvä keino suunnata ajatukset pois katastrofiajatuksista ja purkaa epämääräistä ahdistusta. Se lievittää ahdistuneisuuteen liittyviä oireita, kuten vapinaa, sydämen tykytyksiä ja hikoilua.</w:t>
            </w:r>
          </w:p>
          <w:p w:rsidR="00237D38" w:rsidRDefault="00237D38" w:rsidP="000827D7">
            <w:pPr>
              <w:rPr>
                <w:rFonts w:ascii="Comic Sans MS" w:hAnsi="Comic Sans MS"/>
                <w:sz w:val="28"/>
                <w:lang w:val="fi-FI"/>
              </w:rPr>
            </w:pPr>
          </w:p>
          <w:p w:rsidR="00237D38" w:rsidRDefault="00237D38" w:rsidP="000827D7">
            <w:pPr>
              <w:rPr>
                <w:rFonts w:ascii="Comic Sans MS" w:hAnsi="Comic Sans MS"/>
                <w:sz w:val="28"/>
                <w:lang w:val="fi-FI"/>
              </w:rPr>
            </w:pPr>
            <w:r>
              <w:rPr>
                <w:rFonts w:ascii="Comic Sans MS" w:hAnsi="Comic Sans MS"/>
                <w:sz w:val="28"/>
                <w:lang w:val="fi-FI"/>
              </w:rPr>
              <w:t xml:space="preserve">Omia murheita ei kuitenkaan voi </w:t>
            </w:r>
            <w:r w:rsidR="0089097D">
              <w:rPr>
                <w:rFonts w:ascii="Comic Sans MS" w:hAnsi="Comic Sans MS"/>
                <w:sz w:val="28"/>
                <w:lang w:val="fi-FI"/>
              </w:rPr>
              <w:t>juosta pakoon loputtomiin. Joskus ne on myös kohdattava.</w:t>
            </w:r>
          </w:p>
          <w:p w:rsidR="0089097D" w:rsidRDefault="0089097D" w:rsidP="000827D7">
            <w:pPr>
              <w:rPr>
                <w:rFonts w:ascii="Comic Sans MS" w:hAnsi="Comic Sans MS"/>
                <w:sz w:val="28"/>
                <w:lang w:val="fi-FI"/>
              </w:rPr>
            </w:pPr>
          </w:p>
          <w:p w:rsidR="0089097D" w:rsidRDefault="0089097D" w:rsidP="000827D7">
            <w:pPr>
              <w:rPr>
                <w:rFonts w:ascii="Comic Sans MS" w:hAnsi="Comic Sans MS"/>
                <w:sz w:val="28"/>
                <w:lang w:val="fi-FI"/>
              </w:rPr>
            </w:pPr>
            <w:r>
              <w:rPr>
                <w:rFonts w:ascii="Comic Sans MS" w:hAnsi="Comic Sans MS"/>
                <w:sz w:val="28"/>
                <w:lang w:val="fi-FI"/>
              </w:rPr>
              <w:t xml:space="preserve">Murehtiminen voi olla keino vältellä todellista </w:t>
            </w:r>
            <w:proofErr w:type="gramStart"/>
            <w:r>
              <w:rPr>
                <w:rFonts w:ascii="Comic Sans MS" w:hAnsi="Comic Sans MS"/>
                <w:sz w:val="28"/>
                <w:lang w:val="fi-FI"/>
              </w:rPr>
              <w:t>ahdistuksen  aiheuttajaa</w:t>
            </w:r>
            <w:proofErr w:type="gramEnd"/>
            <w:r>
              <w:rPr>
                <w:rFonts w:ascii="Comic Sans MS" w:hAnsi="Comic Sans MS"/>
                <w:sz w:val="28"/>
                <w:lang w:val="fi-FI"/>
              </w:rPr>
              <w:t>: vaikka yksinäisyyden, hylkäämisen ja kuoleman pelkoa.</w:t>
            </w:r>
          </w:p>
          <w:p w:rsidR="0089097D" w:rsidRDefault="0089097D" w:rsidP="000827D7">
            <w:pPr>
              <w:rPr>
                <w:rFonts w:ascii="Comic Sans MS" w:hAnsi="Comic Sans MS"/>
                <w:sz w:val="28"/>
                <w:lang w:val="fi-FI"/>
              </w:rPr>
            </w:pPr>
          </w:p>
          <w:p w:rsidR="0089097D" w:rsidRDefault="0089097D" w:rsidP="000827D7">
            <w:pPr>
              <w:rPr>
                <w:rFonts w:ascii="Comic Sans MS" w:hAnsi="Comic Sans MS"/>
                <w:sz w:val="28"/>
                <w:lang w:val="fi-FI"/>
              </w:rPr>
            </w:pPr>
            <w:r>
              <w:rPr>
                <w:rFonts w:ascii="Comic Sans MS" w:hAnsi="Comic Sans MS"/>
                <w:sz w:val="28"/>
                <w:lang w:val="fi-FI"/>
              </w:rPr>
              <w:t xml:space="preserve">Todellisen huolen aiheuttaja ei </w:t>
            </w:r>
            <w:proofErr w:type="gramStart"/>
            <w:r>
              <w:rPr>
                <w:rFonts w:ascii="Comic Sans MS" w:hAnsi="Comic Sans MS"/>
                <w:sz w:val="28"/>
                <w:lang w:val="fi-FI"/>
              </w:rPr>
              <w:t>välttämättä  löydy</w:t>
            </w:r>
            <w:proofErr w:type="gramEnd"/>
            <w:r>
              <w:rPr>
                <w:rFonts w:ascii="Comic Sans MS" w:hAnsi="Comic Sans MS"/>
                <w:sz w:val="28"/>
                <w:lang w:val="fi-FI"/>
              </w:rPr>
              <w:t xml:space="preserve"> omin voimin, vaan siihen voidaan tarvita ammattiapua. </w:t>
            </w:r>
          </w:p>
          <w:p w:rsidR="0089097D" w:rsidRDefault="0089097D" w:rsidP="000827D7">
            <w:pPr>
              <w:rPr>
                <w:rFonts w:ascii="Comic Sans MS" w:hAnsi="Comic Sans MS"/>
                <w:sz w:val="28"/>
                <w:lang w:val="fi-FI"/>
              </w:rPr>
            </w:pPr>
          </w:p>
          <w:p w:rsidR="0089097D" w:rsidRDefault="0089097D" w:rsidP="000827D7">
            <w:pPr>
              <w:rPr>
                <w:rFonts w:ascii="Comic Sans MS" w:hAnsi="Comic Sans MS"/>
                <w:sz w:val="28"/>
                <w:lang w:val="fi-FI"/>
              </w:rPr>
            </w:pPr>
            <w:r>
              <w:rPr>
                <w:rFonts w:ascii="Comic Sans MS" w:hAnsi="Comic Sans MS"/>
                <w:sz w:val="28"/>
                <w:lang w:val="fi-FI"/>
              </w:rPr>
              <w:t xml:space="preserve">Apua kannattaa hakea silloin, kun murehtiminen haittaa elämänlaatua, toimintakykyä tai ihmissuhteita. </w:t>
            </w:r>
          </w:p>
        </w:tc>
      </w:tr>
    </w:tbl>
    <w:p w:rsidR="00935F76" w:rsidRDefault="00935F76" w:rsidP="000827D7">
      <w:pPr>
        <w:rPr>
          <w:rFonts w:ascii="Comic Sans MS" w:hAnsi="Comic Sans MS"/>
          <w:sz w:val="28"/>
          <w:lang w:val="fi-FI"/>
        </w:rPr>
      </w:pPr>
    </w:p>
    <w:tbl>
      <w:tblPr>
        <w:tblStyle w:val="TaulukkoRuudukko"/>
        <w:tblW w:w="0" w:type="auto"/>
        <w:tblBorders>
          <w:top w:val="threeDEngrave" w:sz="48" w:space="0" w:color="FF0000"/>
          <w:left w:val="threeDEngrave" w:sz="48" w:space="0" w:color="FF0000"/>
          <w:bottom w:val="threeDEngrave" w:sz="48" w:space="0" w:color="FF0000"/>
          <w:right w:val="threeDEngrave" w:sz="48" w:space="0" w:color="FF0000"/>
          <w:insideH w:val="single" w:sz="6" w:space="0" w:color="FF0000"/>
          <w:insideV w:val="single" w:sz="6" w:space="0" w:color="FF0000"/>
        </w:tblBorders>
        <w:tblLook w:val="04A0"/>
      </w:tblPr>
      <w:tblGrid>
        <w:gridCol w:w="9576"/>
      </w:tblGrid>
      <w:tr w:rsidR="00C86CD2" w:rsidTr="00C86CD2">
        <w:tc>
          <w:tcPr>
            <w:tcW w:w="9576" w:type="dxa"/>
          </w:tcPr>
          <w:p w:rsidR="00C86CD2" w:rsidRPr="00C86CD2" w:rsidRDefault="00C86CD2" w:rsidP="000827D7">
            <w:pPr>
              <w:rPr>
                <w:rFonts w:ascii="Comic Sans MS" w:hAnsi="Comic Sans MS"/>
                <w:b/>
                <w:sz w:val="28"/>
                <w:lang w:val="fi-FI"/>
              </w:rPr>
            </w:pPr>
            <w:r w:rsidRPr="00C86CD2">
              <w:rPr>
                <w:rFonts w:ascii="Comic Sans MS" w:hAnsi="Comic Sans MS"/>
                <w:b/>
                <w:sz w:val="28"/>
                <w:highlight w:val="green"/>
                <w:lang w:val="fi-FI"/>
              </w:rPr>
              <w:t>MIELENTERVEYSTALO</w:t>
            </w:r>
            <w:proofErr w:type="gramStart"/>
            <w:r w:rsidRPr="00C86CD2">
              <w:rPr>
                <w:rFonts w:ascii="Comic Sans MS" w:hAnsi="Comic Sans MS"/>
                <w:b/>
                <w:sz w:val="28"/>
                <w:highlight w:val="green"/>
                <w:lang w:val="fi-FI"/>
              </w:rPr>
              <w:t>.FI</w:t>
            </w:r>
            <w:proofErr w:type="gramEnd"/>
            <w:r w:rsidRPr="00C86CD2">
              <w:rPr>
                <w:rFonts w:ascii="Comic Sans MS" w:hAnsi="Comic Sans MS"/>
                <w:b/>
                <w:sz w:val="28"/>
                <w:highlight w:val="green"/>
                <w:lang w:val="fi-FI"/>
              </w:rPr>
              <w:t>-PALVELUN OMAHOITO-OHJELMAT TARVAVAT APUA AHDISTUNEISUUDEN HOITOON</w:t>
            </w:r>
            <w:r w:rsidRPr="00C86CD2">
              <w:rPr>
                <w:rFonts w:ascii="Comic Sans MS" w:hAnsi="Comic Sans MS"/>
                <w:b/>
                <w:sz w:val="28"/>
                <w:lang w:val="fi-FI"/>
              </w:rPr>
              <w:t xml:space="preserve"> </w:t>
            </w:r>
          </w:p>
          <w:p w:rsidR="00C86CD2" w:rsidRDefault="00C86CD2" w:rsidP="000827D7">
            <w:pPr>
              <w:rPr>
                <w:rFonts w:ascii="Comic Sans MS" w:hAnsi="Comic Sans MS"/>
                <w:sz w:val="28"/>
                <w:lang w:val="fi-FI"/>
              </w:rPr>
            </w:pPr>
          </w:p>
          <w:p w:rsidR="00C86CD2" w:rsidRDefault="009717F1" w:rsidP="000827D7">
            <w:pPr>
              <w:rPr>
                <w:rFonts w:ascii="Comic Sans MS" w:hAnsi="Comic Sans MS"/>
                <w:sz w:val="28"/>
                <w:lang w:val="fi-FI"/>
              </w:rPr>
            </w:pPr>
            <w:hyperlink r:id="rId5" w:history="1">
              <w:r w:rsidRPr="009717F1">
                <w:rPr>
                  <w:rStyle w:val="Hyperlinkki"/>
                  <w:rFonts w:ascii="Comic Sans MS" w:hAnsi="Comic Sans MS"/>
                  <w:sz w:val="28"/>
                  <w:lang w:val="fi-FI"/>
                </w:rPr>
                <w:t>https://www.mielenterveystalo.fi/aikuiset/itsehoito-ja-oppaat/itsehoito/ahdistuksen_omahoito/Pages/default.aspx</w:t>
              </w:r>
            </w:hyperlink>
          </w:p>
          <w:p w:rsidR="00C86CD2" w:rsidRDefault="00C86CD2" w:rsidP="000827D7">
            <w:pPr>
              <w:rPr>
                <w:rFonts w:ascii="Comic Sans MS" w:hAnsi="Comic Sans MS"/>
                <w:sz w:val="28"/>
                <w:lang w:val="fi-FI"/>
              </w:rPr>
            </w:pPr>
          </w:p>
        </w:tc>
      </w:tr>
    </w:tbl>
    <w:p w:rsidR="00C86CD2" w:rsidRPr="000827D7" w:rsidRDefault="00C86CD2" w:rsidP="000827D7">
      <w:pPr>
        <w:rPr>
          <w:rFonts w:ascii="Comic Sans MS" w:hAnsi="Comic Sans MS"/>
          <w:sz w:val="28"/>
          <w:lang w:val="fi-FI"/>
        </w:rPr>
      </w:pPr>
    </w:p>
    <w:sectPr w:rsidR="00C86CD2" w:rsidRPr="000827D7" w:rsidSect="00C264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65C5A"/>
    <w:rsid w:val="00007267"/>
    <w:rsid w:val="00033578"/>
    <w:rsid w:val="00044309"/>
    <w:rsid w:val="00051AFB"/>
    <w:rsid w:val="000571FE"/>
    <w:rsid w:val="000827D7"/>
    <w:rsid w:val="000842B1"/>
    <w:rsid w:val="0008584A"/>
    <w:rsid w:val="00086F64"/>
    <w:rsid w:val="00105DE8"/>
    <w:rsid w:val="00163F8A"/>
    <w:rsid w:val="001D3C96"/>
    <w:rsid w:val="00220F39"/>
    <w:rsid w:val="00232091"/>
    <w:rsid w:val="00237D38"/>
    <w:rsid w:val="00244E6D"/>
    <w:rsid w:val="00257CCA"/>
    <w:rsid w:val="002871FE"/>
    <w:rsid w:val="00290870"/>
    <w:rsid w:val="002E437C"/>
    <w:rsid w:val="002F474F"/>
    <w:rsid w:val="003141F6"/>
    <w:rsid w:val="003345E7"/>
    <w:rsid w:val="00382C36"/>
    <w:rsid w:val="00385704"/>
    <w:rsid w:val="003B201C"/>
    <w:rsid w:val="003E376B"/>
    <w:rsid w:val="00460AA9"/>
    <w:rsid w:val="00471CFF"/>
    <w:rsid w:val="00492CBA"/>
    <w:rsid w:val="00616AEB"/>
    <w:rsid w:val="00666393"/>
    <w:rsid w:val="00671E4C"/>
    <w:rsid w:val="006A55F6"/>
    <w:rsid w:val="006B3940"/>
    <w:rsid w:val="007C3FAF"/>
    <w:rsid w:val="007E09B6"/>
    <w:rsid w:val="00803863"/>
    <w:rsid w:val="00823A1F"/>
    <w:rsid w:val="0089097D"/>
    <w:rsid w:val="008D438B"/>
    <w:rsid w:val="008E338E"/>
    <w:rsid w:val="0091544E"/>
    <w:rsid w:val="00935F76"/>
    <w:rsid w:val="00936169"/>
    <w:rsid w:val="0095150D"/>
    <w:rsid w:val="009717F1"/>
    <w:rsid w:val="00A1161E"/>
    <w:rsid w:val="00A66D39"/>
    <w:rsid w:val="00B40E84"/>
    <w:rsid w:val="00C109D5"/>
    <w:rsid w:val="00C150D5"/>
    <w:rsid w:val="00C26471"/>
    <w:rsid w:val="00C44962"/>
    <w:rsid w:val="00C86CD2"/>
    <w:rsid w:val="00DE15B5"/>
    <w:rsid w:val="00E47296"/>
    <w:rsid w:val="00E65C5A"/>
    <w:rsid w:val="00E85394"/>
    <w:rsid w:val="00ED6EFB"/>
    <w:rsid w:val="00F00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2647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E65C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E65C5A"/>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0827D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827D7"/>
    <w:rPr>
      <w:rFonts w:ascii="Tahoma" w:hAnsi="Tahoma" w:cs="Tahoma"/>
      <w:sz w:val="16"/>
      <w:szCs w:val="16"/>
    </w:rPr>
  </w:style>
  <w:style w:type="table" w:styleId="TaulukkoRuudukko">
    <w:name w:val="Table Grid"/>
    <w:basedOn w:val="Normaalitaulukko"/>
    <w:uiPriority w:val="59"/>
    <w:rsid w:val="00915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ki">
    <w:name w:val="Hyperlink"/>
    <w:basedOn w:val="Kappaleenoletusfontti"/>
    <w:uiPriority w:val="99"/>
    <w:unhideWhenUsed/>
    <w:rsid w:val="009717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12%20HUOLI%20POIS%2012.docx" TargetMode="External"/><Relationship Id="rId4"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1041</Words>
  <Characters>5937</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2021-03-31T04:14:00Z</dcterms:created>
  <dcterms:modified xsi:type="dcterms:W3CDTF">2021-03-31T04:14:00Z</dcterms:modified>
</cp:coreProperties>
</file>