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69" w:rsidRPr="0061630C" w:rsidRDefault="00180269" w:rsidP="00180269">
      <w:pPr>
        <w:pStyle w:val="Otsikko"/>
        <w:rPr>
          <w:lang w:val="fi-FI"/>
        </w:rPr>
      </w:pPr>
      <w:r w:rsidRPr="0061630C">
        <w:rPr>
          <w:lang w:val="fi-FI"/>
        </w:rPr>
        <w:t xml:space="preserve">ARTEMIS-MIES </w:t>
      </w:r>
    </w:p>
    <w:p w:rsidR="007F6726" w:rsidRDefault="0061630C" w:rsidP="00180269">
      <w:pPr>
        <w:rPr>
          <w:rFonts w:ascii="Comic Sans MS" w:hAnsi="Comic Sans MS"/>
          <w:sz w:val="28"/>
          <w:lang w:val="fi-FI"/>
        </w:rPr>
      </w:pPr>
      <w:r w:rsidRPr="0061630C">
        <w:rPr>
          <w:rFonts w:ascii="Comic Sans MS" w:hAnsi="Comic Sans MS"/>
          <w:sz w:val="28"/>
          <w:lang w:val="fi-FI"/>
        </w:rPr>
        <w:t>Vaikka Arte</w:t>
      </w:r>
      <w:r>
        <w:rPr>
          <w:rFonts w:ascii="Comic Sans MS" w:hAnsi="Comic Sans MS"/>
          <w:sz w:val="28"/>
          <w:lang w:val="fi-FI"/>
        </w:rPr>
        <w:t>m</w:t>
      </w:r>
      <w:r w:rsidRPr="0061630C">
        <w:rPr>
          <w:rFonts w:ascii="Comic Sans MS" w:hAnsi="Comic Sans MS"/>
          <w:sz w:val="28"/>
          <w:lang w:val="fi-FI"/>
        </w:rPr>
        <w:t>is-pojan l</w:t>
      </w:r>
      <w:r>
        <w:rPr>
          <w:rFonts w:ascii="Comic Sans MS" w:hAnsi="Comic Sans MS"/>
          <w:sz w:val="28"/>
          <w:lang w:val="fi-FI"/>
        </w:rPr>
        <w:t xml:space="preserve">eikit ovat rajuja ja hän pärjää hyvin poikaporukoissa, toverit vaistoavat hänessä toimivan naisarkkityypin. Niinpä </w:t>
      </w:r>
      <w:r w:rsidR="007F6726">
        <w:rPr>
          <w:rFonts w:ascii="Comic Sans MS" w:hAnsi="Comic Sans MS"/>
          <w:sz w:val="28"/>
          <w:lang w:val="fi-FI"/>
        </w:rPr>
        <w:t xml:space="preserve">hän saattaa joutua kovettamaan sisimpänsä. Erilaiset kilpailutilanteet värittävät usein hänen lapsuuttaan; sisarusten kesken kilpaillaan myös vanhempien hyväksynnästä. </w:t>
      </w:r>
    </w:p>
    <w:p w:rsidR="00180269" w:rsidRDefault="007F6726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30C">
        <w:rPr>
          <w:rFonts w:ascii="Comic Sans MS" w:hAnsi="Comic Sans MS"/>
          <w:sz w:val="28"/>
          <w:lang w:val="fi-FI"/>
        </w:rPr>
        <w:t xml:space="preserve"> </w:t>
      </w:r>
    </w:p>
    <w:p w:rsidR="00CB52A1" w:rsidRDefault="00CB52A1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Aikuisena Artemis-mies löytyy usein joltain naisvaltaiselta työsektorilta. Hän voi olla opettaja, nuoriso- tai sosiaalityöntekijä tai jopa hoitoalan </w:t>
      </w:r>
      <w:r w:rsidR="00400A61">
        <w:rPr>
          <w:rFonts w:ascii="Comic Sans MS" w:hAnsi="Comic Sans MS"/>
          <w:sz w:val="28"/>
          <w:lang w:val="fi-FI"/>
        </w:rPr>
        <w:t xml:space="preserve">harvinainen miespuolinen edustaja. Ammatillisesti hän on pätevä ja hän toteuttaa itseään työssään, mutta päämäärätietoisuudesta huolimatta ammatillista </w:t>
      </w:r>
      <w:proofErr w:type="gramStart"/>
      <w:r w:rsidR="00400A61">
        <w:rPr>
          <w:rFonts w:ascii="Comic Sans MS" w:hAnsi="Comic Sans MS"/>
          <w:sz w:val="28"/>
          <w:lang w:val="fi-FI"/>
        </w:rPr>
        <w:t>kunnianhimoa  tai</w:t>
      </w:r>
      <w:proofErr w:type="gramEnd"/>
      <w:r w:rsidR="00400A61">
        <w:rPr>
          <w:rFonts w:ascii="Comic Sans MS" w:hAnsi="Comic Sans MS"/>
          <w:sz w:val="28"/>
          <w:lang w:val="fi-FI"/>
        </w:rPr>
        <w:t xml:space="preserve"> etenemisen </w:t>
      </w:r>
      <w:r w:rsidR="00F93117">
        <w:rPr>
          <w:rFonts w:ascii="Comic Sans MS" w:hAnsi="Comic Sans MS"/>
          <w:sz w:val="28"/>
          <w:lang w:val="fi-FI"/>
        </w:rPr>
        <w:t xml:space="preserve">tarvetta ei tahdo löytyä. Parisuhteessa Artemis-mies on mahdollisesti yhtä kilpailunhaluinen kuin Artemis-nainenkin. </w:t>
      </w:r>
    </w:p>
    <w:p w:rsidR="00F93117" w:rsidRDefault="00F93117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FC" w:rsidRDefault="00F203FC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Lasten ja nuorten kanssa Artemis-mies tulee erittäin hyvin toimeen. Paradoksaalista kyllä, hänellä kuten Artemis-naisenkin kohdalla omat lapset jäävät usein vähemmälle huomiolle kuin muut. Mies saattaa </w:t>
      </w:r>
      <w:r w:rsidR="00776E3D">
        <w:rPr>
          <w:rFonts w:ascii="Comic Sans MS" w:hAnsi="Comic Sans MS"/>
          <w:sz w:val="28"/>
          <w:lang w:val="fi-FI"/>
        </w:rPr>
        <w:t xml:space="preserve">olla vaikkapa nuorisotyöntekijä, jonka sydän kantaa huolta kaikista muista lapsista paitsi omasta jälkikasvusta. Se suomalainen suutari, jonka lapset kulkivat kengittä, on ollut ilmiselvä Artemis-mies. </w:t>
      </w:r>
    </w:p>
    <w:p w:rsidR="00776E3D" w:rsidRDefault="00776E3D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30" w:rsidRDefault="00477130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Artemis-mies on liikunnallinen, urheilullinen tai luonnossa samoilija; myös eläimet ovat lapsesta </w:t>
      </w:r>
      <w:r w:rsidR="0004270A">
        <w:rPr>
          <w:rFonts w:ascii="Comic Sans MS" w:hAnsi="Comic Sans MS"/>
          <w:sz w:val="28"/>
          <w:lang w:val="fi-FI"/>
        </w:rPr>
        <w:t xml:space="preserve">pitäen lähellä hänen sydäntään. Eheytynyt </w:t>
      </w:r>
      <w:r w:rsidR="0004270A">
        <w:rPr>
          <w:rFonts w:ascii="Comic Sans MS" w:hAnsi="Comic Sans MS"/>
          <w:sz w:val="28"/>
          <w:lang w:val="fi-FI"/>
        </w:rPr>
        <w:lastRenderedPageBreak/>
        <w:t>Artemis-mies saattaa olla kiinnostunut kulttuurista. Tanssimiseen liittyy kaksi arkkityyppiä</w:t>
      </w:r>
      <w:r w:rsidR="007C4479">
        <w:rPr>
          <w:rFonts w:ascii="Comic Sans MS" w:hAnsi="Comic Sans MS"/>
          <w:sz w:val="28"/>
          <w:lang w:val="fi-FI"/>
        </w:rPr>
        <w:t xml:space="preserve">: Artemis ja </w:t>
      </w:r>
      <w:proofErr w:type="spellStart"/>
      <w:r w:rsidR="007C4479">
        <w:rPr>
          <w:rFonts w:ascii="Comic Sans MS" w:hAnsi="Comic Sans MS"/>
          <w:sz w:val="28"/>
          <w:lang w:val="fi-FI"/>
        </w:rPr>
        <w:t>Ares</w:t>
      </w:r>
      <w:proofErr w:type="spellEnd"/>
      <w:r w:rsidR="007C4479">
        <w:rPr>
          <w:rFonts w:ascii="Comic Sans MS" w:hAnsi="Comic Sans MS"/>
          <w:sz w:val="28"/>
          <w:lang w:val="fi-FI"/>
        </w:rPr>
        <w:t xml:space="preserve">. Siinä missä </w:t>
      </w:r>
      <w:proofErr w:type="spellStart"/>
      <w:r w:rsidR="007C4479">
        <w:rPr>
          <w:rFonts w:ascii="Comic Sans MS" w:hAnsi="Comic Sans MS"/>
          <w:sz w:val="28"/>
          <w:lang w:val="fi-FI"/>
        </w:rPr>
        <w:t>Areksen</w:t>
      </w:r>
      <w:proofErr w:type="spellEnd"/>
      <w:r w:rsidR="007C4479">
        <w:rPr>
          <w:rFonts w:ascii="Comic Sans MS" w:hAnsi="Comic Sans MS"/>
          <w:sz w:val="28"/>
          <w:lang w:val="fi-FI"/>
        </w:rPr>
        <w:t xml:space="preserve"> tanssi on partnerin etsimistä parketilta tai paritanssia ravintolassa, Artemis tanssii kuntoillakseen </w:t>
      </w:r>
      <w:r w:rsidR="00BF13D2">
        <w:rPr>
          <w:rFonts w:ascii="Comic Sans MS" w:hAnsi="Comic Sans MS"/>
          <w:sz w:val="28"/>
          <w:lang w:val="fi-FI"/>
        </w:rPr>
        <w:t xml:space="preserve">tai ilmentääkseen kulttuuriharrastuksiaan. Jokainen poika tai mies, joka harrastaa aktiivisesti tanssia, ilmentää </w:t>
      </w:r>
      <w:proofErr w:type="spellStart"/>
      <w:r w:rsidR="00BF13D2">
        <w:rPr>
          <w:rFonts w:ascii="Comic Sans MS" w:hAnsi="Comic Sans MS"/>
          <w:sz w:val="28"/>
          <w:lang w:val="fi-FI"/>
        </w:rPr>
        <w:t>Arteista</w:t>
      </w:r>
      <w:proofErr w:type="spellEnd"/>
      <w:r w:rsidR="00BF13D2">
        <w:rPr>
          <w:rFonts w:ascii="Comic Sans MS" w:hAnsi="Comic Sans MS"/>
          <w:sz w:val="28"/>
          <w:lang w:val="fi-FI"/>
        </w:rPr>
        <w:t xml:space="preserve">. Tämä selittänee sen, miksi </w:t>
      </w:r>
      <w:r w:rsidR="00C23DA6">
        <w:rPr>
          <w:rFonts w:ascii="Comic Sans MS" w:hAnsi="Comic Sans MS"/>
          <w:sz w:val="28"/>
          <w:lang w:val="fi-FI"/>
        </w:rPr>
        <w:t xml:space="preserve">tanssivaa, maskuliinistakin miestä pidetään helposti naisellisena. </w:t>
      </w:r>
      <w:r w:rsidR="00C23DA6" w:rsidRPr="00C23DA6">
        <w:rPr>
          <w:rFonts w:ascii="Comic Sans MS" w:hAnsi="Comic Sans MS"/>
          <w:sz w:val="28"/>
          <w:highlight w:val="yellow"/>
          <w:lang w:val="fi-FI"/>
        </w:rPr>
        <w:t>&gt;&gt; Tosimiehet &gt;&gt;</w:t>
      </w:r>
      <w:r w:rsidR="00C23DA6">
        <w:rPr>
          <w:rFonts w:ascii="Comic Sans MS" w:hAnsi="Comic Sans MS"/>
          <w:sz w:val="28"/>
          <w:lang w:val="fi-FI"/>
        </w:rPr>
        <w:t xml:space="preserve"> saattavat ivata tanssimista </w:t>
      </w:r>
      <w:r w:rsidR="00C23DA6" w:rsidRPr="00521CB0">
        <w:rPr>
          <w:rFonts w:ascii="Comic Sans MS" w:hAnsi="Comic Sans MS"/>
          <w:sz w:val="28"/>
          <w:highlight w:val="yellow"/>
          <w:lang w:val="fi-FI"/>
        </w:rPr>
        <w:t>&gt;&gt; homojen hommaksi &gt;&gt;</w:t>
      </w:r>
      <w:r w:rsidR="00521CB0" w:rsidRPr="00521CB0">
        <w:rPr>
          <w:rFonts w:ascii="Comic Sans MS" w:hAnsi="Comic Sans MS"/>
          <w:sz w:val="28"/>
          <w:highlight w:val="yellow"/>
          <w:lang w:val="fi-FI"/>
        </w:rPr>
        <w:t>.</w:t>
      </w:r>
      <w:r w:rsidR="00521CB0">
        <w:rPr>
          <w:rFonts w:ascii="Comic Sans MS" w:hAnsi="Comic Sans MS"/>
          <w:sz w:val="28"/>
          <w:lang w:val="fi-FI"/>
        </w:rPr>
        <w:t xml:space="preserve"> Miehellä, joka ei tanssi lainkaan, ei toimi kumpikaan tanssin arkkityypistä, ei Artemis eikä </w:t>
      </w:r>
      <w:proofErr w:type="spellStart"/>
      <w:r w:rsidR="00521CB0">
        <w:rPr>
          <w:rFonts w:ascii="Comic Sans MS" w:hAnsi="Comic Sans MS"/>
          <w:sz w:val="28"/>
          <w:lang w:val="fi-FI"/>
        </w:rPr>
        <w:t>Ares</w:t>
      </w:r>
      <w:proofErr w:type="spellEnd"/>
      <w:r w:rsidR="00521CB0">
        <w:rPr>
          <w:rFonts w:ascii="Comic Sans MS" w:hAnsi="Comic Sans MS"/>
          <w:sz w:val="28"/>
          <w:lang w:val="fi-FI"/>
        </w:rPr>
        <w:t xml:space="preserve">. </w:t>
      </w:r>
    </w:p>
    <w:p w:rsidR="00521CB0" w:rsidRDefault="00521CB0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92" w:rsidRDefault="005E2392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Vuoden 1996 </w:t>
      </w:r>
      <w:proofErr w:type="spellStart"/>
      <w:r>
        <w:rPr>
          <w:rFonts w:ascii="Comic Sans MS" w:hAnsi="Comic Sans MS"/>
          <w:sz w:val="28"/>
          <w:lang w:val="fi-FI"/>
        </w:rPr>
        <w:t>samaaniksi</w:t>
      </w:r>
      <w:proofErr w:type="spellEnd"/>
      <w:r>
        <w:rPr>
          <w:rFonts w:ascii="Comic Sans MS" w:hAnsi="Comic Sans MS"/>
          <w:sz w:val="28"/>
          <w:lang w:val="fi-FI"/>
        </w:rPr>
        <w:t xml:space="preserve"> valitussa kansanedustaja Pertti Veltto Virtasessa</w:t>
      </w:r>
      <w:r w:rsidR="00D37FF0"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on sen verran näkijän ainesta, että hän saattaisi käydä valtakunnallisesta </w:t>
      </w:r>
      <w:r w:rsidR="009817CF">
        <w:rPr>
          <w:rFonts w:ascii="Comic Sans MS" w:hAnsi="Comic Sans MS"/>
          <w:sz w:val="28"/>
          <w:lang w:val="fi-FI"/>
        </w:rPr>
        <w:t xml:space="preserve">Artemis-miehestä. </w:t>
      </w:r>
    </w:p>
    <w:p w:rsidR="009817CF" w:rsidRDefault="009817CF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6F" w:rsidRDefault="004E2B80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Artemis-jumalattaren villin ja vaistonvaraisen puolen </w:t>
      </w:r>
      <w:proofErr w:type="spellStart"/>
      <w:r>
        <w:rPr>
          <w:rFonts w:ascii="Comic Sans MS" w:hAnsi="Comic Sans MS"/>
          <w:sz w:val="28"/>
          <w:lang w:val="fi-FI"/>
        </w:rPr>
        <w:t>maksuliininen</w:t>
      </w:r>
      <w:proofErr w:type="spellEnd"/>
      <w:r>
        <w:rPr>
          <w:rFonts w:ascii="Comic Sans MS" w:hAnsi="Comic Sans MS"/>
          <w:sz w:val="28"/>
          <w:lang w:val="fi-FI"/>
        </w:rPr>
        <w:t xml:space="preserve"> vastine mytologiassa </w:t>
      </w:r>
      <w:r w:rsidR="00111DA2">
        <w:rPr>
          <w:rFonts w:ascii="Comic Sans MS" w:hAnsi="Comic Sans MS"/>
          <w:sz w:val="28"/>
          <w:lang w:val="fi-FI"/>
        </w:rPr>
        <w:t xml:space="preserve">on metsänhaltija </w:t>
      </w:r>
      <w:proofErr w:type="spellStart"/>
      <w:r w:rsidR="00111DA2">
        <w:rPr>
          <w:rFonts w:ascii="Comic Sans MS" w:hAnsi="Comic Sans MS"/>
          <w:sz w:val="28"/>
          <w:lang w:val="fi-FI"/>
        </w:rPr>
        <w:t>Silenos</w:t>
      </w:r>
      <w:proofErr w:type="spellEnd"/>
      <w:r w:rsidR="00111DA2">
        <w:rPr>
          <w:rFonts w:ascii="Comic Sans MS" w:hAnsi="Comic Sans MS"/>
          <w:sz w:val="28"/>
          <w:lang w:val="fi-FI"/>
        </w:rPr>
        <w:t>.</w:t>
      </w:r>
      <w:r w:rsidR="00265F01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111DA2">
        <w:rPr>
          <w:rFonts w:ascii="Comic Sans MS" w:hAnsi="Comic Sans MS"/>
          <w:sz w:val="28"/>
          <w:lang w:val="fi-FI"/>
        </w:rPr>
        <w:t xml:space="preserve"> Tämä hevosenhäntäinen ja – </w:t>
      </w:r>
      <w:proofErr w:type="spellStart"/>
      <w:r w:rsidR="00111DA2">
        <w:rPr>
          <w:rFonts w:ascii="Comic Sans MS" w:hAnsi="Comic Sans MS"/>
          <w:sz w:val="28"/>
          <w:lang w:val="fi-FI"/>
        </w:rPr>
        <w:t>korvainen</w:t>
      </w:r>
      <w:proofErr w:type="spellEnd"/>
      <w:r w:rsidR="00111DA2">
        <w:rPr>
          <w:rFonts w:ascii="Comic Sans MS" w:hAnsi="Comic Sans MS"/>
          <w:sz w:val="28"/>
          <w:lang w:val="fi-FI"/>
        </w:rPr>
        <w:t xml:space="preserve"> jumala yhdistetään koskemattomaan luontoon ja arkityyppinä</w:t>
      </w:r>
      <w:r w:rsidR="00EA5FFB">
        <w:rPr>
          <w:rFonts w:ascii="Comic Sans MS" w:hAnsi="Comic Sans MS"/>
          <w:sz w:val="28"/>
          <w:lang w:val="fi-FI"/>
        </w:rPr>
        <w:t xml:space="preserve"> hän edustaa ihmisistä, jota hallitsevat viettielämän syvät voimat. Taiteessa </w:t>
      </w:r>
      <w:proofErr w:type="spellStart"/>
      <w:r w:rsidR="00EA5FFB">
        <w:rPr>
          <w:rFonts w:ascii="Comic Sans MS" w:hAnsi="Comic Sans MS"/>
          <w:sz w:val="28"/>
          <w:lang w:val="fi-FI"/>
        </w:rPr>
        <w:t>Silenos</w:t>
      </w:r>
      <w:proofErr w:type="spellEnd"/>
      <w:r w:rsidR="00EA5FFB">
        <w:rPr>
          <w:rFonts w:ascii="Comic Sans MS" w:hAnsi="Comic Sans MS"/>
          <w:sz w:val="28"/>
          <w:lang w:val="fi-FI"/>
        </w:rPr>
        <w:t xml:space="preserve"> kuvataan usein päihtyneeksi </w:t>
      </w:r>
      <w:proofErr w:type="gramStart"/>
      <w:r w:rsidR="00EA5FFB">
        <w:rPr>
          <w:rFonts w:ascii="Comic Sans MS" w:hAnsi="Comic Sans MS"/>
          <w:sz w:val="28"/>
          <w:lang w:val="fi-FI"/>
        </w:rPr>
        <w:t>äijänkörilääksi</w:t>
      </w:r>
      <w:proofErr w:type="gramEnd"/>
      <w:r w:rsidR="00053F6E">
        <w:rPr>
          <w:rFonts w:ascii="Comic Sans MS" w:hAnsi="Comic Sans MS"/>
          <w:sz w:val="28"/>
          <w:lang w:val="fi-FI"/>
        </w:rPr>
        <w:t xml:space="preserve">, joka liikkuu viinin jumala Dionysoksen seurueessa. </w:t>
      </w:r>
    </w:p>
    <w:p w:rsidR="00053F6E" w:rsidRDefault="00053F6E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B2" w:rsidRDefault="00393FB2" w:rsidP="001802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Nykyajan </w:t>
      </w:r>
      <w:proofErr w:type="spellStart"/>
      <w:r>
        <w:rPr>
          <w:rFonts w:ascii="Comic Sans MS" w:hAnsi="Comic Sans MS"/>
          <w:sz w:val="28"/>
          <w:lang w:val="fi-FI"/>
        </w:rPr>
        <w:t>Silenos</w:t>
      </w:r>
      <w:proofErr w:type="spellEnd"/>
      <w:r>
        <w:rPr>
          <w:rFonts w:ascii="Comic Sans MS" w:hAnsi="Comic Sans MS"/>
          <w:sz w:val="28"/>
          <w:lang w:val="fi-FI"/>
        </w:rPr>
        <w:t xml:space="preserve"> on metsäm</w:t>
      </w:r>
      <w:r w:rsidR="00AC1BF6">
        <w:rPr>
          <w:rFonts w:ascii="Comic Sans MS" w:hAnsi="Comic Sans MS"/>
          <w:sz w:val="28"/>
          <w:lang w:val="fi-FI"/>
        </w:rPr>
        <w:t xml:space="preserve">ies tai kalastaja, joka liittyy itsekseen mökillä tai erämaakämpällä. Kuten Artemis-mies myös </w:t>
      </w:r>
      <w:proofErr w:type="spellStart"/>
      <w:r w:rsidR="00AC1BF6">
        <w:rPr>
          <w:rFonts w:ascii="Comic Sans MS" w:hAnsi="Comic Sans MS"/>
          <w:sz w:val="28"/>
          <w:lang w:val="fi-FI"/>
        </w:rPr>
        <w:t>Silenos</w:t>
      </w:r>
      <w:proofErr w:type="spellEnd"/>
      <w:r w:rsidR="00AC1BF6">
        <w:rPr>
          <w:rFonts w:ascii="Comic Sans MS" w:hAnsi="Comic Sans MS"/>
          <w:sz w:val="28"/>
          <w:lang w:val="fi-FI"/>
        </w:rPr>
        <w:t xml:space="preserve"> on itsenäinen ja vapaudenhaluinen. Hän on joko vanhapoika tai omissa </w:t>
      </w:r>
      <w:r w:rsidR="00077F72">
        <w:rPr>
          <w:rFonts w:ascii="Comic Sans MS" w:hAnsi="Comic Sans MS"/>
          <w:sz w:val="28"/>
          <w:lang w:val="fi-FI"/>
        </w:rPr>
        <w:lastRenderedPageBreak/>
        <w:t xml:space="preserve">oloissaan viihtyvä erakko. Mikäli hän on naimissa, vaimo on häntä oppineempi tai sivistyneempi Apollonin edustaja. </w:t>
      </w:r>
      <w:r w:rsidR="00A51337">
        <w:rPr>
          <w:rFonts w:ascii="Comic Sans MS" w:hAnsi="Comic Sans MS"/>
          <w:sz w:val="28"/>
          <w:lang w:val="fi-FI"/>
        </w:rPr>
        <w:t xml:space="preserve">Usein hänet tunnistaa lenkkeilyasusta, kulkipa hän missä tahansa. </w:t>
      </w:r>
      <w:proofErr w:type="spellStart"/>
      <w:r w:rsidR="00A51337" w:rsidRPr="00D77C96">
        <w:rPr>
          <w:rFonts w:ascii="Comic Sans MS" w:hAnsi="Comic Sans MS"/>
          <w:sz w:val="28"/>
          <w:highlight w:val="yellow"/>
          <w:lang w:val="fi-FI"/>
        </w:rPr>
        <w:t>Silenoksen</w:t>
      </w:r>
      <w:proofErr w:type="spellEnd"/>
      <w:r w:rsidR="00A51337" w:rsidRPr="00D77C96">
        <w:rPr>
          <w:rFonts w:ascii="Comic Sans MS" w:hAnsi="Comic Sans MS"/>
          <w:sz w:val="28"/>
          <w:highlight w:val="yellow"/>
          <w:lang w:val="fi-FI"/>
        </w:rPr>
        <w:t xml:space="preserve"> asenteet eroavat </w:t>
      </w:r>
      <w:proofErr w:type="spellStart"/>
      <w:r w:rsidR="00A51337" w:rsidRPr="00D77C96">
        <w:rPr>
          <w:rFonts w:ascii="Comic Sans MS" w:hAnsi="Comic Sans MS"/>
          <w:sz w:val="28"/>
          <w:highlight w:val="yellow"/>
          <w:lang w:val="fi-FI"/>
        </w:rPr>
        <w:t>Artemiksen</w:t>
      </w:r>
      <w:proofErr w:type="spellEnd"/>
      <w:r w:rsidR="00A51337" w:rsidRPr="00D77C96">
        <w:rPr>
          <w:rFonts w:ascii="Comic Sans MS" w:hAnsi="Comic Sans MS"/>
          <w:sz w:val="28"/>
          <w:highlight w:val="yellow"/>
          <w:lang w:val="fi-FI"/>
        </w:rPr>
        <w:t xml:space="preserve"> asenteista</w:t>
      </w:r>
      <w:r w:rsidR="0038362E" w:rsidRPr="00D77C96">
        <w:rPr>
          <w:rFonts w:ascii="Comic Sans MS" w:hAnsi="Comic Sans MS"/>
          <w:sz w:val="28"/>
          <w:highlight w:val="yellow"/>
          <w:lang w:val="fi-FI"/>
        </w:rPr>
        <w:t xml:space="preserve">: </w:t>
      </w:r>
      <w:proofErr w:type="spellStart"/>
      <w:r w:rsidR="0038362E" w:rsidRPr="00D77C96">
        <w:rPr>
          <w:rFonts w:ascii="Comic Sans MS" w:hAnsi="Comic Sans MS"/>
          <w:sz w:val="28"/>
          <w:highlight w:val="yellow"/>
          <w:lang w:val="fi-FI"/>
        </w:rPr>
        <w:t>Silenoksen</w:t>
      </w:r>
      <w:proofErr w:type="spellEnd"/>
      <w:r w:rsidR="0038362E" w:rsidRPr="00D77C96">
        <w:rPr>
          <w:rFonts w:ascii="Comic Sans MS" w:hAnsi="Comic Sans MS"/>
          <w:sz w:val="28"/>
          <w:highlight w:val="yellow"/>
          <w:lang w:val="fi-FI"/>
        </w:rPr>
        <w:t xml:space="preserve"> mukaan parasta, mikä ihmiselle voi tapahtua, on olla syntymättä; toiseksi paras asia elämässä on kuolla nuorena.</w:t>
      </w:r>
      <w:r w:rsidR="0038362E">
        <w:rPr>
          <w:rFonts w:ascii="Comic Sans MS" w:hAnsi="Comic Sans MS"/>
          <w:sz w:val="28"/>
          <w:lang w:val="fi-FI"/>
        </w:rPr>
        <w:t xml:space="preserve"> Suomessa </w:t>
      </w:r>
      <w:proofErr w:type="spellStart"/>
      <w:r w:rsidR="0038362E">
        <w:rPr>
          <w:rFonts w:ascii="Comic Sans MS" w:hAnsi="Comic Sans MS"/>
          <w:sz w:val="28"/>
          <w:lang w:val="fi-FI"/>
        </w:rPr>
        <w:t>Silenoksia</w:t>
      </w:r>
      <w:proofErr w:type="spellEnd"/>
      <w:r w:rsidR="0038362E">
        <w:rPr>
          <w:rFonts w:ascii="Comic Sans MS" w:hAnsi="Comic Sans MS"/>
          <w:sz w:val="28"/>
          <w:lang w:val="fi-FI"/>
        </w:rPr>
        <w:t xml:space="preserve"> lienee keskimääräistä enemmän kuin esimerkiksi Keski- tai Etelä-Euroopassa. </w:t>
      </w:r>
    </w:p>
    <w:p w:rsidR="00D77C96" w:rsidRDefault="00D77C96" w:rsidP="00D77C96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4961890"/>
            <wp:effectExtent l="19050" t="0" r="0" b="0"/>
            <wp:docPr id="8" name="Kuva 7" descr="keski euroo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ski euroopp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C96" w:rsidRDefault="00D77C96" w:rsidP="00D77C96">
      <w:pPr>
        <w:pStyle w:val="Kuvanotsikko"/>
      </w:pPr>
      <w:r>
        <w:t xml:space="preserve">Figure </w:t>
      </w:r>
      <w:fldSimple w:instr=" SEQ Figure \* ARABIC ">
        <w:r w:rsidR="00604158">
          <w:rPr>
            <w:noProof/>
          </w:rPr>
          <w:t>1</w:t>
        </w:r>
      </w:fldSimple>
      <w:r>
        <w:t xml:space="preserve"> </w:t>
      </w:r>
      <w:proofErr w:type="spellStart"/>
      <w:r>
        <w:t>Keski-Eurooppa</w:t>
      </w:r>
      <w:proofErr w:type="spellEnd"/>
    </w:p>
    <w:p w:rsidR="00604158" w:rsidRDefault="00604158" w:rsidP="00604158"/>
    <w:p w:rsidR="00604158" w:rsidRDefault="00604158" w:rsidP="00604158"/>
    <w:p w:rsidR="00604158" w:rsidRDefault="00604158" w:rsidP="00604158">
      <w:pPr>
        <w:keepNext/>
      </w:pPr>
      <w:r>
        <w:rPr>
          <w:noProof/>
        </w:rPr>
        <w:lastRenderedPageBreak/>
        <w:drawing>
          <wp:inline distT="0" distB="0" distL="0" distR="0">
            <wp:extent cx="5943600" cy="4546600"/>
            <wp:effectExtent l="0" t="0" r="0" b="0"/>
            <wp:docPr id="9" name="Kuva 8" descr="etelä eurroo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lä eurroopp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58" w:rsidRPr="00604158" w:rsidRDefault="00604158" w:rsidP="00604158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etelä-eurooppa</w:t>
      </w:r>
      <w:proofErr w:type="spellEnd"/>
    </w:p>
    <w:p w:rsidR="009817CF" w:rsidRDefault="009817CF" w:rsidP="00180269">
      <w:pPr>
        <w:rPr>
          <w:rFonts w:ascii="Comic Sans MS" w:hAnsi="Comic Sans MS"/>
          <w:sz w:val="28"/>
          <w:lang w:val="fi-FI"/>
        </w:rPr>
      </w:pPr>
    </w:p>
    <w:p w:rsidR="00D37FF0" w:rsidRDefault="00D37FF0" w:rsidP="00180269">
      <w:pPr>
        <w:rPr>
          <w:rFonts w:ascii="Comic Sans MS" w:hAnsi="Comic Sans MS"/>
          <w:sz w:val="28"/>
          <w:lang w:val="fi-FI"/>
        </w:rPr>
      </w:pPr>
    </w:p>
    <w:p w:rsidR="00D37FF0" w:rsidRDefault="00D37FF0" w:rsidP="00D37FF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47975" cy="1600200"/>
            <wp:effectExtent l="19050" t="0" r="9525" b="0"/>
            <wp:docPr id="6" name="Kuva 5" descr="pertti veltto virt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tti veltto virtan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FF0" w:rsidRPr="0061630C" w:rsidRDefault="00D37FF0" w:rsidP="00D37FF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04158">
          <w:rPr>
            <w:noProof/>
          </w:rPr>
          <w:t>3</w:t>
        </w:r>
      </w:fldSimple>
      <w:r>
        <w:t xml:space="preserve"> </w:t>
      </w:r>
      <w:proofErr w:type="spellStart"/>
      <w:r>
        <w:t>Pertti</w:t>
      </w:r>
      <w:proofErr w:type="spellEnd"/>
      <w:r>
        <w:t xml:space="preserve"> </w:t>
      </w:r>
      <w:proofErr w:type="spellStart"/>
      <w:r>
        <w:t>Veltto</w:t>
      </w:r>
      <w:proofErr w:type="spellEnd"/>
      <w:r>
        <w:t xml:space="preserve"> Virtanen</w:t>
      </w:r>
    </w:p>
    <w:sectPr w:rsidR="00D37FF0" w:rsidRPr="0061630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A2" w:rsidRDefault="00111DA2" w:rsidP="00180269">
      <w:pPr>
        <w:spacing w:after="0" w:line="240" w:lineRule="auto"/>
      </w:pPr>
      <w:r>
        <w:separator/>
      </w:r>
    </w:p>
  </w:endnote>
  <w:endnote w:type="continuationSeparator" w:id="0">
    <w:p w:rsidR="00111DA2" w:rsidRDefault="00111DA2" w:rsidP="0018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A2" w:rsidRDefault="00111DA2" w:rsidP="00180269">
      <w:pPr>
        <w:spacing w:after="0" w:line="240" w:lineRule="auto"/>
      </w:pPr>
      <w:r>
        <w:separator/>
      </w:r>
    </w:p>
  </w:footnote>
  <w:footnote w:type="continuationSeparator" w:id="0">
    <w:p w:rsidR="00111DA2" w:rsidRDefault="00111DA2" w:rsidP="00180269">
      <w:pPr>
        <w:spacing w:after="0" w:line="240" w:lineRule="auto"/>
      </w:pPr>
      <w:r>
        <w:continuationSeparator/>
      </w:r>
    </w:p>
  </w:footnote>
  <w:footnote w:id="1">
    <w:p w:rsidR="00111DA2" w:rsidRDefault="00111DA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37FF0">
        <w:t>https://fi.wikipedia.org/wiki/Veltto_Virtanen</w:t>
      </w:r>
    </w:p>
  </w:footnote>
  <w:footnote w:id="2">
    <w:p w:rsidR="00265F01" w:rsidRDefault="00265F0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65F01">
        <w:t>https://fi.wikipedia.org/wiki/Silenos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698"/>
      <w:docPartObj>
        <w:docPartGallery w:val="Page Numbers (Top of Page)"/>
        <w:docPartUnique/>
      </w:docPartObj>
    </w:sdtPr>
    <w:sdtContent>
      <w:p w:rsidR="00111DA2" w:rsidRDefault="00111DA2">
        <w:pPr>
          <w:pStyle w:val="Yltunniste"/>
          <w:jc w:val="right"/>
        </w:pPr>
        <w:fldSimple w:instr=" PAGE   \* MERGEFORMAT ">
          <w:r w:rsidR="00604158">
            <w:rPr>
              <w:noProof/>
            </w:rPr>
            <w:t>1</w:t>
          </w:r>
        </w:fldSimple>
      </w:p>
    </w:sdtContent>
  </w:sdt>
  <w:p w:rsidR="00111DA2" w:rsidRDefault="00111DA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269"/>
    <w:rsid w:val="0004270A"/>
    <w:rsid w:val="00053F6E"/>
    <w:rsid w:val="00077F72"/>
    <w:rsid w:val="00111DA2"/>
    <w:rsid w:val="00180269"/>
    <w:rsid w:val="00265F01"/>
    <w:rsid w:val="0038362E"/>
    <w:rsid w:val="00393FB2"/>
    <w:rsid w:val="00400A61"/>
    <w:rsid w:val="00477130"/>
    <w:rsid w:val="004E2B80"/>
    <w:rsid w:val="00521CB0"/>
    <w:rsid w:val="005E2392"/>
    <w:rsid w:val="00604158"/>
    <w:rsid w:val="0061630C"/>
    <w:rsid w:val="00776E3D"/>
    <w:rsid w:val="007C4479"/>
    <w:rsid w:val="007F6726"/>
    <w:rsid w:val="009817CF"/>
    <w:rsid w:val="00A51337"/>
    <w:rsid w:val="00AC1BF6"/>
    <w:rsid w:val="00BF13D2"/>
    <w:rsid w:val="00C23DA6"/>
    <w:rsid w:val="00CB52A1"/>
    <w:rsid w:val="00CD046F"/>
    <w:rsid w:val="00D37FF0"/>
    <w:rsid w:val="00D77C96"/>
    <w:rsid w:val="00EA5FFB"/>
    <w:rsid w:val="00F203FC"/>
    <w:rsid w:val="00F9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80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80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18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0269"/>
  </w:style>
  <w:style w:type="paragraph" w:styleId="Alatunniste">
    <w:name w:val="footer"/>
    <w:basedOn w:val="Normaali"/>
    <w:link w:val="AlatunnisteChar"/>
    <w:uiPriority w:val="99"/>
    <w:semiHidden/>
    <w:unhideWhenUsed/>
    <w:rsid w:val="0018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80269"/>
  </w:style>
  <w:style w:type="paragraph" w:styleId="Seliteteksti">
    <w:name w:val="Balloon Text"/>
    <w:basedOn w:val="Normaali"/>
    <w:link w:val="SelitetekstiChar"/>
    <w:uiPriority w:val="99"/>
    <w:semiHidden/>
    <w:unhideWhenUsed/>
    <w:rsid w:val="007F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6726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37FF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37FF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37FF0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D37F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29F1-BBE5-4CA3-9490-E24D3C92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2021-01-26T04:19:00Z</dcterms:created>
  <dcterms:modified xsi:type="dcterms:W3CDTF">2021-01-26T04:19:00Z</dcterms:modified>
</cp:coreProperties>
</file>