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Default="005638D8" w:rsidP="005638D8">
      <w:pPr>
        <w:pStyle w:val="Otsikko"/>
      </w:pPr>
      <w:r>
        <w:t xml:space="preserve">RISOTTO ALLA MILANESE </w:t>
      </w:r>
    </w:p>
    <w:p w:rsidR="00D914AA" w:rsidRDefault="00D914AA" w:rsidP="00D914AA">
      <w:pPr>
        <w:keepNext/>
      </w:pPr>
      <w:r>
        <w:rPr>
          <w:noProof/>
        </w:rPr>
        <w:drawing>
          <wp:inline distT="0" distB="0" distL="0" distR="0">
            <wp:extent cx="2857500" cy="1600200"/>
            <wp:effectExtent l="19050" t="0" r="0" b="0"/>
            <wp:docPr id="1" name="Kuva 0" descr="risotto alla mila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otto alla milanese.jpg"/>
                    <pic:cNvPicPr/>
                  </pic:nvPicPr>
                  <pic:blipFill>
                    <a:blip r:embed="rId5" cstate="print"/>
                    <a:stretch>
                      <a:fillRect/>
                    </a:stretch>
                  </pic:blipFill>
                  <pic:spPr>
                    <a:xfrm>
                      <a:off x="0" y="0"/>
                      <a:ext cx="2857500" cy="1600200"/>
                    </a:xfrm>
                    <a:prstGeom prst="rect">
                      <a:avLst/>
                    </a:prstGeom>
                  </pic:spPr>
                </pic:pic>
              </a:graphicData>
            </a:graphic>
          </wp:inline>
        </w:drawing>
      </w:r>
    </w:p>
    <w:p w:rsidR="00D914AA" w:rsidRDefault="00D914AA" w:rsidP="00D914AA">
      <w:pPr>
        <w:pStyle w:val="Kuvanotsikko"/>
      </w:pPr>
      <w:proofErr w:type="spellStart"/>
      <w:r w:rsidRPr="006D087B">
        <w:rPr>
          <w:lang w:val="fi-FI"/>
        </w:rPr>
        <w:t>Figure</w:t>
      </w:r>
      <w:proofErr w:type="spellEnd"/>
      <w:r w:rsidRPr="006D087B">
        <w:rPr>
          <w:lang w:val="fi-FI"/>
        </w:rPr>
        <w:t xml:space="preserve"> </w:t>
      </w:r>
      <w:r>
        <w:fldChar w:fldCharType="begin"/>
      </w:r>
      <w:r w:rsidRPr="006D087B">
        <w:rPr>
          <w:lang w:val="fi-FI"/>
        </w:rPr>
        <w:instrText xml:space="preserve"> SEQ Figure \* ARABIC </w:instrText>
      </w:r>
      <w:r>
        <w:fldChar w:fldCharType="separate"/>
      </w:r>
      <w:r w:rsidR="00625E81">
        <w:rPr>
          <w:noProof/>
          <w:lang w:val="fi-FI"/>
        </w:rPr>
        <w:t>1</w:t>
      </w:r>
      <w:r>
        <w:fldChar w:fldCharType="end"/>
      </w:r>
      <w:r w:rsidRPr="006D087B">
        <w:rPr>
          <w:lang w:val="fi-FI"/>
        </w:rPr>
        <w:t xml:space="preserve"> Risotto alla </w:t>
      </w:r>
      <w:proofErr w:type="spellStart"/>
      <w:r w:rsidRPr="006D087B">
        <w:rPr>
          <w:lang w:val="fi-FI"/>
        </w:rPr>
        <w:t>Milanese</w:t>
      </w:r>
      <w:proofErr w:type="spellEnd"/>
      <w:r w:rsidRPr="006D087B">
        <w:rPr>
          <w:lang w:val="fi-FI"/>
        </w:rPr>
        <w:t xml:space="preserve"> </w:t>
      </w:r>
      <w:hyperlink r:id="rId6" w:history="1">
        <w:r w:rsidR="006D087B" w:rsidRPr="006D087B">
          <w:rPr>
            <w:rStyle w:val="Hyperlinkki"/>
            <w:lang w:val="fi-FI"/>
          </w:rPr>
          <w:t>https://www.drogheria.com/ricette/risotto-alla-milanese</w:t>
        </w:r>
      </w:hyperlink>
    </w:p>
    <w:p w:rsidR="00347EF0" w:rsidRDefault="00347EF0" w:rsidP="00347EF0">
      <w:pPr>
        <w:keepNext/>
      </w:pPr>
      <w:r>
        <w:rPr>
          <w:noProof/>
        </w:rPr>
        <w:drawing>
          <wp:inline distT="0" distB="0" distL="0" distR="0">
            <wp:extent cx="2619375" cy="1695450"/>
            <wp:effectExtent l="19050" t="0" r="9525" b="0"/>
            <wp:docPr id="3" name="Kuva 2" descr="osso bu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o bucco.jpg"/>
                    <pic:cNvPicPr/>
                  </pic:nvPicPr>
                  <pic:blipFill>
                    <a:blip r:embed="rId7" cstate="print"/>
                    <a:stretch>
                      <a:fillRect/>
                    </a:stretch>
                  </pic:blipFill>
                  <pic:spPr>
                    <a:xfrm>
                      <a:off x="0" y="0"/>
                      <a:ext cx="2619375" cy="1695450"/>
                    </a:xfrm>
                    <a:prstGeom prst="rect">
                      <a:avLst/>
                    </a:prstGeom>
                  </pic:spPr>
                </pic:pic>
              </a:graphicData>
            </a:graphic>
          </wp:inline>
        </w:drawing>
      </w:r>
    </w:p>
    <w:p w:rsidR="00347EF0" w:rsidRPr="00347EF0" w:rsidRDefault="00347EF0" w:rsidP="00347EF0">
      <w:pPr>
        <w:pStyle w:val="Kuvanotsikko"/>
      </w:pPr>
      <w:r>
        <w:t xml:space="preserve">Figure </w:t>
      </w:r>
      <w:fldSimple w:instr=" SEQ Figure \* ARABIC ">
        <w:r w:rsidR="00625E81">
          <w:rPr>
            <w:noProof/>
          </w:rPr>
          <w:t>2</w:t>
        </w:r>
      </w:fldSimple>
      <w:r>
        <w:t xml:space="preserve"> </w:t>
      </w:r>
      <w:proofErr w:type="spellStart"/>
      <w:r>
        <w:t>Osso</w:t>
      </w:r>
      <w:proofErr w:type="spellEnd"/>
      <w:r>
        <w:t xml:space="preserve"> </w:t>
      </w:r>
      <w:proofErr w:type="spellStart"/>
      <w:r>
        <w:t>bucco</w:t>
      </w:r>
      <w:proofErr w:type="spellEnd"/>
      <w:r>
        <w:t xml:space="preserve"> </w:t>
      </w:r>
      <w:r w:rsidRPr="00347EF0">
        <w:t>https://en.wikipedia.org/wiki/Ossobuco</w:t>
      </w:r>
    </w:p>
    <w:p w:rsidR="006D087B" w:rsidRDefault="006D087B" w:rsidP="006D087B">
      <w:pPr>
        <w:rPr>
          <w:rFonts w:ascii="Comic Sans MS" w:hAnsi="Comic Sans MS"/>
          <w:sz w:val="28"/>
          <w:lang w:val="fi-FI"/>
        </w:rPr>
      </w:pPr>
      <w:r w:rsidRPr="006D087B">
        <w:rPr>
          <w:rFonts w:ascii="Comic Sans MS" w:hAnsi="Comic Sans MS"/>
          <w:sz w:val="28"/>
          <w:lang w:val="fi-FI"/>
        </w:rPr>
        <w:t xml:space="preserve">Aito risotto alla </w:t>
      </w:r>
      <w:proofErr w:type="spellStart"/>
      <w:r w:rsidRPr="006D087B">
        <w:rPr>
          <w:rFonts w:ascii="Comic Sans MS" w:hAnsi="Comic Sans MS"/>
          <w:sz w:val="28"/>
          <w:lang w:val="fi-FI"/>
        </w:rPr>
        <w:t>Milanese</w:t>
      </w:r>
      <w:proofErr w:type="spellEnd"/>
      <w:r w:rsidRPr="006D087B">
        <w:rPr>
          <w:rFonts w:ascii="Comic Sans MS" w:hAnsi="Comic Sans MS"/>
          <w:sz w:val="28"/>
          <w:lang w:val="fi-FI"/>
        </w:rPr>
        <w:t xml:space="preserve"> on keltainen, sahramille tuoksuva kermainen h</w:t>
      </w:r>
      <w:r>
        <w:rPr>
          <w:rFonts w:ascii="Comic Sans MS" w:hAnsi="Comic Sans MS"/>
          <w:sz w:val="28"/>
          <w:lang w:val="fi-FI"/>
        </w:rPr>
        <w:t>erkku. Tarjoa sitä alkuruok</w:t>
      </w:r>
      <w:r w:rsidR="0003611F">
        <w:rPr>
          <w:rFonts w:ascii="Comic Sans MS" w:hAnsi="Comic Sans MS"/>
          <w:sz w:val="28"/>
          <w:lang w:val="fi-FI"/>
        </w:rPr>
        <w:t xml:space="preserve">ana tai </w:t>
      </w:r>
      <w:proofErr w:type="spellStart"/>
      <w:r w:rsidR="0003611F">
        <w:rPr>
          <w:rFonts w:ascii="Comic Sans MS" w:hAnsi="Comic Sans MS"/>
          <w:sz w:val="28"/>
          <w:lang w:val="fi-FI"/>
        </w:rPr>
        <w:t>osso</w:t>
      </w:r>
      <w:proofErr w:type="spellEnd"/>
      <w:r w:rsidR="0003611F">
        <w:rPr>
          <w:rFonts w:ascii="Comic Sans MS" w:hAnsi="Comic Sans MS"/>
          <w:sz w:val="28"/>
          <w:lang w:val="fi-FI"/>
        </w:rPr>
        <w:t xml:space="preserve"> </w:t>
      </w:r>
      <w:proofErr w:type="spellStart"/>
      <w:r w:rsidR="0003611F">
        <w:rPr>
          <w:rFonts w:ascii="Comic Sans MS" w:hAnsi="Comic Sans MS"/>
          <w:sz w:val="28"/>
          <w:lang w:val="fi-FI"/>
        </w:rPr>
        <w:t>bucon</w:t>
      </w:r>
      <w:proofErr w:type="spellEnd"/>
      <w:r w:rsidR="0003611F">
        <w:rPr>
          <w:rFonts w:ascii="Comic Sans MS" w:hAnsi="Comic Sans MS"/>
          <w:sz w:val="28"/>
          <w:lang w:val="fi-FI"/>
        </w:rPr>
        <w:t xml:space="preserve"> kanssa. Ruokaan tarvitaan lyhytjyväistä risottoriisiä. Se vaatii melkoisesti sekoittamista, joten sitä ei saa jättää yksikseen. Voit käyttää reseptiä </w:t>
      </w:r>
      <w:r w:rsidR="00C151FB">
        <w:rPr>
          <w:rFonts w:ascii="Comic Sans MS" w:hAnsi="Comic Sans MS"/>
          <w:sz w:val="28"/>
          <w:lang w:val="fi-FI"/>
        </w:rPr>
        <w:t xml:space="preserve">pohjana myös </w:t>
      </w:r>
      <w:proofErr w:type="gramStart"/>
      <w:r w:rsidR="00C151FB">
        <w:rPr>
          <w:rFonts w:ascii="Comic Sans MS" w:hAnsi="Comic Sans MS"/>
          <w:sz w:val="28"/>
          <w:lang w:val="fi-FI"/>
        </w:rPr>
        <w:t xml:space="preserve">omille </w:t>
      </w:r>
      <w:proofErr w:type="spellStart"/>
      <w:r w:rsidR="00C151FB">
        <w:rPr>
          <w:rFonts w:ascii="Comic Sans MS" w:hAnsi="Comic Sans MS"/>
          <w:sz w:val="28"/>
          <w:lang w:val="fi-FI"/>
        </w:rPr>
        <w:t>kasvis</w:t>
      </w:r>
      <w:proofErr w:type="gramEnd"/>
      <w:r w:rsidR="00C151FB">
        <w:rPr>
          <w:rFonts w:ascii="Comic Sans MS" w:hAnsi="Comic Sans MS"/>
          <w:sz w:val="28"/>
          <w:lang w:val="fi-FI"/>
        </w:rPr>
        <w:t>,-</w:t>
      </w:r>
      <w:proofErr w:type="spellEnd"/>
      <w:r w:rsidR="00C151FB">
        <w:rPr>
          <w:rFonts w:ascii="Comic Sans MS" w:hAnsi="Comic Sans MS"/>
          <w:sz w:val="28"/>
          <w:lang w:val="fi-FI"/>
        </w:rPr>
        <w:t xml:space="preserve"> yrtti-, liha-, kala- tai äyriäisrisotollesi. Jätä vain sahrami pois. </w:t>
      </w:r>
    </w:p>
    <w:p w:rsidR="00C151FB" w:rsidRDefault="00C151FB" w:rsidP="006D087B">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8"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CB1008" w:rsidTr="00411B02">
        <w:tc>
          <w:tcPr>
            <w:tcW w:w="9576" w:type="dxa"/>
            <w:gridSpan w:val="2"/>
          </w:tcPr>
          <w:p w:rsidR="00CB1008" w:rsidRPr="00210D32" w:rsidRDefault="00210D32" w:rsidP="006D087B">
            <w:pPr>
              <w:rPr>
                <w:rFonts w:ascii="Comic Sans MS" w:hAnsi="Comic Sans MS"/>
                <w:b/>
                <w:color w:val="FF0000"/>
                <w:sz w:val="28"/>
                <w:lang w:val="fi-FI"/>
              </w:rPr>
            </w:pPr>
            <w:r w:rsidRPr="00210D32">
              <w:rPr>
                <w:rFonts w:ascii="Comic Sans MS" w:hAnsi="Comic Sans MS"/>
                <w:b/>
                <w:color w:val="FF0000"/>
                <w:sz w:val="28"/>
                <w:lang w:val="fi-FI"/>
              </w:rPr>
              <w:t>KANANMUNATON, GLUTEENITON JA PÄHKINÄTÖN</w:t>
            </w:r>
          </w:p>
          <w:p w:rsidR="00210D32" w:rsidRDefault="00210D32" w:rsidP="006D087B">
            <w:pPr>
              <w:rPr>
                <w:rFonts w:ascii="Comic Sans MS" w:hAnsi="Comic Sans MS"/>
                <w:sz w:val="28"/>
                <w:lang w:val="fi-FI"/>
              </w:rPr>
            </w:pPr>
          </w:p>
          <w:p w:rsidR="00210D32" w:rsidRDefault="00210D32" w:rsidP="006D087B">
            <w:pPr>
              <w:rPr>
                <w:rFonts w:ascii="Comic Sans MS" w:hAnsi="Comic Sans MS"/>
                <w:sz w:val="28"/>
                <w:lang w:val="fi-FI"/>
              </w:rPr>
            </w:pPr>
            <w:r w:rsidRPr="0041170C">
              <w:rPr>
                <w:rFonts w:ascii="Comic Sans MS" w:hAnsi="Comic Sans MS"/>
                <w:b/>
                <w:sz w:val="28"/>
                <w:lang w:val="fi-FI"/>
              </w:rPr>
              <w:t>Valmisteluaika:</w:t>
            </w:r>
            <w:r>
              <w:rPr>
                <w:rFonts w:ascii="Comic Sans MS" w:hAnsi="Comic Sans MS"/>
                <w:sz w:val="28"/>
                <w:lang w:val="fi-FI"/>
              </w:rPr>
              <w:t xml:space="preserve"> 10 minuuttia</w:t>
            </w:r>
          </w:p>
          <w:p w:rsidR="00210D32" w:rsidRDefault="00210D32" w:rsidP="006D087B">
            <w:pPr>
              <w:rPr>
                <w:rFonts w:ascii="Comic Sans MS" w:hAnsi="Comic Sans MS"/>
                <w:sz w:val="28"/>
                <w:lang w:val="fi-FI"/>
              </w:rPr>
            </w:pPr>
            <w:r w:rsidRPr="0041170C">
              <w:rPr>
                <w:rFonts w:ascii="Comic Sans MS" w:hAnsi="Comic Sans MS"/>
                <w:b/>
                <w:sz w:val="28"/>
                <w:lang w:val="fi-FI"/>
              </w:rPr>
              <w:t>Kypsennysaika:</w:t>
            </w:r>
            <w:r>
              <w:rPr>
                <w:rFonts w:ascii="Comic Sans MS" w:hAnsi="Comic Sans MS"/>
                <w:sz w:val="28"/>
                <w:lang w:val="fi-FI"/>
              </w:rPr>
              <w:t xml:space="preserve"> 20 minuuttia</w:t>
            </w:r>
          </w:p>
          <w:p w:rsidR="00210D32" w:rsidRPr="0041170C" w:rsidRDefault="00210D32" w:rsidP="006D087B">
            <w:pPr>
              <w:rPr>
                <w:rFonts w:ascii="Comic Sans MS" w:hAnsi="Comic Sans MS"/>
                <w:b/>
                <w:sz w:val="28"/>
                <w:lang w:val="fi-FI"/>
              </w:rPr>
            </w:pPr>
            <w:r w:rsidRPr="0041170C">
              <w:rPr>
                <w:rFonts w:ascii="Comic Sans MS" w:hAnsi="Comic Sans MS"/>
                <w:b/>
                <w:sz w:val="28"/>
                <w:lang w:val="fi-FI"/>
              </w:rPr>
              <w:lastRenderedPageBreak/>
              <w:t xml:space="preserve">4 hengelle </w:t>
            </w:r>
          </w:p>
        </w:tc>
      </w:tr>
      <w:tr w:rsidR="00CB1008" w:rsidTr="00CB1008">
        <w:tc>
          <w:tcPr>
            <w:tcW w:w="4788" w:type="dxa"/>
          </w:tcPr>
          <w:p w:rsidR="00CB1008" w:rsidRDefault="00402A12" w:rsidP="006D087B">
            <w:pPr>
              <w:rPr>
                <w:rFonts w:ascii="Comic Sans MS" w:hAnsi="Comic Sans MS"/>
                <w:sz w:val="28"/>
                <w:lang w:val="fi-FI"/>
              </w:rPr>
            </w:pPr>
            <w:r>
              <w:rPr>
                <w:rFonts w:ascii="Comic Sans MS" w:hAnsi="Comic Sans MS"/>
                <w:sz w:val="28"/>
                <w:lang w:val="fi-FI"/>
              </w:rPr>
              <w:lastRenderedPageBreak/>
              <w:t>1 litra</w:t>
            </w:r>
          </w:p>
        </w:tc>
        <w:tc>
          <w:tcPr>
            <w:tcW w:w="4788" w:type="dxa"/>
          </w:tcPr>
          <w:p w:rsidR="00CB1008" w:rsidRDefault="00402A12" w:rsidP="006D087B">
            <w:pPr>
              <w:rPr>
                <w:rFonts w:ascii="Comic Sans MS" w:hAnsi="Comic Sans MS"/>
                <w:sz w:val="28"/>
                <w:lang w:val="fi-FI"/>
              </w:rPr>
            </w:pPr>
            <w:r>
              <w:rPr>
                <w:rFonts w:ascii="Comic Sans MS" w:hAnsi="Comic Sans MS"/>
                <w:sz w:val="28"/>
                <w:lang w:val="fi-FI"/>
              </w:rPr>
              <w:t>Kanalientä</w:t>
            </w:r>
          </w:p>
        </w:tc>
      </w:tr>
      <w:tr w:rsidR="00CB1008" w:rsidTr="00CB1008">
        <w:tc>
          <w:tcPr>
            <w:tcW w:w="4788" w:type="dxa"/>
          </w:tcPr>
          <w:p w:rsidR="00CB1008" w:rsidRDefault="00402A12" w:rsidP="006D087B">
            <w:pPr>
              <w:rPr>
                <w:rFonts w:ascii="Comic Sans MS" w:hAnsi="Comic Sans MS"/>
                <w:sz w:val="28"/>
                <w:lang w:val="fi-FI"/>
              </w:rPr>
            </w:pPr>
            <w:r>
              <w:rPr>
                <w:rFonts w:ascii="Comic Sans MS" w:hAnsi="Comic Sans MS"/>
                <w:sz w:val="28"/>
                <w:lang w:val="fi-FI"/>
              </w:rPr>
              <w:t>1 ½ dl</w:t>
            </w:r>
          </w:p>
        </w:tc>
        <w:tc>
          <w:tcPr>
            <w:tcW w:w="4788" w:type="dxa"/>
          </w:tcPr>
          <w:p w:rsidR="00CB1008" w:rsidRDefault="00402A12" w:rsidP="006D087B">
            <w:pPr>
              <w:rPr>
                <w:rFonts w:ascii="Comic Sans MS" w:hAnsi="Comic Sans MS"/>
                <w:sz w:val="28"/>
                <w:lang w:val="fi-FI"/>
              </w:rPr>
            </w:pPr>
            <w:r>
              <w:rPr>
                <w:rFonts w:ascii="Comic Sans MS" w:hAnsi="Comic Sans MS"/>
                <w:sz w:val="28"/>
                <w:lang w:val="fi-FI"/>
              </w:rPr>
              <w:t>Kuivaa valkoviiniä</w:t>
            </w:r>
          </w:p>
        </w:tc>
      </w:tr>
      <w:tr w:rsidR="00CB1008" w:rsidTr="00CB1008">
        <w:tc>
          <w:tcPr>
            <w:tcW w:w="4788" w:type="dxa"/>
          </w:tcPr>
          <w:p w:rsidR="00CB1008" w:rsidRDefault="00402A12" w:rsidP="006D087B">
            <w:pPr>
              <w:rPr>
                <w:rFonts w:ascii="Comic Sans MS" w:hAnsi="Comic Sans MS"/>
                <w:sz w:val="28"/>
                <w:lang w:val="fi-FI"/>
              </w:rPr>
            </w:pPr>
            <w:r>
              <w:rPr>
                <w:rFonts w:ascii="Comic Sans MS" w:hAnsi="Comic Sans MS"/>
                <w:sz w:val="28"/>
                <w:lang w:val="fi-FI"/>
              </w:rPr>
              <w:t>30 g</w:t>
            </w:r>
          </w:p>
        </w:tc>
        <w:tc>
          <w:tcPr>
            <w:tcW w:w="4788" w:type="dxa"/>
          </w:tcPr>
          <w:p w:rsidR="00CB1008" w:rsidRDefault="00402A12" w:rsidP="006D087B">
            <w:pPr>
              <w:rPr>
                <w:rFonts w:ascii="Comic Sans MS" w:hAnsi="Comic Sans MS"/>
                <w:sz w:val="28"/>
                <w:lang w:val="fi-FI"/>
              </w:rPr>
            </w:pPr>
            <w:r>
              <w:rPr>
                <w:rFonts w:ascii="Comic Sans MS" w:hAnsi="Comic Sans MS"/>
                <w:sz w:val="28"/>
                <w:lang w:val="fi-FI"/>
              </w:rPr>
              <w:t xml:space="preserve">Voita </w:t>
            </w:r>
          </w:p>
        </w:tc>
      </w:tr>
      <w:tr w:rsidR="00CB1008" w:rsidTr="00CB1008">
        <w:tc>
          <w:tcPr>
            <w:tcW w:w="4788" w:type="dxa"/>
          </w:tcPr>
          <w:p w:rsidR="00CB1008" w:rsidRDefault="00402A12" w:rsidP="006D087B">
            <w:pPr>
              <w:rPr>
                <w:rFonts w:ascii="Comic Sans MS" w:hAnsi="Comic Sans MS"/>
                <w:sz w:val="28"/>
                <w:lang w:val="fi-FI"/>
              </w:rPr>
            </w:pPr>
            <w:r>
              <w:rPr>
                <w:rFonts w:ascii="Comic Sans MS" w:hAnsi="Comic Sans MS"/>
                <w:sz w:val="28"/>
                <w:lang w:val="fi-FI"/>
              </w:rPr>
              <w:t xml:space="preserve">2 rkl </w:t>
            </w:r>
          </w:p>
        </w:tc>
        <w:tc>
          <w:tcPr>
            <w:tcW w:w="4788" w:type="dxa"/>
          </w:tcPr>
          <w:p w:rsidR="00CB1008" w:rsidRDefault="00402A12" w:rsidP="006D087B">
            <w:pPr>
              <w:rPr>
                <w:rFonts w:ascii="Comic Sans MS" w:hAnsi="Comic Sans MS"/>
                <w:sz w:val="28"/>
                <w:lang w:val="fi-FI"/>
              </w:rPr>
            </w:pPr>
            <w:r>
              <w:rPr>
                <w:rFonts w:ascii="Comic Sans MS" w:hAnsi="Comic Sans MS"/>
                <w:sz w:val="28"/>
                <w:lang w:val="fi-FI"/>
              </w:rPr>
              <w:t>Oliiviöljyä</w:t>
            </w:r>
          </w:p>
        </w:tc>
      </w:tr>
      <w:tr w:rsidR="00CB1008" w:rsidTr="00CB1008">
        <w:tc>
          <w:tcPr>
            <w:tcW w:w="4788" w:type="dxa"/>
          </w:tcPr>
          <w:p w:rsidR="00CB1008" w:rsidRDefault="00402A12" w:rsidP="006D087B">
            <w:pPr>
              <w:rPr>
                <w:rFonts w:ascii="Comic Sans MS" w:hAnsi="Comic Sans MS"/>
                <w:sz w:val="28"/>
                <w:lang w:val="fi-FI"/>
              </w:rPr>
            </w:pPr>
            <w:r>
              <w:rPr>
                <w:rFonts w:ascii="Comic Sans MS" w:hAnsi="Comic Sans MS"/>
                <w:sz w:val="28"/>
                <w:lang w:val="fi-FI"/>
              </w:rPr>
              <w:t xml:space="preserve">1 </w:t>
            </w:r>
          </w:p>
        </w:tc>
        <w:tc>
          <w:tcPr>
            <w:tcW w:w="4788" w:type="dxa"/>
          </w:tcPr>
          <w:p w:rsidR="00CB1008" w:rsidRDefault="00402A12" w:rsidP="006D087B">
            <w:pPr>
              <w:rPr>
                <w:rFonts w:ascii="Comic Sans MS" w:hAnsi="Comic Sans MS"/>
                <w:sz w:val="28"/>
                <w:lang w:val="fi-FI"/>
              </w:rPr>
            </w:pPr>
            <w:proofErr w:type="gramStart"/>
            <w:r>
              <w:rPr>
                <w:rFonts w:ascii="Comic Sans MS" w:hAnsi="Comic Sans MS"/>
                <w:sz w:val="28"/>
                <w:lang w:val="fi-FI"/>
              </w:rPr>
              <w:t>Sipuli hienoksi pilkottuna</w:t>
            </w:r>
            <w:proofErr w:type="gramEnd"/>
          </w:p>
        </w:tc>
      </w:tr>
      <w:tr w:rsidR="00CB1008" w:rsidTr="00CB1008">
        <w:tc>
          <w:tcPr>
            <w:tcW w:w="4788" w:type="dxa"/>
          </w:tcPr>
          <w:p w:rsidR="00CB1008" w:rsidRDefault="00AC4CF8" w:rsidP="006D087B">
            <w:pPr>
              <w:rPr>
                <w:rFonts w:ascii="Comic Sans MS" w:hAnsi="Comic Sans MS"/>
                <w:sz w:val="28"/>
                <w:lang w:val="fi-FI"/>
              </w:rPr>
            </w:pPr>
            <w:r>
              <w:rPr>
                <w:rFonts w:ascii="Comic Sans MS" w:hAnsi="Comic Sans MS"/>
                <w:sz w:val="28"/>
                <w:lang w:val="fi-FI"/>
              </w:rPr>
              <w:t xml:space="preserve">340 g </w:t>
            </w:r>
          </w:p>
        </w:tc>
        <w:tc>
          <w:tcPr>
            <w:tcW w:w="4788" w:type="dxa"/>
          </w:tcPr>
          <w:p w:rsidR="00CB1008" w:rsidRDefault="00AC4CF8" w:rsidP="006D087B">
            <w:pPr>
              <w:rPr>
                <w:rFonts w:ascii="Comic Sans MS" w:hAnsi="Comic Sans MS"/>
                <w:sz w:val="28"/>
                <w:lang w:val="fi-FI"/>
              </w:rPr>
            </w:pPr>
            <w:r>
              <w:rPr>
                <w:rFonts w:ascii="Comic Sans MS" w:hAnsi="Comic Sans MS"/>
                <w:sz w:val="28"/>
                <w:lang w:val="fi-FI"/>
              </w:rPr>
              <w:t xml:space="preserve">Risottoriisiä </w:t>
            </w:r>
            <w:r w:rsidRPr="00625E81">
              <w:rPr>
                <w:rFonts w:ascii="Comic Sans MS" w:hAnsi="Comic Sans MS"/>
                <w:b/>
                <w:sz w:val="28"/>
                <w:lang w:val="fi-FI"/>
              </w:rPr>
              <w:t xml:space="preserve">(esimerkiksi </w:t>
            </w:r>
            <w:proofErr w:type="spellStart"/>
            <w:r w:rsidRPr="00625E81">
              <w:rPr>
                <w:rFonts w:ascii="Comic Sans MS" w:hAnsi="Comic Sans MS"/>
                <w:b/>
                <w:sz w:val="28"/>
                <w:lang w:val="fi-FI"/>
              </w:rPr>
              <w:t>arborio</w:t>
            </w:r>
            <w:proofErr w:type="spellEnd"/>
            <w:r w:rsidRPr="00625E81">
              <w:rPr>
                <w:rFonts w:ascii="Comic Sans MS" w:hAnsi="Comic Sans MS"/>
                <w:b/>
                <w:sz w:val="28"/>
                <w:lang w:val="fi-FI"/>
              </w:rPr>
              <w:t xml:space="preserve"> tai </w:t>
            </w:r>
            <w:proofErr w:type="spellStart"/>
            <w:r w:rsidRPr="00625E81">
              <w:rPr>
                <w:rFonts w:ascii="Comic Sans MS" w:hAnsi="Comic Sans MS"/>
                <w:b/>
                <w:sz w:val="28"/>
                <w:lang w:val="fi-FI"/>
              </w:rPr>
              <w:t>carnaroli</w:t>
            </w:r>
            <w:proofErr w:type="spellEnd"/>
            <w:r w:rsidRPr="00625E81">
              <w:rPr>
                <w:rFonts w:ascii="Comic Sans MS" w:hAnsi="Comic Sans MS"/>
                <w:b/>
                <w:sz w:val="28"/>
                <w:lang w:val="fi-FI"/>
              </w:rPr>
              <w:t>)</w:t>
            </w:r>
          </w:p>
        </w:tc>
      </w:tr>
      <w:tr w:rsidR="00B33173" w:rsidTr="00CB1008">
        <w:tc>
          <w:tcPr>
            <w:tcW w:w="4788" w:type="dxa"/>
          </w:tcPr>
          <w:p w:rsidR="00B33173" w:rsidRDefault="00B33173" w:rsidP="006D087B">
            <w:pPr>
              <w:rPr>
                <w:rFonts w:ascii="Comic Sans MS" w:hAnsi="Comic Sans MS"/>
                <w:sz w:val="28"/>
                <w:lang w:val="fi-FI"/>
              </w:rPr>
            </w:pPr>
            <w:r>
              <w:rPr>
                <w:rFonts w:ascii="Comic Sans MS" w:hAnsi="Comic Sans MS"/>
                <w:sz w:val="28"/>
                <w:lang w:val="fi-FI"/>
              </w:rPr>
              <w:t>30 g</w:t>
            </w:r>
          </w:p>
        </w:tc>
        <w:tc>
          <w:tcPr>
            <w:tcW w:w="4788" w:type="dxa"/>
          </w:tcPr>
          <w:p w:rsidR="00B33173" w:rsidRDefault="00B33173" w:rsidP="006D087B">
            <w:pPr>
              <w:rPr>
                <w:rFonts w:ascii="Comic Sans MS" w:hAnsi="Comic Sans MS"/>
                <w:sz w:val="28"/>
                <w:lang w:val="fi-FI"/>
              </w:rPr>
            </w:pPr>
            <w:proofErr w:type="spellStart"/>
            <w:proofErr w:type="gramStart"/>
            <w:r>
              <w:rPr>
                <w:rFonts w:ascii="Comic Sans MS" w:hAnsi="Comic Sans MS"/>
                <w:sz w:val="28"/>
                <w:lang w:val="fi-FI"/>
              </w:rPr>
              <w:t>Prosciuttokinkkua</w:t>
            </w:r>
            <w:proofErr w:type="spellEnd"/>
            <w:r>
              <w:rPr>
                <w:rFonts w:ascii="Comic Sans MS" w:hAnsi="Comic Sans MS"/>
                <w:sz w:val="28"/>
                <w:lang w:val="fi-FI"/>
              </w:rPr>
              <w:t xml:space="preserve"> hienoksi pilkottuna</w:t>
            </w:r>
            <w:proofErr w:type="gramEnd"/>
            <w:r>
              <w:rPr>
                <w:rFonts w:ascii="Comic Sans MS" w:hAnsi="Comic Sans MS"/>
                <w:sz w:val="28"/>
                <w:lang w:val="fi-FI"/>
              </w:rPr>
              <w:t xml:space="preserve"> </w:t>
            </w:r>
          </w:p>
        </w:tc>
      </w:tr>
      <w:tr w:rsidR="00CB1008" w:rsidTr="00CB1008">
        <w:tc>
          <w:tcPr>
            <w:tcW w:w="4788" w:type="dxa"/>
          </w:tcPr>
          <w:p w:rsidR="00CB1008" w:rsidRDefault="00070E7E" w:rsidP="006D087B">
            <w:pPr>
              <w:rPr>
                <w:rFonts w:ascii="Comic Sans MS" w:hAnsi="Comic Sans MS"/>
                <w:sz w:val="28"/>
                <w:lang w:val="fi-FI"/>
              </w:rPr>
            </w:pPr>
            <w:r>
              <w:rPr>
                <w:rFonts w:ascii="Comic Sans MS" w:hAnsi="Comic Sans MS"/>
                <w:sz w:val="28"/>
                <w:lang w:val="fi-FI"/>
              </w:rPr>
              <w:t>½ tl</w:t>
            </w:r>
          </w:p>
        </w:tc>
        <w:tc>
          <w:tcPr>
            <w:tcW w:w="4788" w:type="dxa"/>
          </w:tcPr>
          <w:p w:rsidR="00CB1008" w:rsidRDefault="00070E7E" w:rsidP="006D087B">
            <w:pPr>
              <w:rPr>
                <w:rFonts w:ascii="Comic Sans MS" w:hAnsi="Comic Sans MS"/>
                <w:sz w:val="28"/>
                <w:lang w:val="fi-FI"/>
              </w:rPr>
            </w:pPr>
            <w:proofErr w:type="gramStart"/>
            <w:r>
              <w:rPr>
                <w:rFonts w:ascii="Comic Sans MS" w:hAnsi="Comic Sans MS"/>
                <w:sz w:val="28"/>
                <w:lang w:val="fi-FI"/>
              </w:rPr>
              <w:t xml:space="preserve">Sahramijauhetta liotettuna 2 </w:t>
            </w:r>
            <w:proofErr w:type="spellStart"/>
            <w:r>
              <w:rPr>
                <w:rFonts w:ascii="Comic Sans MS" w:hAnsi="Comic Sans MS"/>
                <w:sz w:val="28"/>
                <w:lang w:val="fi-FI"/>
              </w:rPr>
              <w:t>rkl:seen</w:t>
            </w:r>
            <w:proofErr w:type="spellEnd"/>
            <w:r>
              <w:rPr>
                <w:rFonts w:ascii="Comic Sans MS" w:hAnsi="Comic Sans MS"/>
                <w:sz w:val="28"/>
                <w:lang w:val="fi-FI"/>
              </w:rPr>
              <w:t xml:space="preserve"> vettä</w:t>
            </w:r>
            <w:proofErr w:type="gramEnd"/>
          </w:p>
        </w:tc>
      </w:tr>
      <w:tr w:rsidR="00CB1008" w:rsidTr="00CB1008">
        <w:tc>
          <w:tcPr>
            <w:tcW w:w="4788" w:type="dxa"/>
          </w:tcPr>
          <w:p w:rsidR="00CB1008" w:rsidRDefault="00CB1008" w:rsidP="006D087B">
            <w:pPr>
              <w:rPr>
                <w:rFonts w:ascii="Comic Sans MS" w:hAnsi="Comic Sans MS"/>
                <w:sz w:val="28"/>
                <w:lang w:val="fi-FI"/>
              </w:rPr>
            </w:pPr>
          </w:p>
        </w:tc>
        <w:tc>
          <w:tcPr>
            <w:tcW w:w="4788" w:type="dxa"/>
          </w:tcPr>
          <w:p w:rsidR="00CB1008" w:rsidRDefault="00070E7E" w:rsidP="006D087B">
            <w:pPr>
              <w:rPr>
                <w:rFonts w:ascii="Comic Sans MS" w:hAnsi="Comic Sans MS"/>
                <w:sz w:val="28"/>
                <w:lang w:val="fi-FI"/>
              </w:rPr>
            </w:pPr>
            <w:proofErr w:type="gramStart"/>
            <w:r>
              <w:rPr>
                <w:rFonts w:ascii="Comic Sans MS" w:hAnsi="Comic Sans MS"/>
                <w:sz w:val="28"/>
                <w:lang w:val="fi-FI"/>
              </w:rPr>
              <w:t>Vastajauhettua mustapippuria</w:t>
            </w:r>
            <w:proofErr w:type="gramEnd"/>
            <w:r>
              <w:rPr>
                <w:rFonts w:ascii="Comic Sans MS" w:hAnsi="Comic Sans MS"/>
                <w:sz w:val="28"/>
                <w:lang w:val="fi-FI"/>
              </w:rPr>
              <w:t xml:space="preserve"> </w:t>
            </w:r>
          </w:p>
        </w:tc>
      </w:tr>
      <w:tr w:rsidR="00CB1008" w:rsidTr="00CB1008">
        <w:tc>
          <w:tcPr>
            <w:tcW w:w="4788" w:type="dxa"/>
          </w:tcPr>
          <w:p w:rsidR="00CB1008" w:rsidRDefault="00070E7E" w:rsidP="006D087B">
            <w:pPr>
              <w:rPr>
                <w:rFonts w:ascii="Comic Sans MS" w:hAnsi="Comic Sans MS"/>
                <w:sz w:val="28"/>
                <w:lang w:val="fi-FI"/>
              </w:rPr>
            </w:pPr>
            <w:r>
              <w:rPr>
                <w:rFonts w:ascii="Comic Sans MS" w:hAnsi="Comic Sans MS"/>
                <w:sz w:val="28"/>
                <w:lang w:val="fi-FI"/>
              </w:rPr>
              <w:t xml:space="preserve">2 rkl </w:t>
            </w:r>
          </w:p>
        </w:tc>
        <w:tc>
          <w:tcPr>
            <w:tcW w:w="4788" w:type="dxa"/>
          </w:tcPr>
          <w:p w:rsidR="00CB1008" w:rsidRDefault="00070E7E" w:rsidP="006D087B">
            <w:pPr>
              <w:rPr>
                <w:rFonts w:ascii="Comic Sans MS" w:hAnsi="Comic Sans MS"/>
                <w:sz w:val="28"/>
                <w:lang w:val="fi-FI"/>
              </w:rPr>
            </w:pPr>
            <w:proofErr w:type="gramStart"/>
            <w:r>
              <w:rPr>
                <w:rFonts w:ascii="Comic Sans MS" w:hAnsi="Comic Sans MS"/>
                <w:sz w:val="28"/>
                <w:lang w:val="fi-FI"/>
              </w:rPr>
              <w:t>Vastaraastettua parmesaania</w:t>
            </w:r>
            <w:proofErr w:type="gramEnd"/>
            <w:r>
              <w:rPr>
                <w:rFonts w:ascii="Comic Sans MS" w:hAnsi="Comic Sans MS"/>
                <w:sz w:val="28"/>
                <w:lang w:val="fi-FI"/>
              </w:rPr>
              <w:t xml:space="preserve"> </w:t>
            </w:r>
          </w:p>
        </w:tc>
      </w:tr>
      <w:tr w:rsidR="00CB1008" w:rsidTr="00CB1008">
        <w:tc>
          <w:tcPr>
            <w:tcW w:w="4788" w:type="dxa"/>
          </w:tcPr>
          <w:p w:rsidR="00CB1008" w:rsidRDefault="00CB1008" w:rsidP="006D087B">
            <w:pPr>
              <w:rPr>
                <w:rFonts w:ascii="Comic Sans MS" w:hAnsi="Comic Sans MS"/>
                <w:sz w:val="28"/>
                <w:lang w:val="fi-FI"/>
              </w:rPr>
            </w:pPr>
          </w:p>
        </w:tc>
        <w:tc>
          <w:tcPr>
            <w:tcW w:w="4788" w:type="dxa"/>
          </w:tcPr>
          <w:p w:rsidR="00CB1008" w:rsidRDefault="00070E7E" w:rsidP="006D087B">
            <w:pPr>
              <w:rPr>
                <w:rFonts w:ascii="Comic Sans MS" w:hAnsi="Comic Sans MS"/>
                <w:sz w:val="28"/>
                <w:lang w:val="fi-FI"/>
              </w:rPr>
            </w:pPr>
            <w:r>
              <w:rPr>
                <w:rFonts w:ascii="Comic Sans MS" w:hAnsi="Comic Sans MS"/>
                <w:sz w:val="28"/>
                <w:lang w:val="fi-FI"/>
              </w:rPr>
              <w:t xml:space="preserve">Suolaa </w:t>
            </w:r>
          </w:p>
        </w:tc>
      </w:tr>
      <w:tr w:rsidR="009E6C2E" w:rsidTr="004C0917">
        <w:tc>
          <w:tcPr>
            <w:tcW w:w="9576" w:type="dxa"/>
            <w:gridSpan w:val="2"/>
          </w:tcPr>
          <w:p w:rsidR="009E6C2E" w:rsidRDefault="009E6C2E" w:rsidP="009E6C2E">
            <w:pPr>
              <w:pStyle w:val="Luettelokappale"/>
              <w:numPr>
                <w:ilvl w:val="0"/>
                <w:numId w:val="1"/>
              </w:numPr>
              <w:rPr>
                <w:rFonts w:ascii="Comic Sans MS" w:hAnsi="Comic Sans MS"/>
                <w:sz w:val="28"/>
                <w:lang w:val="fi-FI"/>
              </w:rPr>
            </w:pPr>
            <w:r>
              <w:rPr>
                <w:rFonts w:ascii="Comic Sans MS" w:hAnsi="Comic Sans MS"/>
                <w:sz w:val="28"/>
                <w:lang w:val="fi-FI"/>
              </w:rPr>
              <w:t>Mittaa liemi ja viini kattilaan ja kuumenna kiehuvaksi.</w:t>
            </w:r>
          </w:p>
          <w:p w:rsidR="009E6C2E" w:rsidRDefault="009E6C2E" w:rsidP="009E6C2E">
            <w:pPr>
              <w:pStyle w:val="Luettelokappale"/>
              <w:numPr>
                <w:ilvl w:val="0"/>
                <w:numId w:val="1"/>
              </w:numPr>
              <w:rPr>
                <w:rFonts w:ascii="Comic Sans MS" w:hAnsi="Comic Sans MS"/>
                <w:sz w:val="28"/>
                <w:lang w:val="fi-FI"/>
              </w:rPr>
            </w:pPr>
            <w:r>
              <w:rPr>
                <w:rFonts w:ascii="Comic Sans MS" w:hAnsi="Comic Sans MS"/>
                <w:sz w:val="28"/>
                <w:lang w:val="fi-FI"/>
              </w:rPr>
              <w:t>Sulata voi paksupohjaisessa kattilassa yhdessä oliiviöljyn kanssa ja paista sipulia ja kinkkua</w:t>
            </w:r>
            <w:r w:rsidR="006D1815">
              <w:rPr>
                <w:rFonts w:ascii="Comic Sans MS" w:hAnsi="Comic Sans MS"/>
                <w:sz w:val="28"/>
                <w:lang w:val="fi-FI"/>
              </w:rPr>
              <w:t>, kunnes sipuli pehmenee.</w:t>
            </w:r>
          </w:p>
          <w:p w:rsidR="006D1815" w:rsidRDefault="006D1815" w:rsidP="009E6C2E">
            <w:pPr>
              <w:pStyle w:val="Luettelokappale"/>
              <w:numPr>
                <w:ilvl w:val="0"/>
                <w:numId w:val="1"/>
              </w:numPr>
              <w:rPr>
                <w:rFonts w:ascii="Comic Sans MS" w:hAnsi="Comic Sans MS"/>
                <w:sz w:val="28"/>
                <w:lang w:val="fi-FI"/>
              </w:rPr>
            </w:pPr>
            <w:r>
              <w:rPr>
                <w:rFonts w:ascii="Comic Sans MS" w:hAnsi="Comic Sans MS"/>
                <w:sz w:val="28"/>
                <w:lang w:val="fi-FI"/>
              </w:rPr>
              <w:t>Lisää riisi ja paista 2 minuuttia hyv</w:t>
            </w:r>
            <w:r w:rsidR="00AA74F2">
              <w:rPr>
                <w:rFonts w:ascii="Comic Sans MS" w:hAnsi="Comic Sans MS"/>
                <w:sz w:val="28"/>
                <w:lang w:val="fi-FI"/>
              </w:rPr>
              <w:t>in sekoittaen, niin että jokainen jyvä on öljyn ja voin seoksessa.</w:t>
            </w:r>
          </w:p>
          <w:p w:rsidR="00AA74F2" w:rsidRDefault="00AA74F2" w:rsidP="009E6C2E">
            <w:pPr>
              <w:pStyle w:val="Luettelokappale"/>
              <w:numPr>
                <w:ilvl w:val="0"/>
                <w:numId w:val="1"/>
              </w:numPr>
              <w:rPr>
                <w:rFonts w:ascii="Comic Sans MS" w:hAnsi="Comic Sans MS"/>
                <w:sz w:val="28"/>
                <w:lang w:val="fi-FI"/>
              </w:rPr>
            </w:pPr>
            <w:r>
              <w:rPr>
                <w:rFonts w:ascii="Comic Sans MS" w:hAnsi="Comic Sans MS"/>
                <w:sz w:val="28"/>
                <w:lang w:val="fi-FI"/>
              </w:rPr>
              <w:t xml:space="preserve">Lisää kauhallinen lientä riisin joukkoon ja sekoita. Kun riisi on imenyt liemen, lisää toinen kauhallinen. Sekoita koko ajan, jotta </w:t>
            </w:r>
            <w:r w:rsidR="00D721D0">
              <w:rPr>
                <w:rFonts w:ascii="Comic Sans MS" w:hAnsi="Comic Sans MS"/>
                <w:sz w:val="28"/>
                <w:lang w:val="fi-FI"/>
              </w:rPr>
              <w:t xml:space="preserve">riisi </w:t>
            </w:r>
            <w:proofErr w:type="gramStart"/>
            <w:r w:rsidR="00D721D0">
              <w:rPr>
                <w:rFonts w:ascii="Comic Sans MS" w:hAnsi="Comic Sans MS"/>
                <w:sz w:val="28"/>
                <w:lang w:val="fi-FI"/>
              </w:rPr>
              <w:t>ei paakkuunnut.</w:t>
            </w:r>
            <w:proofErr w:type="gramEnd"/>
            <w:r w:rsidR="00D721D0">
              <w:rPr>
                <w:rFonts w:ascii="Comic Sans MS" w:hAnsi="Comic Sans MS"/>
                <w:sz w:val="28"/>
                <w:lang w:val="fi-FI"/>
              </w:rPr>
              <w:t xml:space="preserve"> Kun olet käyttänyt puolet liemestä, lisää sahrami ja jatka liemen lisäämistä koko ajan sekoittaen, kunnes kaikki liemi on käytetty, se on imeytynyt riisiin ja riisi on pehmeää ja kermaista, mutta edelleen napakkaa. </w:t>
            </w:r>
          </w:p>
          <w:p w:rsidR="00D721D0" w:rsidRPr="009E6C2E" w:rsidRDefault="005438DF" w:rsidP="009E6C2E">
            <w:pPr>
              <w:pStyle w:val="Luettelokappale"/>
              <w:numPr>
                <w:ilvl w:val="0"/>
                <w:numId w:val="1"/>
              </w:numPr>
              <w:rPr>
                <w:rFonts w:ascii="Comic Sans MS" w:hAnsi="Comic Sans MS"/>
                <w:sz w:val="28"/>
                <w:lang w:val="fi-FI"/>
              </w:rPr>
            </w:pPr>
            <w:r>
              <w:rPr>
                <w:rFonts w:ascii="Comic Sans MS" w:hAnsi="Comic Sans MS"/>
                <w:sz w:val="28"/>
                <w:lang w:val="fi-FI"/>
              </w:rPr>
              <w:t>Mausta riisi vastarouh</w:t>
            </w:r>
            <w:r w:rsidR="00614A11">
              <w:rPr>
                <w:rFonts w:ascii="Comic Sans MS" w:hAnsi="Comic Sans MS"/>
                <w:sz w:val="28"/>
                <w:lang w:val="fi-FI"/>
              </w:rPr>
              <w:t xml:space="preserve">itulla mustapippurilla. Lisää parmesaani ja tarkista suola ennen tarjoamista. </w:t>
            </w:r>
          </w:p>
        </w:tc>
      </w:tr>
      <w:tr w:rsidR="00C90037" w:rsidTr="00E56AC7">
        <w:tc>
          <w:tcPr>
            <w:tcW w:w="9576" w:type="dxa"/>
            <w:gridSpan w:val="2"/>
          </w:tcPr>
          <w:p w:rsidR="00C90037" w:rsidRPr="0021726B" w:rsidRDefault="00C90037" w:rsidP="006D087B">
            <w:pPr>
              <w:rPr>
                <w:rFonts w:ascii="Comic Sans MS" w:hAnsi="Comic Sans MS"/>
                <w:b/>
                <w:sz w:val="28"/>
                <w:lang w:val="fi-FI"/>
              </w:rPr>
            </w:pPr>
            <w:r w:rsidRPr="0021726B">
              <w:rPr>
                <w:rFonts w:ascii="Comic Sans MS" w:hAnsi="Comic Sans MS"/>
                <w:b/>
                <w:color w:val="FF0000"/>
                <w:sz w:val="28"/>
                <w:lang w:val="fi-FI"/>
              </w:rPr>
              <w:t>MAIDOTON</w:t>
            </w:r>
            <w:r>
              <w:rPr>
                <w:rFonts w:ascii="Comic Sans MS" w:hAnsi="Comic Sans MS"/>
                <w:sz w:val="28"/>
                <w:lang w:val="fi-FI"/>
              </w:rPr>
              <w:t xml:space="preserve"> </w:t>
            </w:r>
            <w:r w:rsidRPr="0021726B">
              <w:rPr>
                <w:rFonts w:ascii="Comic Sans MS" w:hAnsi="Comic Sans MS"/>
                <w:b/>
                <w:sz w:val="28"/>
                <w:lang w:val="fi-FI"/>
              </w:rPr>
              <w:t>myös kananmunaton, gluteeniton ja pähk</w:t>
            </w:r>
            <w:r w:rsidR="00905834" w:rsidRPr="0021726B">
              <w:rPr>
                <w:rFonts w:ascii="Comic Sans MS" w:hAnsi="Comic Sans MS"/>
                <w:b/>
                <w:sz w:val="28"/>
                <w:lang w:val="fi-FI"/>
              </w:rPr>
              <w:t>i</w:t>
            </w:r>
            <w:r w:rsidRPr="0021726B">
              <w:rPr>
                <w:rFonts w:ascii="Comic Sans MS" w:hAnsi="Comic Sans MS"/>
                <w:b/>
                <w:sz w:val="28"/>
                <w:lang w:val="fi-FI"/>
              </w:rPr>
              <w:t>nätön</w:t>
            </w:r>
          </w:p>
          <w:p w:rsidR="00905834" w:rsidRDefault="00905834" w:rsidP="006D087B">
            <w:pPr>
              <w:rPr>
                <w:rFonts w:ascii="Comic Sans MS" w:hAnsi="Comic Sans MS"/>
                <w:sz w:val="28"/>
                <w:lang w:val="fi-FI"/>
              </w:rPr>
            </w:pPr>
          </w:p>
          <w:p w:rsidR="00905834" w:rsidRDefault="00905834" w:rsidP="006D087B">
            <w:pPr>
              <w:rPr>
                <w:rFonts w:ascii="Comic Sans MS" w:hAnsi="Comic Sans MS"/>
                <w:sz w:val="28"/>
                <w:lang w:val="fi-FI"/>
              </w:rPr>
            </w:pPr>
            <w:r w:rsidRPr="0021726B">
              <w:rPr>
                <w:rFonts w:ascii="Comic Sans MS" w:hAnsi="Comic Sans MS"/>
                <w:b/>
                <w:sz w:val="28"/>
                <w:highlight w:val="yellow"/>
                <w:lang w:val="fi-FI"/>
              </w:rPr>
              <w:t>Valmista risotto ohjeen mukaan</w:t>
            </w:r>
            <w:r>
              <w:rPr>
                <w:rFonts w:ascii="Comic Sans MS" w:hAnsi="Comic Sans MS"/>
                <w:sz w:val="28"/>
                <w:lang w:val="fi-FI"/>
              </w:rPr>
              <w:t xml:space="preserve">, mutta korvaa voi samalla määrällä maidotonta levitettä ja parmesaani samalla määrällä </w:t>
            </w:r>
            <w:proofErr w:type="gramStart"/>
            <w:r>
              <w:rPr>
                <w:rFonts w:ascii="Comic Sans MS" w:hAnsi="Comic Sans MS"/>
                <w:sz w:val="28"/>
                <w:lang w:val="fi-FI"/>
              </w:rPr>
              <w:t xml:space="preserve">maidotonta  </w:t>
            </w:r>
            <w:r>
              <w:rPr>
                <w:rFonts w:ascii="Comic Sans MS" w:hAnsi="Comic Sans MS"/>
                <w:sz w:val="28"/>
                <w:lang w:val="fi-FI"/>
              </w:rPr>
              <w:lastRenderedPageBreak/>
              <w:t>juustonkorviketta</w:t>
            </w:r>
            <w:proofErr w:type="gramEnd"/>
            <w:r>
              <w:rPr>
                <w:rFonts w:ascii="Comic Sans MS" w:hAnsi="Comic Sans MS"/>
                <w:sz w:val="28"/>
                <w:lang w:val="fi-FI"/>
              </w:rPr>
              <w:t xml:space="preserve">. Saat </w:t>
            </w:r>
            <w:r w:rsidR="0021726B">
              <w:rPr>
                <w:rFonts w:ascii="Comic Sans MS" w:hAnsi="Comic Sans MS"/>
                <w:sz w:val="28"/>
                <w:lang w:val="fi-FI"/>
              </w:rPr>
              <w:t xml:space="preserve">risottoon enemmän kermaisuutta, kun lisäät kohdassa 4 joukkoon 2 rkl soijakermaa yhdessä sahramin kanssa. </w:t>
            </w:r>
          </w:p>
          <w:p w:rsidR="00C90037" w:rsidRDefault="00C90037" w:rsidP="006D087B">
            <w:pPr>
              <w:rPr>
                <w:rFonts w:ascii="Comic Sans MS" w:hAnsi="Comic Sans MS"/>
                <w:sz w:val="28"/>
                <w:lang w:val="fi-FI"/>
              </w:rPr>
            </w:pPr>
          </w:p>
        </w:tc>
      </w:tr>
      <w:tr w:rsidR="007E2311" w:rsidTr="00FA3B4B">
        <w:tc>
          <w:tcPr>
            <w:tcW w:w="9576" w:type="dxa"/>
            <w:gridSpan w:val="2"/>
          </w:tcPr>
          <w:p w:rsidR="007E2311" w:rsidRDefault="00B641CE" w:rsidP="006D087B">
            <w:pPr>
              <w:rPr>
                <w:rFonts w:ascii="Comic Sans MS" w:hAnsi="Comic Sans MS"/>
                <w:sz w:val="28"/>
                <w:lang w:val="fi-FI"/>
              </w:rPr>
            </w:pPr>
            <w:r w:rsidRPr="00B641CE">
              <w:rPr>
                <w:rFonts w:ascii="Comic Sans MS" w:hAnsi="Comic Sans MS"/>
                <w:b/>
                <w:sz w:val="28"/>
                <w:highlight w:val="cyan"/>
                <w:lang w:val="fi-FI"/>
              </w:rPr>
              <w:lastRenderedPageBreak/>
              <w:t>VARO liemikuutioita</w:t>
            </w:r>
            <w:r>
              <w:rPr>
                <w:rFonts w:ascii="Comic Sans MS" w:hAnsi="Comic Sans MS"/>
                <w:sz w:val="28"/>
                <w:lang w:val="fi-FI"/>
              </w:rPr>
              <w:t xml:space="preserve">, sillä ne saattavat sisältää pieniä määriä maitoa tai gluteenia. </w:t>
            </w:r>
          </w:p>
        </w:tc>
      </w:tr>
    </w:tbl>
    <w:p w:rsidR="00CB1008" w:rsidRDefault="00CB1008" w:rsidP="006D087B">
      <w:pPr>
        <w:rPr>
          <w:rFonts w:ascii="Comic Sans MS" w:hAnsi="Comic Sans MS"/>
          <w:sz w:val="28"/>
          <w:lang w:val="fi-FI"/>
        </w:rPr>
      </w:pPr>
    </w:p>
    <w:p w:rsidR="00632013" w:rsidRDefault="00632013" w:rsidP="00632013">
      <w:pPr>
        <w:keepNext/>
      </w:pPr>
      <w:r>
        <w:rPr>
          <w:rFonts w:ascii="Comic Sans MS" w:hAnsi="Comic Sans MS"/>
          <w:noProof/>
          <w:sz w:val="28"/>
        </w:rPr>
        <w:drawing>
          <wp:inline distT="0" distB="0" distL="0" distR="0">
            <wp:extent cx="1876425" cy="2438400"/>
            <wp:effectExtent l="19050" t="0" r="9525" b="0"/>
            <wp:docPr id="4" name="Kuva 3" descr="arborio risotto ri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rio risotto riisi.jpg"/>
                    <pic:cNvPicPr/>
                  </pic:nvPicPr>
                  <pic:blipFill>
                    <a:blip r:embed="rId9" cstate="print"/>
                    <a:stretch>
                      <a:fillRect/>
                    </a:stretch>
                  </pic:blipFill>
                  <pic:spPr>
                    <a:xfrm>
                      <a:off x="0" y="0"/>
                      <a:ext cx="1876425" cy="2438400"/>
                    </a:xfrm>
                    <a:prstGeom prst="rect">
                      <a:avLst/>
                    </a:prstGeom>
                  </pic:spPr>
                </pic:pic>
              </a:graphicData>
            </a:graphic>
          </wp:inline>
        </w:drawing>
      </w:r>
    </w:p>
    <w:p w:rsidR="0025492F" w:rsidRDefault="00632013" w:rsidP="00632013">
      <w:pPr>
        <w:pStyle w:val="Kuvanotsikko"/>
      </w:pPr>
      <w:r>
        <w:t xml:space="preserve">Figure </w:t>
      </w:r>
      <w:fldSimple w:instr=" SEQ Figure \* ARABIC ">
        <w:r w:rsidR="00625E81">
          <w:rPr>
            <w:noProof/>
          </w:rPr>
          <w:t>3</w:t>
        </w:r>
      </w:fldSimple>
      <w:r>
        <w:t xml:space="preserve"> </w:t>
      </w:r>
      <w:proofErr w:type="spellStart"/>
      <w:r>
        <w:t>Risella</w:t>
      </w:r>
      <w:proofErr w:type="spellEnd"/>
      <w:r>
        <w:t xml:space="preserve"> Arborio </w:t>
      </w:r>
      <w:proofErr w:type="spellStart"/>
      <w:r>
        <w:t>risottoriisi</w:t>
      </w:r>
      <w:proofErr w:type="spellEnd"/>
    </w:p>
    <w:p w:rsidR="00625E81" w:rsidRDefault="00625E81" w:rsidP="00625E81">
      <w:pPr>
        <w:keepNext/>
      </w:pPr>
      <w:r>
        <w:rPr>
          <w:noProof/>
        </w:rPr>
        <w:drawing>
          <wp:inline distT="0" distB="0" distL="0" distR="0">
            <wp:extent cx="5943600" cy="3120390"/>
            <wp:effectExtent l="19050" t="0" r="0" b="0"/>
            <wp:docPr id="5" name="Kuva 4" descr="divella carnaroli risottori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lla carnaroli risottoriisi.jpg"/>
                    <pic:cNvPicPr/>
                  </pic:nvPicPr>
                  <pic:blipFill>
                    <a:blip r:embed="rId10" cstate="print"/>
                    <a:stretch>
                      <a:fillRect/>
                    </a:stretch>
                  </pic:blipFill>
                  <pic:spPr>
                    <a:xfrm>
                      <a:off x="0" y="0"/>
                      <a:ext cx="5943600" cy="3120390"/>
                    </a:xfrm>
                    <a:prstGeom prst="rect">
                      <a:avLst/>
                    </a:prstGeom>
                  </pic:spPr>
                </pic:pic>
              </a:graphicData>
            </a:graphic>
          </wp:inline>
        </w:drawing>
      </w:r>
    </w:p>
    <w:p w:rsidR="00632013" w:rsidRPr="00632013" w:rsidRDefault="00625E81" w:rsidP="00625E81">
      <w:pPr>
        <w:pStyle w:val="Kuvanotsikko"/>
        <w:rPr>
          <w:lang w:val="fi-FI"/>
        </w:rPr>
      </w:pPr>
      <w:r>
        <w:t xml:space="preserve">Figure </w:t>
      </w:r>
      <w:fldSimple w:instr=" SEQ Figure \* ARABIC ">
        <w:r>
          <w:rPr>
            <w:noProof/>
          </w:rPr>
          <w:t>4</w:t>
        </w:r>
      </w:fldSimple>
      <w:r>
        <w:t xml:space="preserve"> </w:t>
      </w:r>
      <w:proofErr w:type="spellStart"/>
      <w:r>
        <w:t>carnaroli</w:t>
      </w:r>
      <w:proofErr w:type="spellEnd"/>
      <w:r>
        <w:t xml:space="preserve"> </w:t>
      </w:r>
      <w:proofErr w:type="spellStart"/>
      <w:r>
        <w:t>risottoriisi</w:t>
      </w:r>
      <w:proofErr w:type="spellEnd"/>
    </w:p>
    <w:sectPr w:rsidR="00632013" w:rsidRPr="00632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A1745"/>
    <w:multiLevelType w:val="hybridMultilevel"/>
    <w:tmpl w:val="B4DC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38D8"/>
    <w:rsid w:val="0003611F"/>
    <w:rsid w:val="00070E7E"/>
    <w:rsid w:val="00210D32"/>
    <w:rsid w:val="0021726B"/>
    <w:rsid w:val="0025492F"/>
    <w:rsid w:val="00347EF0"/>
    <w:rsid w:val="00402A12"/>
    <w:rsid w:val="0041170C"/>
    <w:rsid w:val="005438DF"/>
    <w:rsid w:val="005638D8"/>
    <w:rsid w:val="00614A11"/>
    <w:rsid w:val="00625E81"/>
    <w:rsid w:val="00632013"/>
    <w:rsid w:val="006D087B"/>
    <w:rsid w:val="006D1815"/>
    <w:rsid w:val="007E2311"/>
    <w:rsid w:val="00905834"/>
    <w:rsid w:val="009E6C2E"/>
    <w:rsid w:val="00AA74F2"/>
    <w:rsid w:val="00AC4CF8"/>
    <w:rsid w:val="00B33173"/>
    <w:rsid w:val="00B37493"/>
    <w:rsid w:val="00B641CE"/>
    <w:rsid w:val="00C151FB"/>
    <w:rsid w:val="00C90037"/>
    <w:rsid w:val="00CB1008"/>
    <w:rsid w:val="00D721D0"/>
    <w:rsid w:val="00D914AA"/>
    <w:rsid w:val="00E86A43"/>
    <w:rsid w:val="00FD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638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638D8"/>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914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914AA"/>
    <w:rPr>
      <w:rFonts w:ascii="Tahoma" w:hAnsi="Tahoma" w:cs="Tahoma"/>
      <w:sz w:val="16"/>
      <w:szCs w:val="16"/>
    </w:rPr>
  </w:style>
  <w:style w:type="paragraph" w:styleId="Kuvanotsikko">
    <w:name w:val="caption"/>
    <w:basedOn w:val="Normaali"/>
    <w:next w:val="Normaali"/>
    <w:uiPriority w:val="35"/>
    <w:unhideWhenUsed/>
    <w:qFormat/>
    <w:rsid w:val="00D914AA"/>
    <w:pPr>
      <w:spacing w:line="240" w:lineRule="auto"/>
    </w:pPr>
    <w:rPr>
      <w:b/>
      <w:bCs/>
      <w:color w:val="4F81BD" w:themeColor="accent1"/>
      <w:sz w:val="18"/>
      <w:szCs w:val="18"/>
    </w:rPr>
  </w:style>
  <w:style w:type="character" w:styleId="Hyperlinkki">
    <w:name w:val="Hyperlink"/>
    <w:basedOn w:val="Kappaleenoletusfontti"/>
    <w:uiPriority w:val="99"/>
    <w:unhideWhenUsed/>
    <w:rsid w:val="006D087B"/>
    <w:rPr>
      <w:color w:val="0000FF" w:themeColor="hyperlink"/>
      <w:u w:val="single"/>
    </w:rPr>
  </w:style>
  <w:style w:type="table" w:styleId="TaulukkoRuudukko">
    <w:name w:val="Table Grid"/>
    <w:basedOn w:val="Normaalitaulukko"/>
    <w:uiPriority w:val="59"/>
    <w:rsid w:val="00CB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9E6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gheria.com/ricette/risotto-alla-milan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2021-05-29T02:07:00Z</dcterms:created>
  <dcterms:modified xsi:type="dcterms:W3CDTF">2021-05-29T02:07:00Z</dcterms:modified>
</cp:coreProperties>
</file>