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A4" w:rsidRPr="00F73693" w:rsidRDefault="00EC3227" w:rsidP="00EC3227">
      <w:pPr>
        <w:pStyle w:val="Otsikko"/>
        <w:rPr>
          <w:lang w:val="fi-FI"/>
        </w:rPr>
      </w:pPr>
      <w:r w:rsidRPr="00F73693">
        <w:rPr>
          <w:lang w:val="fi-FI"/>
        </w:rPr>
        <w:t xml:space="preserve">PILAHVI BASMATI – JA VILLIRIISISTÄ </w:t>
      </w:r>
    </w:p>
    <w:p w:rsidR="00380E69" w:rsidRDefault="00380E69" w:rsidP="00380E69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857500" cy="1600200"/>
            <wp:effectExtent l="19050" t="0" r="0" b="0"/>
            <wp:docPr id="2" name="Kuva 1" descr="karp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pa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E69" w:rsidRDefault="00380E69" w:rsidP="00380E69">
      <w:pPr>
        <w:pStyle w:val="Kuvanotsikko"/>
      </w:pPr>
      <w:r>
        <w:t xml:space="preserve">Figure </w:t>
      </w:r>
      <w:fldSimple w:instr=" SEQ Figure \* ARABIC ">
        <w:r w:rsidR="007A556A">
          <w:rPr>
            <w:noProof/>
          </w:rPr>
          <w:t>1</w:t>
        </w:r>
      </w:fldSimple>
      <w:r>
        <w:t xml:space="preserve"> </w:t>
      </w:r>
      <w:proofErr w:type="spellStart"/>
      <w:r>
        <w:t>karpalo</w:t>
      </w:r>
      <w:proofErr w:type="spellEnd"/>
    </w:p>
    <w:p w:rsidR="00380E69" w:rsidRDefault="00380E69" w:rsidP="00380E69">
      <w:pPr>
        <w:keepNext/>
      </w:pPr>
      <w:r>
        <w:rPr>
          <w:noProof/>
        </w:rPr>
        <w:drawing>
          <wp:inline distT="0" distB="0" distL="0" distR="0">
            <wp:extent cx="2857500" cy="1600200"/>
            <wp:effectExtent l="19050" t="0" r="0" b="0"/>
            <wp:docPr id="3" name="Kuva 2" descr="viiniumar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iniumarj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E69" w:rsidRDefault="00380E69" w:rsidP="00380E69">
      <w:pPr>
        <w:pStyle w:val="Kuvanotsikko"/>
      </w:pPr>
      <w:r>
        <w:t xml:space="preserve">Figure </w:t>
      </w:r>
      <w:fldSimple w:instr=" SEQ Figure \* ARABIC ">
        <w:r w:rsidR="007A556A">
          <w:rPr>
            <w:noProof/>
          </w:rPr>
          <w:t>2</w:t>
        </w:r>
      </w:fldSimple>
      <w:r>
        <w:t xml:space="preserve">  </w:t>
      </w:r>
      <w:proofErr w:type="spellStart"/>
      <w:r>
        <w:t>viinimarja</w:t>
      </w:r>
      <w:proofErr w:type="spellEnd"/>
      <w:r>
        <w:t xml:space="preserve"> </w:t>
      </w:r>
    </w:p>
    <w:p w:rsidR="007A556A" w:rsidRDefault="007A556A" w:rsidP="007A556A">
      <w:pPr>
        <w:keepNext/>
      </w:pPr>
      <w:r>
        <w:rPr>
          <w:noProof/>
        </w:rPr>
        <w:drawing>
          <wp:inline distT="0" distB="0" distL="0" distR="0">
            <wp:extent cx="2628900" cy="1743075"/>
            <wp:effectExtent l="19050" t="0" r="0" b="0"/>
            <wp:docPr id="4" name="Kuva 3" descr="pinjansie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jansiem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E69" w:rsidRPr="00380E69" w:rsidRDefault="007A556A" w:rsidP="007A556A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</w:t>
      </w:r>
      <w:proofErr w:type="spellStart"/>
      <w:r>
        <w:t>pinjansiemen</w:t>
      </w:r>
      <w:proofErr w:type="spellEnd"/>
    </w:p>
    <w:p w:rsidR="00EC3227" w:rsidRDefault="00EC3227" w:rsidP="00EC3227">
      <w:pPr>
        <w:rPr>
          <w:rFonts w:ascii="Comic Sans MS" w:hAnsi="Comic Sans MS"/>
          <w:sz w:val="28"/>
          <w:lang w:val="fi-FI"/>
        </w:rPr>
      </w:pPr>
      <w:r w:rsidRPr="00F73693">
        <w:rPr>
          <w:rFonts w:ascii="Comic Sans MS" w:hAnsi="Comic Sans MS"/>
          <w:sz w:val="28"/>
          <w:lang w:val="fi-FI"/>
        </w:rPr>
        <w:t xml:space="preserve">Tätä </w:t>
      </w:r>
      <w:proofErr w:type="spellStart"/>
      <w:r w:rsidR="00F73693" w:rsidRPr="00F73693">
        <w:rPr>
          <w:rFonts w:ascii="Comic Sans MS" w:hAnsi="Comic Sans MS"/>
          <w:sz w:val="28"/>
          <w:lang w:val="fi-FI"/>
        </w:rPr>
        <w:t>pilahvia</w:t>
      </w:r>
      <w:proofErr w:type="spellEnd"/>
      <w:r w:rsidR="00F73693" w:rsidRPr="00F73693">
        <w:rPr>
          <w:rFonts w:ascii="Comic Sans MS" w:hAnsi="Comic Sans MS"/>
          <w:sz w:val="28"/>
          <w:lang w:val="fi-FI"/>
        </w:rPr>
        <w:t xml:space="preserve">, jossa on kuivattuja karpaloita, viinimarjoja ja pinjansiemeniä, kutsutaan usein jalokivin koristelluksi riisiksi. </w:t>
      </w:r>
      <w:proofErr w:type="spellStart"/>
      <w:r w:rsidR="00F73693">
        <w:rPr>
          <w:rFonts w:ascii="Comic Sans MS" w:hAnsi="Comic Sans MS"/>
          <w:sz w:val="28"/>
          <w:lang w:val="fi-FI"/>
        </w:rPr>
        <w:t>Basmati-</w:t>
      </w:r>
      <w:proofErr w:type="spellEnd"/>
      <w:r w:rsidR="00F73693">
        <w:rPr>
          <w:rFonts w:ascii="Comic Sans MS" w:hAnsi="Comic Sans MS"/>
          <w:sz w:val="28"/>
          <w:lang w:val="fi-FI"/>
        </w:rPr>
        <w:t xml:space="preserve"> ja villiriisi antavat </w:t>
      </w:r>
      <w:proofErr w:type="gramStart"/>
      <w:r w:rsidR="00F73693">
        <w:rPr>
          <w:rFonts w:ascii="Comic Sans MS" w:hAnsi="Comic Sans MS"/>
          <w:sz w:val="28"/>
          <w:lang w:val="fi-FI"/>
        </w:rPr>
        <w:t>lisäkontrastia  ruoan</w:t>
      </w:r>
      <w:proofErr w:type="gramEnd"/>
      <w:r w:rsidR="00F73693">
        <w:rPr>
          <w:rFonts w:ascii="Comic Sans MS" w:hAnsi="Comic Sans MS"/>
          <w:sz w:val="28"/>
          <w:lang w:val="fi-FI"/>
        </w:rPr>
        <w:t xml:space="preserve"> rakenteeseen ja makuun. Jos aika riittää, keitä riisit erikseen; ellei riitä, osta valmista </w:t>
      </w:r>
      <w:r w:rsidR="00F73693">
        <w:rPr>
          <w:rFonts w:ascii="Comic Sans MS" w:hAnsi="Comic Sans MS"/>
          <w:sz w:val="28"/>
          <w:lang w:val="fi-FI"/>
        </w:rPr>
        <w:lastRenderedPageBreak/>
        <w:t>riisisekoitusta</w:t>
      </w:r>
      <w:r w:rsidR="00F112EC">
        <w:rPr>
          <w:rFonts w:ascii="Comic Sans MS" w:hAnsi="Comic Sans MS"/>
          <w:sz w:val="28"/>
          <w:lang w:val="fi-FI"/>
        </w:rPr>
        <w:t xml:space="preserve">, aloita ohjeen kohdasta 2 ja käytä keittämiseen koko liemimäärä. </w:t>
      </w:r>
    </w:p>
    <w:p w:rsidR="00F112EC" w:rsidRDefault="00F112EC" w:rsidP="00EC322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BA2CD6" w:rsidTr="00616545">
        <w:tc>
          <w:tcPr>
            <w:tcW w:w="9576" w:type="dxa"/>
            <w:gridSpan w:val="2"/>
          </w:tcPr>
          <w:p w:rsidR="00BA2CD6" w:rsidRPr="0003713D" w:rsidRDefault="00BA2CD6" w:rsidP="00EC3227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03713D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MAIDOTON, KANANMUNATON, GLUTEENITON JA PÄHKINÄTÖN </w:t>
            </w:r>
          </w:p>
          <w:p w:rsidR="00BA2CD6" w:rsidRDefault="00BA2CD6" w:rsidP="00EC3227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BA2CD6" w:rsidRDefault="00BA2CD6" w:rsidP="00EC3227">
            <w:pPr>
              <w:rPr>
                <w:rFonts w:ascii="Comic Sans MS" w:hAnsi="Comic Sans MS"/>
                <w:sz w:val="28"/>
                <w:lang w:val="fi-FI"/>
              </w:rPr>
            </w:pPr>
            <w:r w:rsidRPr="0003713D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</w:t>
            </w:r>
          </w:p>
          <w:p w:rsidR="00BA2CD6" w:rsidRDefault="00BA2CD6" w:rsidP="00EC3227">
            <w:pPr>
              <w:rPr>
                <w:rFonts w:ascii="Comic Sans MS" w:hAnsi="Comic Sans MS"/>
                <w:sz w:val="28"/>
                <w:lang w:val="fi-FI"/>
              </w:rPr>
            </w:pPr>
            <w:r w:rsidRPr="0003713D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50 minuuttia</w:t>
            </w:r>
          </w:p>
          <w:p w:rsidR="0003713D" w:rsidRPr="0003713D" w:rsidRDefault="0003713D" w:rsidP="00EC3227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03713D">
              <w:rPr>
                <w:rFonts w:ascii="Comic Sans MS" w:hAnsi="Comic Sans MS"/>
                <w:b/>
                <w:sz w:val="28"/>
                <w:lang w:val="fi-FI"/>
              </w:rPr>
              <w:t xml:space="preserve">6 hengelle </w:t>
            </w:r>
          </w:p>
        </w:tc>
      </w:tr>
      <w:tr w:rsidR="00BA2CD6" w:rsidTr="00BA2CD6">
        <w:tc>
          <w:tcPr>
            <w:tcW w:w="4788" w:type="dxa"/>
          </w:tcPr>
          <w:p w:rsidR="00BA2CD6" w:rsidRDefault="001C4C3F" w:rsidP="00EC32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litra </w:t>
            </w:r>
          </w:p>
        </w:tc>
        <w:tc>
          <w:tcPr>
            <w:tcW w:w="4788" w:type="dxa"/>
          </w:tcPr>
          <w:p w:rsidR="00BA2CD6" w:rsidRDefault="001C4C3F" w:rsidP="00EC32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 – kasvislientä</w:t>
            </w:r>
          </w:p>
        </w:tc>
      </w:tr>
      <w:tr w:rsidR="00BA2CD6" w:rsidTr="00BA2CD6">
        <w:tc>
          <w:tcPr>
            <w:tcW w:w="4788" w:type="dxa"/>
          </w:tcPr>
          <w:p w:rsidR="00BA2CD6" w:rsidRDefault="001C4C3F" w:rsidP="00EC32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115 g</w:t>
            </w:r>
          </w:p>
        </w:tc>
        <w:tc>
          <w:tcPr>
            <w:tcW w:w="4788" w:type="dxa"/>
          </w:tcPr>
          <w:p w:rsidR="00BA2CD6" w:rsidRDefault="001C4C3F" w:rsidP="00EC32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Villiriisistä</w:t>
            </w:r>
          </w:p>
        </w:tc>
      </w:tr>
      <w:tr w:rsidR="00BA2CD6" w:rsidTr="00BA2CD6">
        <w:tc>
          <w:tcPr>
            <w:tcW w:w="4788" w:type="dxa"/>
          </w:tcPr>
          <w:p w:rsidR="00BA2CD6" w:rsidRDefault="001C4C3F" w:rsidP="00EC32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BA2CD6" w:rsidRDefault="001C4C3F" w:rsidP="00EC32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Neutraalin makuista pähkinätöntä öljyä</w:t>
            </w:r>
          </w:p>
        </w:tc>
      </w:tr>
      <w:tr w:rsidR="00BA2CD6" w:rsidTr="00BA2CD6">
        <w:tc>
          <w:tcPr>
            <w:tcW w:w="4788" w:type="dxa"/>
          </w:tcPr>
          <w:p w:rsidR="00BA2CD6" w:rsidRDefault="001C4C3F" w:rsidP="00EC32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BA2CD6" w:rsidRDefault="001C4C3F" w:rsidP="00EC322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 hienoksi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BA2CD6" w:rsidTr="00BA2CD6">
        <w:tc>
          <w:tcPr>
            <w:tcW w:w="4788" w:type="dxa"/>
          </w:tcPr>
          <w:p w:rsidR="00BA2CD6" w:rsidRDefault="005816BE" w:rsidP="00EC32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BA2CD6" w:rsidRDefault="005816BE" w:rsidP="00EC322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Lehtisellerin </w:t>
            </w:r>
            <w:r w:rsidRPr="005816BE">
              <w:rPr>
                <w:rFonts w:ascii="Comic Sans MS" w:hAnsi="Comic Sans MS"/>
                <w:b/>
                <w:sz w:val="28"/>
                <w:lang w:val="fi-FI"/>
              </w:rPr>
              <w:t>(sisin)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varsi hienoksi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BA2CD6" w:rsidTr="00BA2CD6">
        <w:tc>
          <w:tcPr>
            <w:tcW w:w="4788" w:type="dxa"/>
          </w:tcPr>
          <w:p w:rsidR="00BA2CD6" w:rsidRDefault="005816BE" w:rsidP="00EC32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225 g</w:t>
            </w:r>
          </w:p>
        </w:tc>
        <w:tc>
          <w:tcPr>
            <w:tcW w:w="4788" w:type="dxa"/>
          </w:tcPr>
          <w:p w:rsidR="00BA2CD6" w:rsidRDefault="005816BE" w:rsidP="00EC322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Valkoista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basmatiriisiä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pestynä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ja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valutettuna</w:t>
            </w:r>
            <w:proofErr w:type="gramEnd"/>
          </w:p>
        </w:tc>
      </w:tr>
      <w:tr w:rsidR="00BA2CD6" w:rsidTr="00BA2CD6">
        <w:tc>
          <w:tcPr>
            <w:tcW w:w="4788" w:type="dxa"/>
          </w:tcPr>
          <w:p w:rsidR="00BA2CD6" w:rsidRDefault="008029A4" w:rsidP="00EC32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</w:p>
        </w:tc>
        <w:tc>
          <w:tcPr>
            <w:tcW w:w="4788" w:type="dxa"/>
          </w:tcPr>
          <w:p w:rsidR="00BA2CD6" w:rsidRDefault="008029A4" w:rsidP="00EC32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Tuoreen timjamioksan lehdet </w:t>
            </w:r>
          </w:p>
        </w:tc>
      </w:tr>
      <w:tr w:rsidR="00BA2CD6" w:rsidTr="00BA2CD6">
        <w:tc>
          <w:tcPr>
            <w:tcW w:w="4788" w:type="dxa"/>
          </w:tcPr>
          <w:p w:rsidR="00BA2CD6" w:rsidRDefault="008029A4" w:rsidP="00EC32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BA2CD6" w:rsidRDefault="008029A4" w:rsidP="00EC32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Laakerinlehti </w:t>
            </w:r>
          </w:p>
        </w:tc>
      </w:tr>
      <w:tr w:rsidR="00BA2CD6" w:rsidTr="00BA2CD6">
        <w:tc>
          <w:tcPr>
            <w:tcW w:w="4788" w:type="dxa"/>
          </w:tcPr>
          <w:p w:rsidR="00BA2CD6" w:rsidRDefault="008029A4" w:rsidP="00EC32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BA2CD6" w:rsidRDefault="008029A4" w:rsidP="00EC32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Viinimarjoja</w:t>
            </w:r>
          </w:p>
        </w:tc>
      </w:tr>
      <w:tr w:rsidR="00BA2CD6" w:rsidTr="00BA2CD6">
        <w:tc>
          <w:tcPr>
            <w:tcW w:w="4788" w:type="dxa"/>
          </w:tcPr>
          <w:p w:rsidR="00BA2CD6" w:rsidRDefault="008029A4" w:rsidP="00EC32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BA2CD6" w:rsidRDefault="008029A4" w:rsidP="00EC322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Kuivattuja karpaloita</w:t>
            </w:r>
            <w:proofErr w:type="gramEnd"/>
          </w:p>
        </w:tc>
      </w:tr>
      <w:tr w:rsidR="00BA2CD6" w:rsidTr="00BA2CD6">
        <w:tc>
          <w:tcPr>
            <w:tcW w:w="4788" w:type="dxa"/>
          </w:tcPr>
          <w:p w:rsidR="00BA2CD6" w:rsidRDefault="008029A4" w:rsidP="00EC32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BA2CD6" w:rsidRDefault="008029A4" w:rsidP="00EC322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Silputtua tuoretta persiljaa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BA2CD6" w:rsidTr="00BA2CD6">
        <w:tc>
          <w:tcPr>
            <w:tcW w:w="4788" w:type="dxa"/>
          </w:tcPr>
          <w:p w:rsidR="00BA2CD6" w:rsidRDefault="00A66658" w:rsidP="00EC32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BA2CD6" w:rsidRDefault="00A66658" w:rsidP="00EC322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Pinjansiemeniä paahdettuna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BA2CD6" w:rsidTr="00BA2CD6">
        <w:tc>
          <w:tcPr>
            <w:tcW w:w="4788" w:type="dxa"/>
          </w:tcPr>
          <w:p w:rsidR="00BA2CD6" w:rsidRDefault="00BA2CD6" w:rsidP="00EC322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A2CD6" w:rsidRDefault="00A66658" w:rsidP="00EC32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 ja vastajauhettua mustapippuria</w:t>
            </w:r>
          </w:p>
        </w:tc>
      </w:tr>
      <w:tr w:rsidR="00BF6CAA" w:rsidTr="000B63A3">
        <w:tc>
          <w:tcPr>
            <w:tcW w:w="9576" w:type="dxa"/>
            <w:gridSpan w:val="2"/>
          </w:tcPr>
          <w:p w:rsidR="00BF6CAA" w:rsidRDefault="00BF6CAA" w:rsidP="00BF6CA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3 dl kanalientä kiehuvaksi ja lisää villiriisi.</w:t>
            </w:r>
          </w:p>
          <w:p w:rsidR="00BF6CAA" w:rsidRDefault="00BF6CAA" w:rsidP="00BF6CA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Peitä kattila kannella, alenna lämpöä ja anna riisin kiehua hiljalleen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45-50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minuuttia, niin että se alkaa pehmetä ja on imenyt itseensä nesteen </w:t>
            </w:r>
            <w:r w:rsidRPr="00BF6CAA">
              <w:rPr>
                <w:rFonts w:ascii="Comic Sans MS" w:hAnsi="Comic Sans MS"/>
                <w:b/>
                <w:sz w:val="28"/>
                <w:lang w:val="fi-FI"/>
              </w:rPr>
              <w:t>(riisin tulee olla napakkaa).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Ota kansi </w:t>
            </w:r>
            <w:r w:rsidR="00526FEC">
              <w:rPr>
                <w:rFonts w:ascii="Comic Sans MS" w:hAnsi="Comic Sans MS"/>
                <w:sz w:val="28"/>
                <w:lang w:val="fi-FI"/>
              </w:rPr>
              <w:t xml:space="preserve">tarvittaessa pois ja keitä voimakkaasti muutama minuutti, jotta loputkin nesteestä </w:t>
            </w:r>
            <w:r w:rsidR="00526FEC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haihtuu. </w:t>
            </w:r>
          </w:p>
          <w:p w:rsidR="00526FEC" w:rsidRDefault="00526FEC" w:rsidP="00BF6CA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riisin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kiehuessa  öljy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kattilassa ja paista sipulia ja selleriä 3 minuuttia tai kunnes ne pehmenevät, mutta eivät vielä ruskistu.</w:t>
            </w:r>
          </w:p>
          <w:p w:rsidR="00526FEC" w:rsidRDefault="00C96D37" w:rsidP="00BF6CA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basmatiriisi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sekoita, kunnes riisi on kauttaaltaan öljyssä ja kiiltelee. Sekoita joukkoon timjaminlehdet. Lisää loput kanalimestä ja kuumenna kiehuvaksi. Vähennä lämpöä, lisää </w:t>
            </w:r>
            <w:r w:rsidR="00EA666F">
              <w:rPr>
                <w:rFonts w:ascii="Comic Sans MS" w:hAnsi="Comic Sans MS"/>
                <w:sz w:val="28"/>
                <w:lang w:val="fi-FI"/>
              </w:rPr>
              <w:t xml:space="preserve">laakerinlehti, viinimarjat ja karpalot ja keitä kannen alla hyvin hiljaa, kunnes riisi on kypsää ja vesi on imeytynyt siihen </w:t>
            </w:r>
            <w:r w:rsidR="00EA666F" w:rsidRPr="00EA666F">
              <w:rPr>
                <w:rFonts w:ascii="Comic Sans MS" w:hAnsi="Comic Sans MS"/>
                <w:b/>
                <w:sz w:val="28"/>
                <w:lang w:val="fi-FI"/>
              </w:rPr>
              <w:t xml:space="preserve">(noin </w:t>
            </w:r>
            <w:proofErr w:type="gramStart"/>
            <w:r w:rsidR="00EA666F" w:rsidRPr="00EA666F">
              <w:rPr>
                <w:rFonts w:ascii="Comic Sans MS" w:hAnsi="Comic Sans MS"/>
                <w:b/>
                <w:sz w:val="28"/>
                <w:lang w:val="fi-FI"/>
              </w:rPr>
              <w:t>10-12</w:t>
            </w:r>
            <w:proofErr w:type="gramEnd"/>
            <w:r w:rsidR="00EA666F" w:rsidRPr="00EA666F">
              <w:rPr>
                <w:rFonts w:ascii="Comic Sans MS" w:hAnsi="Comic Sans MS"/>
                <w:b/>
                <w:sz w:val="28"/>
                <w:lang w:val="fi-FI"/>
              </w:rPr>
              <w:t xml:space="preserve"> minuuttia).</w:t>
            </w:r>
          </w:p>
          <w:p w:rsidR="00EA666F" w:rsidRDefault="00EA666F" w:rsidP="00BF6CA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Nosta </w:t>
            </w:r>
            <w:r w:rsidR="00A81F82">
              <w:rPr>
                <w:rFonts w:ascii="Comic Sans MS" w:hAnsi="Comic Sans MS"/>
                <w:sz w:val="28"/>
                <w:lang w:val="fi-FI"/>
              </w:rPr>
              <w:t xml:space="preserve">kattila levyltä. Kun villiriisi on kypsää, lisää se </w:t>
            </w:r>
            <w:proofErr w:type="spellStart"/>
            <w:r w:rsidR="00A81F82">
              <w:rPr>
                <w:rFonts w:ascii="Comic Sans MS" w:hAnsi="Comic Sans MS"/>
                <w:sz w:val="28"/>
                <w:lang w:val="fi-FI"/>
              </w:rPr>
              <w:t>basmatiriisin</w:t>
            </w:r>
            <w:proofErr w:type="spellEnd"/>
            <w:r w:rsidR="00A81F82">
              <w:rPr>
                <w:rFonts w:ascii="Comic Sans MS" w:hAnsi="Comic Sans MS"/>
                <w:sz w:val="28"/>
                <w:lang w:val="fi-FI"/>
              </w:rPr>
              <w:t xml:space="preserve"> joukkoon yhdessä persiljan ja pinjansiementen kanssa. Mausta ja sekoita ilmavaksi haarukalla.</w:t>
            </w:r>
          </w:p>
          <w:p w:rsidR="00A81F82" w:rsidRPr="00BF6CAA" w:rsidRDefault="00A81F82" w:rsidP="00BF6CA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Siirrä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pilahvi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lämmitettyyn tarjoiluastiaan ja tarjoa heti. </w:t>
            </w:r>
          </w:p>
        </w:tc>
      </w:tr>
      <w:tr w:rsidR="003C04FB" w:rsidTr="00607F5F">
        <w:tc>
          <w:tcPr>
            <w:tcW w:w="9576" w:type="dxa"/>
            <w:gridSpan w:val="2"/>
          </w:tcPr>
          <w:p w:rsidR="003C04FB" w:rsidRDefault="00906A6C" w:rsidP="00EC3227">
            <w:pPr>
              <w:rPr>
                <w:rFonts w:ascii="Comic Sans MS" w:hAnsi="Comic Sans MS"/>
                <w:sz w:val="28"/>
                <w:lang w:val="fi-FI"/>
              </w:rPr>
            </w:pPr>
            <w:r w:rsidRPr="000C079E">
              <w:rPr>
                <w:rFonts w:ascii="Comic Sans MS" w:hAnsi="Comic Sans MS"/>
                <w:b/>
                <w:sz w:val="28"/>
                <w:lang w:val="fi-FI"/>
              </w:rPr>
              <w:lastRenderedPageBreak/>
              <w:t>VARO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0C079E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pinjansiemeniä</w:t>
            </w:r>
            <w:r>
              <w:rPr>
                <w:rFonts w:ascii="Comic Sans MS" w:hAnsi="Comic Sans MS"/>
                <w:sz w:val="28"/>
                <w:lang w:val="fi-FI"/>
              </w:rPr>
              <w:t>, sillä jotkut pähkinöille allergiset eivät voi syödä niitä. Jätä ne tarvittaessa pois. Jos käytät liemikuutio</w:t>
            </w:r>
            <w:r w:rsidR="000C079E">
              <w:rPr>
                <w:rFonts w:ascii="Comic Sans MS" w:hAnsi="Comic Sans MS"/>
                <w:sz w:val="28"/>
                <w:lang w:val="fi-FI"/>
              </w:rPr>
              <w:t xml:space="preserve">ta, tarkista tarvittaessa, että se on maidotonta ja/tai gluteenitonta. </w:t>
            </w:r>
          </w:p>
        </w:tc>
      </w:tr>
      <w:tr w:rsidR="009E6FC1" w:rsidTr="0097096E">
        <w:tc>
          <w:tcPr>
            <w:tcW w:w="9576" w:type="dxa"/>
            <w:gridSpan w:val="2"/>
          </w:tcPr>
          <w:p w:rsidR="009E6FC1" w:rsidRPr="00470BAE" w:rsidRDefault="009E6FC1" w:rsidP="00EC3227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470BAE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VIHJE</w:t>
            </w:r>
            <w:r w:rsidRPr="00470BAE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9E6FC1" w:rsidRDefault="009E6FC1" w:rsidP="00EC3227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E6FC1" w:rsidRDefault="009E6FC1" w:rsidP="00EC32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 halutessasi paistaa sipulin nokareessa voita tai maidotonta margariinia. </w:t>
            </w:r>
          </w:p>
        </w:tc>
      </w:tr>
    </w:tbl>
    <w:p w:rsidR="00BA2CD6" w:rsidRPr="00F73693" w:rsidRDefault="00BA2CD6" w:rsidP="00EC3227">
      <w:pPr>
        <w:rPr>
          <w:rFonts w:ascii="Comic Sans MS" w:hAnsi="Comic Sans MS"/>
          <w:sz w:val="28"/>
          <w:lang w:val="fi-FI"/>
        </w:rPr>
      </w:pPr>
    </w:p>
    <w:sectPr w:rsidR="00BA2CD6" w:rsidRPr="00F73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015E"/>
    <w:multiLevelType w:val="hybridMultilevel"/>
    <w:tmpl w:val="2E7CD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C3227"/>
    <w:rsid w:val="0003713D"/>
    <w:rsid w:val="000C079E"/>
    <w:rsid w:val="001C4C3F"/>
    <w:rsid w:val="00380E69"/>
    <w:rsid w:val="003C04FB"/>
    <w:rsid w:val="00416DA2"/>
    <w:rsid w:val="00470BAE"/>
    <w:rsid w:val="00526FEC"/>
    <w:rsid w:val="005816BE"/>
    <w:rsid w:val="007A556A"/>
    <w:rsid w:val="008029A4"/>
    <w:rsid w:val="00906A6C"/>
    <w:rsid w:val="009E6FC1"/>
    <w:rsid w:val="00A102B1"/>
    <w:rsid w:val="00A66658"/>
    <w:rsid w:val="00A81F82"/>
    <w:rsid w:val="00BA2CD6"/>
    <w:rsid w:val="00BF6CAA"/>
    <w:rsid w:val="00C96D37"/>
    <w:rsid w:val="00EA666F"/>
    <w:rsid w:val="00EC3227"/>
    <w:rsid w:val="00F112EC"/>
    <w:rsid w:val="00F73693"/>
    <w:rsid w:val="00FD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C32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C32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1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12EC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380E6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BA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BF6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2021-05-25T01:38:00Z</dcterms:created>
  <dcterms:modified xsi:type="dcterms:W3CDTF">2021-05-25T01:38:00Z</dcterms:modified>
</cp:coreProperties>
</file>