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F" w:rsidRPr="00757125" w:rsidRDefault="00757125" w:rsidP="00757125">
      <w:pPr>
        <w:pStyle w:val="Otsikko"/>
        <w:rPr>
          <w:lang w:val="fi-FI"/>
        </w:rPr>
      </w:pPr>
      <w:r w:rsidRPr="00757125">
        <w:rPr>
          <w:lang w:val="fi-FI"/>
        </w:rPr>
        <w:t xml:space="preserve">PURJO-KURPITSAKEITTO </w:t>
      </w:r>
    </w:p>
    <w:p w:rsidR="007C2298" w:rsidRDefault="007C2298" w:rsidP="00757125">
      <w:pPr>
        <w:rPr>
          <w:rFonts w:ascii="Comic Sans MS" w:hAnsi="Comic Sans MS"/>
          <w:sz w:val="28"/>
          <w:lang w:val="fi-FI"/>
        </w:rPr>
      </w:pPr>
      <w:r>
        <w:rPr>
          <w:rFonts w:ascii="Comic Sans MS" w:hAnsi="Comic Sans MS"/>
          <w:noProof/>
          <w:sz w:val="28"/>
        </w:rPr>
        <w:drawing>
          <wp:inline distT="0" distB="0" distL="0" distR="0">
            <wp:extent cx="1181410" cy="1773141"/>
            <wp:effectExtent l="19050" t="0" r="0" b="0"/>
            <wp:docPr id="2" name="Kuva 1" descr="purjo-kurpitsakei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jo-kurpitsakeitto.jpg"/>
                    <pic:cNvPicPr/>
                  </pic:nvPicPr>
                  <pic:blipFill>
                    <a:blip r:embed="rId5" cstate="print"/>
                    <a:stretch>
                      <a:fillRect/>
                    </a:stretch>
                  </pic:blipFill>
                  <pic:spPr>
                    <a:xfrm>
                      <a:off x="0" y="0"/>
                      <a:ext cx="1183433" cy="1776177"/>
                    </a:xfrm>
                    <a:prstGeom prst="rect">
                      <a:avLst/>
                    </a:prstGeom>
                  </pic:spPr>
                </pic:pic>
              </a:graphicData>
            </a:graphic>
          </wp:inline>
        </w:drawing>
      </w:r>
    </w:p>
    <w:p w:rsidR="00757125" w:rsidRDefault="00757125" w:rsidP="00757125">
      <w:pPr>
        <w:rPr>
          <w:rFonts w:ascii="Comic Sans MS" w:hAnsi="Comic Sans MS"/>
          <w:sz w:val="28"/>
          <w:lang w:val="fi-FI"/>
        </w:rPr>
      </w:pPr>
      <w:r w:rsidRPr="00757125">
        <w:rPr>
          <w:rFonts w:ascii="Comic Sans MS" w:hAnsi="Comic Sans MS"/>
          <w:sz w:val="28"/>
          <w:lang w:val="fi-FI"/>
        </w:rPr>
        <w:t>Kotitekoiset keitot ovat herkullisia ja ravitsevia</w:t>
      </w:r>
      <w:r>
        <w:rPr>
          <w:rFonts w:ascii="Comic Sans MS" w:hAnsi="Comic Sans MS"/>
          <w:sz w:val="28"/>
          <w:lang w:val="fi-FI"/>
        </w:rPr>
        <w:t xml:space="preserve">, mutta kaipaavat omatekoista kasvis- tai lihalientä. </w:t>
      </w:r>
      <w:r w:rsidR="000D4BFC">
        <w:rPr>
          <w:rFonts w:ascii="Comic Sans MS" w:hAnsi="Comic Sans MS"/>
          <w:sz w:val="28"/>
          <w:lang w:val="fi-FI"/>
        </w:rPr>
        <w:t xml:space="preserve">Ellei liemen keittämiseen ole aikaa, etsi sellainen liemikuutio tai </w:t>
      </w:r>
      <w:proofErr w:type="gramStart"/>
      <w:r w:rsidR="000D4BFC">
        <w:rPr>
          <w:rFonts w:ascii="Comic Sans MS" w:hAnsi="Comic Sans MS"/>
          <w:sz w:val="28"/>
          <w:lang w:val="fi-FI"/>
        </w:rPr>
        <w:t>–jauhe</w:t>
      </w:r>
      <w:proofErr w:type="gramEnd"/>
      <w:r w:rsidR="000D4BFC">
        <w:rPr>
          <w:rFonts w:ascii="Comic Sans MS" w:hAnsi="Comic Sans MS"/>
          <w:sz w:val="28"/>
          <w:lang w:val="fi-FI"/>
        </w:rPr>
        <w:t xml:space="preserve">, johon voit luottaa. Panosta keiton koristeluun; yrtteihin, siemeniin, pekoniin ja kermaan, mutta yksi tai kaksikin ainesta tekee yksinkertaisesta keitosta tukevan tai koristeellisen. </w:t>
      </w:r>
    </w:p>
    <w:p w:rsidR="000D4BFC" w:rsidRDefault="000D4BFC" w:rsidP="00757125">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BE533E" w:rsidTr="00E325C6">
        <w:tc>
          <w:tcPr>
            <w:tcW w:w="9576" w:type="dxa"/>
            <w:gridSpan w:val="2"/>
          </w:tcPr>
          <w:p w:rsidR="00BE533E" w:rsidRDefault="00BE533E" w:rsidP="00757125">
            <w:pPr>
              <w:rPr>
                <w:rFonts w:ascii="Comic Sans MS" w:hAnsi="Comic Sans MS"/>
                <w:sz w:val="28"/>
                <w:lang w:val="fi-FI"/>
              </w:rPr>
            </w:pPr>
            <w:r w:rsidRPr="00BE533E">
              <w:rPr>
                <w:rFonts w:ascii="Comic Sans MS" w:hAnsi="Comic Sans MS"/>
                <w:sz w:val="28"/>
                <w:highlight w:val="magenta"/>
                <w:lang w:val="fi-FI"/>
              </w:rPr>
              <w:t>KANANMUNATON, GLUTEENITON JA PÄHKINÄTÖN</w:t>
            </w:r>
          </w:p>
          <w:p w:rsidR="00BE533E" w:rsidRDefault="00BE533E" w:rsidP="00757125">
            <w:pPr>
              <w:rPr>
                <w:rFonts w:ascii="Comic Sans MS" w:hAnsi="Comic Sans MS"/>
                <w:sz w:val="28"/>
                <w:lang w:val="fi-FI"/>
              </w:rPr>
            </w:pPr>
          </w:p>
          <w:p w:rsidR="00BE533E" w:rsidRDefault="00BE533E" w:rsidP="00757125">
            <w:pPr>
              <w:rPr>
                <w:rFonts w:ascii="Comic Sans MS" w:hAnsi="Comic Sans MS"/>
                <w:sz w:val="28"/>
                <w:lang w:val="fi-FI"/>
              </w:rPr>
            </w:pPr>
            <w:r w:rsidRPr="00BE533E">
              <w:rPr>
                <w:rFonts w:ascii="Comic Sans MS" w:hAnsi="Comic Sans MS"/>
                <w:b/>
                <w:sz w:val="28"/>
                <w:lang w:val="fi-FI"/>
              </w:rPr>
              <w:t>Valmisteluaika:</w:t>
            </w:r>
            <w:r>
              <w:rPr>
                <w:rFonts w:ascii="Comic Sans MS" w:hAnsi="Comic Sans MS"/>
                <w:sz w:val="28"/>
                <w:lang w:val="fi-FI"/>
              </w:rPr>
              <w:t xml:space="preserve"> 1 tunti 20 minuuttia</w:t>
            </w:r>
          </w:p>
          <w:p w:rsidR="00BE533E" w:rsidRDefault="00BE533E" w:rsidP="00757125">
            <w:pPr>
              <w:rPr>
                <w:rFonts w:ascii="Comic Sans MS" w:hAnsi="Comic Sans MS"/>
                <w:sz w:val="28"/>
                <w:lang w:val="fi-FI"/>
              </w:rPr>
            </w:pPr>
            <w:r w:rsidRPr="00BE533E">
              <w:rPr>
                <w:rFonts w:ascii="Comic Sans MS" w:hAnsi="Comic Sans MS"/>
                <w:b/>
                <w:sz w:val="28"/>
                <w:lang w:val="fi-FI"/>
              </w:rPr>
              <w:t>Kypsennysaika:</w:t>
            </w:r>
            <w:r>
              <w:rPr>
                <w:rFonts w:ascii="Comic Sans MS" w:hAnsi="Comic Sans MS"/>
                <w:sz w:val="28"/>
                <w:lang w:val="fi-FI"/>
              </w:rPr>
              <w:t xml:space="preserve"> 20 minuuttia + uudelleen lämmitys</w:t>
            </w:r>
          </w:p>
          <w:p w:rsidR="00BE533E" w:rsidRPr="00BE533E" w:rsidRDefault="00BE533E" w:rsidP="00757125">
            <w:pPr>
              <w:rPr>
                <w:rFonts w:ascii="Comic Sans MS" w:hAnsi="Comic Sans MS"/>
                <w:b/>
                <w:sz w:val="28"/>
                <w:lang w:val="fi-FI"/>
              </w:rPr>
            </w:pPr>
            <w:r w:rsidRPr="00BE533E">
              <w:rPr>
                <w:rFonts w:ascii="Comic Sans MS" w:hAnsi="Comic Sans MS"/>
                <w:b/>
                <w:sz w:val="28"/>
                <w:lang w:val="fi-FI"/>
              </w:rPr>
              <w:t xml:space="preserve">8 hengelle </w:t>
            </w:r>
          </w:p>
        </w:tc>
      </w:tr>
      <w:tr w:rsidR="00BE533E" w:rsidTr="00BE533E">
        <w:tc>
          <w:tcPr>
            <w:tcW w:w="4788" w:type="dxa"/>
          </w:tcPr>
          <w:p w:rsidR="00BE533E" w:rsidRDefault="00924D05" w:rsidP="00757125">
            <w:pPr>
              <w:rPr>
                <w:rFonts w:ascii="Comic Sans MS" w:hAnsi="Comic Sans MS"/>
                <w:sz w:val="28"/>
                <w:lang w:val="fi-FI"/>
              </w:rPr>
            </w:pPr>
            <w:r>
              <w:rPr>
                <w:rFonts w:ascii="Comic Sans MS" w:hAnsi="Comic Sans MS"/>
                <w:sz w:val="28"/>
                <w:lang w:val="fi-FI"/>
              </w:rPr>
              <w:t>1 rkl</w:t>
            </w:r>
          </w:p>
        </w:tc>
        <w:tc>
          <w:tcPr>
            <w:tcW w:w="4788" w:type="dxa"/>
          </w:tcPr>
          <w:p w:rsidR="00BE533E" w:rsidRDefault="00924D05" w:rsidP="00757125">
            <w:pPr>
              <w:rPr>
                <w:rFonts w:ascii="Comic Sans MS" w:hAnsi="Comic Sans MS"/>
                <w:sz w:val="28"/>
                <w:lang w:val="fi-FI"/>
              </w:rPr>
            </w:pPr>
            <w:r>
              <w:rPr>
                <w:rFonts w:ascii="Comic Sans MS" w:hAnsi="Comic Sans MS"/>
                <w:sz w:val="28"/>
                <w:lang w:val="fi-FI"/>
              </w:rPr>
              <w:t>Neutraalin makuista pähkinätöntä kasviöljyistä</w:t>
            </w:r>
          </w:p>
        </w:tc>
      </w:tr>
      <w:tr w:rsidR="00BE533E" w:rsidTr="00BE533E">
        <w:tc>
          <w:tcPr>
            <w:tcW w:w="4788" w:type="dxa"/>
          </w:tcPr>
          <w:p w:rsidR="00BE533E" w:rsidRDefault="00924D05" w:rsidP="00757125">
            <w:pPr>
              <w:rPr>
                <w:rFonts w:ascii="Comic Sans MS" w:hAnsi="Comic Sans MS"/>
                <w:sz w:val="28"/>
                <w:lang w:val="fi-FI"/>
              </w:rPr>
            </w:pPr>
            <w:r>
              <w:rPr>
                <w:rFonts w:ascii="Comic Sans MS" w:hAnsi="Comic Sans MS"/>
                <w:sz w:val="28"/>
                <w:lang w:val="fi-FI"/>
              </w:rPr>
              <w:t xml:space="preserve">1 </w:t>
            </w:r>
          </w:p>
        </w:tc>
        <w:tc>
          <w:tcPr>
            <w:tcW w:w="4788" w:type="dxa"/>
          </w:tcPr>
          <w:p w:rsidR="00BE533E" w:rsidRDefault="00924D05" w:rsidP="00757125">
            <w:pPr>
              <w:rPr>
                <w:rFonts w:ascii="Comic Sans MS" w:hAnsi="Comic Sans MS"/>
                <w:sz w:val="28"/>
                <w:lang w:val="fi-FI"/>
              </w:rPr>
            </w:pPr>
            <w:r>
              <w:rPr>
                <w:rFonts w:ascii="Comic Sans MS" w:hAnsi="Comic Sans MS"/>
                <w:sz w:val="28"/>
                <w:lang w:val="fi-FI"/>
              </w:rPr>
              <w:t>Reilunkokoinen kurpitsa</w:t>
            </w:r>
          </w:p>
        </w:tc>
      </w:tr>
      <w:tr w:rsidR="00BE533E" w:rsidTr="00BE533E">
        <w:tc>
          <w:tcPr>
            <w:tcW w:w="4788" w:type="dxa"/>
          </w:tcPr>
          <w:p w:rsidR="00BE533E" w:rsidRDefault="00924D05" w:rsidP="00757125">
            <w:pPr>
              <w:rPr>
                <w:rFonts w:ascii="Comic Sans MS" w:hAnsi="Comic Sans MS"/>
                <w:sz w:val="28"/>
                <w:lang w:val="fi-FI"/>
              </w:rPr>
            </w:pPr>
            <w:r>
              <w:rPr>
                <w:rFonts w:ascii="Comic Sans MS" w:hAnsi="Comic Sans MS"/>
                <w:sz w:val="28"/>
                <w:lang w:val="fi-FI"/>
              </w:rPr>
              <w:t>2 rkl</w:t>
            </w:r>
          </w:p>
        </w:tc>
        <w:tc>
          <w:tcPr>
            <w:tcW w:w="4788" w:type="dxa"/>
          </w:tcPr>
          <w:p w:rsidR="00BE533E" w:rsidRDefault="00924D05" w:rsidP="00757125">
            <w:pPr>
              <w:rPr>
                <w:rFonts w:ascii="Comic Sans MS" w:hAnsi="Comic Sans MS"/>
                <w:sz w:val="28"/>
                <w:lang w:val="fi-FI"/>
              </w:rPr>
            </w:pPr>
            <w:r>
              <w:rPr>
                <w:rFonts w:ascii="Comic Sans MS" w:hAnsi="Comic Sans MS"/>
                <w:sz w:val="28"/>
                <w:lang w:val="fi-FI"/>
              </w:rPr>
              <w:t>Voita</w:t>
            </w:r>
          </w:p>
        </w:tc>
      </w:tr>
      <w:tr w:rsidR="00BE533E" w:rsidTr="00BE533E">
        <w:tc>
          <w:tcPr>
            <w:tcW w:w="4788" w:type="dxa"/>
          </w:tcPr>
          <w:p w:rsidR="00BE533E" w:rsidRDefault="00924D05" w:rsidP="00757125">
            <w:pPr>
              <w:rPr>
                <w:rFonts w:ascii="Comic Sans MS" w:hAnsi="Comic Sans MS"/>
                <w:sz w:val="28"/>
                <w:lang w:val="fi-FI"/>
              </w:rPr>
            </w:pPr>
            <w:r>
              <w:rPr>
                <w:rFonts w:ascii="Comic Sans MS" w:hAnsi="Comic Sans MS"/>
                <w:sz w:val="28"/>
                <w:lang w:val="fi-FI"/>
              </w:rPr>
              <w:t>2</w:t>
            </w:r>
          </w:p>
        </w:tc>
        <w:tc>
          <w:tcPr>
            <w:tcW w:w="4788" w:type="dxa"/>
          </w:tcPr>
          <w:p w:rsidR="00BE533E" w:rsidRDefault="00924D05" w:rsidP="00757125">
            <w:pPr>
              <w:rPr>
                <w:rFonts w:ascii="Comic Sans MS" w:hAnsi="Comic Sans MS"/>
                <w:sz w:val="28"/>
                <w:lang w:val="fi-FI"/>
              </w:rPr>
            </w:pPr>
            <w:r>
              <w:rPr>
                <w:rFonts w:ascii="Comic Sans MS" w:hAnsi="Comic Sans MS"/>
                <w:sz w:val="28"/>
                <w:lang w:val="fi-FI"/>
              </w:rPr>
              <w:t>Purjosipulia, joista käytetään valkoiset osat hienoksi pilkottuna</w:t>
            </w:r>
          </w:p>
        </w:tc>
      </w:tr>
      <w:tr w:rsidR="00BE533E" w:rsidTr="00BE533E">
        <w:tc>
          <w:tcPr>
            <w:tcW w:w="4788" w:type="dxa"/>
          </w:tcPr>
          <w:p w:rsidR="00BE533E" w:rsidRDefault="00C6631D" w:rsidP="00757125">
            <w:pPr>
              <w:rPr>
                <w:rFonts w:ascii="Comic Sans MS" w:hAnsi="Comic Sans MS"/>
                <w:sz w:val="28"/>
                <w:lang w:val="fi-FI"/>
              </w:rPr>
            </w:pPr>
            <w:r>
              <w:rPr>
                <w:rFonts w:ascii="Comic Sans MS" w:hAnsi="Comic Sans MS"/>
                <w:sz w:val="28"/>
                <w:lang w:val="fi-FI"/>
              </w:rPr>
              <w:t>1 ½ tl</w:t>
            </w:r>
          </w:p>
        </w:tc>
        <w:tc>
          <w:tcPr>
            <w:tcW w:w="4788" w:type="dxa"/>
          </w:tcPr>
          <w:p w:rsidR="00BE533E" w:rsidRDefault="00C6631D" w:rsidP="00757125">
            <w:pPr>
              <w:rPr>
                <w:rFonts w:ascii="Comic Sans MS" w:hAnsi="Comic Sans MS"/>
                <w:sz w:val="28"/>
                <w:lang w:val="fi-FI"/>
              </w:rPr>
            </w:pPr>
            <w:r>
              <w:rPr>
                <w:rFonts w:ascii="Comic Sans MS" w:hAnsi="Comic Sans MS"/>
                <w:sz w:val="28"/>
                <w:lang w:val="fi-FI"/>
              </w:rPr>
              <w:t>Curryjauhetta</w:t>
            </w:r>
          </w:p>
        </w:tc>
      </w:tr>
      <w:tr w:rsidR="00BE533E" w:rsidTr="00BE533E">
        <w:tc>
          <w:tcPr>
            <w:tcW w:w="4788" w:type="dxa"/>
          </w:tcPr>
          <w:p w:rsidR="00BE533E" w:rsidRDefault="00C6631D" w:rsidP="00757125">
            <w:pPr>
              <w:rPr>
                <w:rFonts w:ascii="Comic Sans MS" w:hAnsi="Comic Sans MS"/>
                <w:sz w:val="28"/>
                <w:lang w:val="fi-FI"/>
              </w:rPr>
            </w:pPr>
            <w:r>
              <w:rPr>
                <w:rFonts w:ascii="Comic Sans MS" w:hAnsi="Comic Sans MS"/>
                <w:sz w:val="28"/>
                <w:lang w:val="fi-FI"/>
              </w:rPr>
              <w:t>½ tl</w:t>
            </w:r>
          </w:p>
        </w:tc>
        <w:tc>
          <w:tcPr>
            <w:tcW w:w="4788" w:type="dxa"/>
          </w:tcPr>
          <w:p w:rsidR="00BE533E" w:rsidRDefault="00C6631D" w:rsidP="00757125">
            <w:pPr>
              <w:rPr>
                <w:rFonts w:ascii="Comic Sans MS" w:hAnsi="Comic Sans MS"/>
                <w:sz w:val="28"/>
                <w:lang w:val="fi-FI"/>
              </w:rPr>
            </w:pPr>
            <w:proofErr w:type="gramStart"/>
            <w:r>
              <w:rPr>
                <w:rFonts w:ascii="Comic Sans MS" w:hAnsi="Comic Sans MS"/>
                <w:sz w:val="28"/>
                <w:lang w:val="fi-FI"/>
              </w:rPr>
              <w:t>Jauhettua kuminaa</w:t>
            </w:r>
            <w:proofErr w:type="gramEnd"/>
            <w:r>
              <w:rPr>
                <w:rFonts w:ascii="Comic Sans MS" w:hAnsi="Comic Sans MS"/>
                <w:sz w:val="28"/>
                <w:lang w:val="fi-FI"/>
              </w:rPr>
              <w:t xml:space="preserve"> </w:t>
            </w:r>
          </w:p>
        </w:tc>
      </w:tr>
      <w:tr w:rsidR="00BE533E" w:rsidTr="00BE533E">
        <w:tc>
          <w:tcPr>
            <w:tcW w:w="4788" w:type="dxa"/>
          </w:tcPr>
          <w:p w:rsidR="00BE533E" w:rsidRDefault="00C6631D" w:rsidP="00757125">
            <w:pPr>
              <w:rPr>
                <w:rFonts w:ascii="Comic Sans MS" w:hAnsi="Comic Sans MS"/>
                <w:sz w:val="28"/>
                <w:lang w:val="fi-FI"/>
              </w:rPr>
            </w:pPr>
            <w:r>
              <w:rPr>
                <w:rFonts w:ascii="Comic Sans MS" w:hAnsi="Comic Sans MS"/>
                <w:sz w:val="28"/>
                <w:lang w:val="fi-FI"/>
              </w:rPr>
              <w:lastRenderedPageBreak/>
              <w:t xml:space="preserve">1 litra </w:t>
            </w:r>
          </w:p>
        </w:tc>
        <w:tc>
          <w:tcPr>
            <w:tcW w:w="4788" w:type="dxa"/>
          </w:tcPr>
          <w:p w:rsidR="00BE533E" w:rsidRDefault="00C6631D" w:rsidP="00757125">
            <w:pPr>
              <w:rPr>
                <w:rFonts w:ascii="Comic Sans MS" w:hAnsi="Comic Sans MS"/>
                <w:sz w:val="28"/>
                <w:lang w:val="fi-FI"/>
              </w:rPr>
            </w:pPr>
            <w:r>
              <w:rPr>
                <w:rFonts w:ascii="Comic Sans MS" w:hAnsi="Comic Sans MS"/>
                <w:sz w:val="28"/>
                <w:lang w:val="fi-FI"/>
              </w:rPr>
              <w:t>Kana- tai kasvislientä</w:t>
            </w:r>
          </w:p>
        </w:tc>
      </w:tr>
      <w:tr w:rsidR="00BE533E" w:rsidTr="00BE533E">
        <w:tc>
          <w:tcPr>
            <w:tcW w:w="4788" w:type="dxa"/>
          </w:tcPr>
          <w:p w:rsidR="00BE533E" w:rsidRDefault="00C6631D" w:rsidP="00757125">
            <w:pPr>
              <w:rPr>
                <w:rFonts w:ascii="Comic Sans MS" w:hAnsi="Comic Sans MS"/>
                <w:sz w:val="28"/>
                <w:lang w:val="fi-FI"/>
              </w:rPr>
            </w:pPr>
            <w:r>
              <w:rPr>
                <w:rFonts w:ascii="Comic Sans MS" w:hAnsi="Comic Sans MS"/>
                <w:sz w:val="28"/>
                <w:lang w:val="fi-FI"/>
              </w:rPr>
              <w:t>(1 tl</w:t>
            </w:r>
          </w:p>
        </w:tc>
        <w:tc>
          <w:tcPr>
            <w:tcW w:w="4788" w:type="dxa"/>
          </w:tcPr>
          <w:p w:rsidR="00BE533E" w:rsidRDefault="00C6631D" w:rsidP="00757125">
            <w:pPr>
              <w:rPr>
                <w:rFonts w:ascii="Comic Sans MS" w:hAnsi="Comic Sans MS"/>
                <w:sz w:val="28"/>
                <w:lang w:val="fi-FI"/>
              </w:rPr>
            </w:pPr>
            <w:r>
              <w:rPr>
                <w:rFonts w:ascii="Comic Sans MS" w:hAnsi="Comic Sans MS"/>
                <w:sz w:val="28"/>
                <w:lang w:val="fi-FI"/>
              </w:rPr>
              <w:t>Tummaa siirappia tai sokeria)</w:t>
            </w:r>
          </w:p>
        </w:tc>
      </w:tr>
      <w:tr w:rsidR="00BE533E" w:rsidTr="00BE533E">
        <w:tc>
          <w:tcPr>
            <w:tcW w:w="4788" w:type="dxa"/>
          </w:tcPr>
          <w:p w:rsidR="00BE533E" w:rsidRDefault="00BE533E" w:rsidP="00757125">
            <w:pPr>
              <w:rPr>
                <w:rFonts w:ascii="Comic Sans MS" w:hAnsi="Comic Sans MS"/>
                <w:sz w:val="28"/>
                <w:lang w:val="fi-FI"/>
              </w:rPr>
            </w:pPr>
          </w:p>
        </w:tc>
        <w:tc>
          <w:tcPr>
            <w:tcW w:w="4788" w:type="dxa"/>
          </w:tcPr>
          <w:p w:rsidR="00BE533E" w:rsidRDefault="00C6631D" w:rsidP="00757125">
            <w:pPr>
              <w:rPr>
                <w:rFonts w:ascii="Comic Sans MS" w:hAnsi="Comic Sans MS"/>
                <w:sz w:val="28"/>
                <w:lang w:val="fi-FI"/>
              </w:rPr>
            </w:pPr>
            <w:r>
              <w:rPr>
                <w:rFonts w:ascii="Comic Sans MS" w:hAnsi="Comic Sans MS"/>
                <w:sz w:val="28"/>
                <w:lang w:val="fi-FI"/>
              </w:rPr>
              <w:t>Suolaa ja vastajauhettua musta</w:t>
            </w:r>
            <w:r w:rsidR="00993E8F">
              <w:rPr>
                <w:rFonts w:ascii="Comic Sans MS" w:hAnsi="Comic Sans MS"/>
                <w:sz w:val="28"/>
                <w:lang w:val="fi-FI"/>
              </w:rPr>
              <w:t xml:space="preserve">pippuria </w:t>
            </w:r>
          </w:p>
        </w:tc>
      </w:tr>
      <w:tr w:rsidR="00BE533E" w:rsidTr="00BE533E">
        <w:tc>
          <w:tcPr>
            <w:tcW w:w="4788" w:type="dxa"/>
          </w:tcPr>
          <w:p w:rsidR="00BE533E" w:rsidRDefault="00433A7F" w:rsidP="00757125">
            <w:pPr>
              <w:rPr>
                <w:rFonts w:ascii="Comic Sans MS" w:hAnsi="Comic Sans MS"/>
                <w:sz w:val="28"/>
                <w:lang w:val="fi-FI"/>
              </w:rPr>
            </w:pPr>
            <w:r>
              <w:rPr>
                <w:rFonts w:ascii="Comic Sans MS" w:hAnsi="Comic Sans MS"/>
                <w:sz w:val="28"/>
                <w:lang w:val="fi-FI"/>
              </w:rPr>
              <w:t xml:space="preserve">2 rkl </w:t>
            </w:r>
          </w:p>
        </w:tc>
        <w:tc>
          <w:tcPr>
            <w:tcW w:w="4788" w:type="dxa"/>
          </w:tcPr>
          <w:p w:rsidR="00BE533E" w:rsidRDefault="00433A7F" w:rsidP="00757125">
            <w:pPr>
              <w:rPr>
                <w:rFonts w:ascii="Comic Sans MS" w:hAnsi="Comic Sans MS"/>
                <w:sz w:val="28"/>
                <w:lang w:val="fi-FI"/>
              </w:rPr>
            </w:pPr>
            <w:proofErr w:type="gramStart"/>
            <w:r>
              <w:rPr>
                <w:rFonts w:ascii="Comic Sans MS" w:hAnsi="Comic Sans MS"/>
                <w:sz w:val="28"/>
                <w:lang w:val="fi-FI"/>
              </w:rPr>
              <w:t>Silputtua tuoretta korianteria tai persiljaa</w:t>
            </w:r>
            <w:proofErr w:type="gramEnd"/>
          </w:p>
        </w:tc>
      </w:tr>
      <w:tr w:rsidR="00BE533E" w:rsidTr="00BE533E">
        <w:tc>
          <w:tcPr>
            <w:tcW w:w="4788" w:type="dxa"/>
          </w:tcPr>
          <w:p w:rsidR="00BE533E" w:rsidRDefault="00197197" w:rsidP="00757125">
            <w:pPr>
              <w:rPr>
                <w:rFonts w:ascii="Comic Sans MS" w:hAnsi="Comic Sans MS"/>
                <w:sz w:val="28"/>
                <w:lang w:val="fi-FI"/>
              </w:rPr>
            </w:pPr>
            <w:r>
              <w:rPr>
                <w:rFonts w:ascii="Comic Sans MS" w:hAnsi="Comic Sans MS"/>
                <w:sz w:val="28"/>
                <w:lang w:val="fi-FI"/>
              </w:rPr>
              <w:t>3 rkl</w:t>
            </w:r>
          </w:p>
        </w:tc>
        <w:tc>
          <w:tcPr>
            <w:tcW w:w="4788" w:type="dxa"/>
          </w:tcPr>
          <w:p w:rsidR="00BE533E" w:rsidRDefault="00197197" w:rsidP="00757125">
            <w:pPr>
              <w:rPr>
                <w:rFonts w:ascii="Comic Sans MS" w:hAnsi="Comic Sans MS"/>
                <w:sz w:val="28"/>
                <w:lang w:val="fi-FI"/>
              </w:rPr>
            </w:pPr>
            <w:r>
              <w:rPr>
                <w:rFonts w:ascii="Comic Sans MS" w:hAnsi="Comic Sans MS"/>
                <w:sz w:val="28"/>
                <w:lang w:val="fi-FI"/>
              </w:rPr>
              <w:t xml:space="preserve">Kevytkermaa </w:t>
            </w:r>
          </w:p>
        </w:tc>
      </w:tr>
      <w:tr w:rsidR="00B62FBE" w:rsidTr="0085587B">
        <w:tc>
          <w:tcPr>
            <w:tcW w:w="9576" w:type="dxa"/>
            <w:gridSpan w:val="2"/>
          </w:tcPr>
          <w:p w:rsidR="00B62FBE" w:rsidRDefault="00B62FBE" w:rsidP="00B62FBE">
            <w:pPr>
              <w:pStyle w:val="Luettelokappale"/>
              <w:numPr>
                <w:ilvl w:val="0"/>
                <w:numId w:val="1"/>
              </w:numPr>
              <w:rPr>
                <w:rFonts w:ascii="Comic Sans MS" w:hAnsi="Comic Sans MS"/>
                <w:sz w:val="28"/>
                <w:lang w:val="fi-FI"/>
              </w:rPr>
            </w:pPr>
            <w:r>
              <w:rPr>
                <w:rFonts w:ascii="Comic Sans MS" w:hAnsi="Comic Sans MS"/>
                <w:sz w:val="28"/>
                <w:lang w:val="fi-FI"/>
              </w:rPr>
              <w:t>Kuumenna uuni +</w:t>
            </w:r>
            <w:proofErr w:type="gramStart"/>
            <w:r>
              <w:rPr>
                <w:rFonts w:ascii="Comic Sans MS" w:hAnsi="Comic Sans MS"/>
                <w:sz w:val="28"/>
                <w:lang w:val="fi-FI"/>
              </w:rPr>
              <w:t xml:space="preserve"> 190</w:t>
            </w:r>
            <w:r>
              <w:rPr>
                <w:rFonts w:ascii="Sitka Subheading" w:hAnsi="Sitka Subheading"/>
                <w:sz w:val="28"/>
                <w:lang w:val="fi-FI"/>
              </w:rPr>
              <w:t>°</w:t>
            </w:r>
            <w:r>
              <w:rPr>
                <w:rFonts w:ascii="Comic Sans MS" w:hAnsi="Comic Sans MS"/>
                <w:sz w:val="28"/>
                <w:lang w:val="fi-FI"/>
              </w:rPr>
              <w:t>C</w:t>
            </w:r>
            <w:proofErr w:type="gramEnd"/>
            <w:r>
              <w:rPr>
                <w:rFonts w:ascii="Comic Sans MS" w:hAnsi="Comic Sans MS"/>
                <w:sz w:val="28"/>
                <w:lang w:val="fi-FI"/>
              </w:rPr>
              <w:t xml:space="preserve">-asteiseksi. Halkaise kurpitsa pitkittäin ja kaiva siemenet pois. </w:t>
            </w:r>
            <w:r w:rsidR="00285C0B">
              <w:rPr>
                <w:rFonts w:ascii="Comic Sans MS" w:hAnsi="Comic Sans MS"/>
                <w:sz w:val="28"/>
                <w:lang w:val="fi-FI"/>
              </w:rPr>
              <w:t xml:space="preserve">Sivele leikkauspinnoille öljyä ja </w:t>
            </w:r>
            <w:proofErr w:type="gramStart"/>
            <w:r w:rsidR="00285C0B">
              <w:rPr>
                <w:rFonts w:ascii="Comic Sans MS" w:hAnsi="Comic Sans MS"/>
                <w:sz w:val="28"/>
                <w:lang w:val="fi-FI"/>
              </w:rPr>
              <w:t>paista  kurpitsanpuolikkaita</w:t>
            </w:r>
            <w:proofErr w:type="gramEnd"/>
            <w:r w:rsidR="00285C0B">
              <w:rPr>
                <w:rFonts w:ascii="Comic Sans MS" w:hAnsi="Comic Sans MS"/>
                <w:sz w:val="28"/>
                <w:lang w:val="fi-FI"/>
              </w:rPr>
              <w:t xml:space="preserve"> uunipellillä leikkauspinta alaspäin tunti  tai kunnes sisus on pehmeää. Kun kurpitsa on jäähtynyt käsiteltävän lämpöiseksi, kaiva malto kuoresta ja heitä kuoret pois. </w:t>
            </w:r>
          </w:p>
          <w:p w:rsidR="00285C0B" w:rsidRDefault="002E686D" w:rsidP="00B62FBE">
            <w:pPr>
              <w:pStyle w:val="Luettelokappale"/>
              <w:numPr>
                <w:ilvl w:val="0"/>
                <w:numId w:val="1"/>
              </w:numPr>
              <w:rPr>
                <w:rFonts w:ascii="Comic Sans MS" w:hAnsi="Comic Sans MS"/>
                <w:sz w:val="28"/>
                <w:lang w:val="fi-FI"/>
              </w:rPr>
            </w:pPr>
            <w:proofErr w:type="gramStart"/>
            <w:r>
              <w:rPr>
                <w:rFonts w:ascii="Comic Sans MS" w:hAnsi="Comic Sans MS"/>
                <w:sz w:val="28"/>
                <w:lang w:val="fi-FI"/>
              </w:rPr>
              <w:t>Kuumenna  voi</w:t>
            </w:r>
            <w:proofErr w:type="gramEnd"/>
            <w:r>
              <w:rPr>
                <w:rFonts w:ascii="Comic Sans MS" w:hAnsi="Comic Sans MS"/>
                <w:sz w:val="28"/>
                <w:lang w:val="fi-FI"/>
              </w:rPr>
              <w:t xml:space="preserve"> paksupohjaisessa  padassa. Lisää purjot ja paista niitä noin 3 minuuttia, niin että ovat pehmeitä, mutta eivät vielä ruskistuneita. Lisää </w:t>
            </w:r>
            <w:proofErr w:type="spellStart"/>
            <w:r>
              <w:rPr>
                <w:rFonts w:ascii="Comic Sans MS" w:hAnsi="Comic Sans MS"/>
                <w:sz w:val="28"/>
                <w:lang w:val="fi-FI"/>
              </w:rPr>
              <w:t>currujauhe</w:t>
            </w:r>
            <w:proofErr w:type="spellEnd"/>
            <w:r>
              <w:rPr>
                <w:rFonts w:ascii="Comic Sans MS" w:hAnsi="Comic Sans MS"/>
                <w:sz w:val="28"/>
                <w:lang w:val="fi-FI"/>
              </w:rPr>
              <w:t xml:space="preserve"> ja kumina ja paista </w:t>
            </w:r>
            <w:r w:rsidR="005D64B4">
              <w:rPr>
                <w:rFonts w:ascii="Comic Sans MS" w:hAnsi="Comic Sans MS"/>
                <w:sz w:val="28"/>
                <w:lang w:val="fi-FI"/>
              </w:rPr>
              <w:t xml:space="preserve">1 minuutti. </w:t>
            </w:r>
          </w:p>
          <w:p w:rsidR="005D64B4" w:rsidRDefault="005D64B4" w:rsidP="005D64B4">
            <w:pPr>
              <w:pStyle w:val="Luettelokappale"/>
              <w:numPr>
                <w:ilvl w:val="0"/>
                <w:numId w:val="1"/>
              </w:numPr>
              <w:rPr>
                <w:rFonts w:ascii="Comic Sans MS" w:hAnsi="Comic Sans MS"/>
                <w:sz w:val="28"/>
                <w:lang w:val="fi-FI"/>
              </w:rPr>
            </w:pPr>
            <w:r>
              <w:rPr>
                <w:rFonts w:ascii="Comic Sans MS" w:hAnsi="Comic Sans MS"/>
                <w:sz w:val="28"/>
                <w:lang w:val="fi-FI"/>
              </w:rPr>
              <w:t>Lisää pataan uunissa paistettu kurpitsa, kanaliemi sekä siirappi tai sokeri. Mausta kevyesti</w:t>
            </w:r>
            <w:r w:rsidR="000C41DF">
              <w:rPr>
                <w:rFonts w:ascii="Comic Sans MS" w:hAnsi="Comic Sans MS"/>
                <w:sz w:val="28"/>
                <w:lang w:val="fi-FI"/>
              </w:rPr>
              <w:t xml:space="preserve">. </w:t>
            </w:r>
            <w:proofErr w:type="gramStart"/>
            <w:r w:rsidR="000C41DF">
              <w:rPr>
                <w:rFonts w:ascii="Comic Sans MS" w:hAnsi="Comic Sans MS"/>
                <w:sz w:val="28"/>
                <w:lang w:val="fi-FI"/>
              </w:rPr>
              <w:t>Kuumenna  keitto</w:t>
            </w:r>
            <w:proofErr w:type="gramEnd"/>
            <w:r w:rsidR="000C41DF">
              <w:rPr>
                <w:rFonts w:ascii="Comic Sans MS" w:hAnsi="Comic Sans MS"/>
                <w:sz w:val="28"/>
                <w:lang w:val="fi-FI"/>
              </w:rPr>
              <w:t xml:space="preserve"> kiehuvaksi, alenna lämpöä ja pane kansi päälle. Anna kiehua hiljalleen 20 minuuttia.</w:t>
            </w:r>
          </w:p>
          <w:p w:rsidR="000C41DF" w:rsidRPr="00B62FBE" w:rsidRDefault="002E7382" w:rsidP="005D64B4">
            <w:pPr>
              <w:pStyle w:val="Luettelokappale"/>
              <w:numPr>
                <w:ilvl w:val="0"/>
                <w:numId w:val="1"/>
              </w:numPr>
              <w:rPr>
                <w:rFonts w:ascii="Comic Sans MS" w:hAnsi="Comic Sans MS"/>
                <w:sz w:val="28"/>
                <w:lang w:val="fi-FI"/>
              </w:rPr>
            </w:pPr>
            <w:r>
              <w:rPr>
                <w:rFonts w:ascii="Comic Sans MS" w:hAnsi="Comic Sans MS"/>
                <w:sz w:val="28"/>
                <w:lang w:val="fi-FI"/>
              </w:rPr>
              <w:t>Soseuta keitto tehosekoittimessa tai monitoimikoneessa sileäksi. Se on ehkä tehtävä kahdessa erässä, ellei koko keitto mahdu kerralla koneeseen. Kaada soseutettu keitto takaisin kattilaan. Sekoita joukkoon silputtu korianteri tai persilja sekä kerma</w:t>
            </w:r>
            <w:r w:rsidR="004A0A8C">
              <w:rPr>
                <w:rFonts w:ascii="Comic Sans MS" w:hAnsi="Comic Sans MS"/>
                <w:sz w:val="28"/>
                <w:lang w:val="fi-FI"/>
              </w:rPr>
              <w:t>. Maista ja lisää tarvittaessa mausteita. Kuumenna keitto, mutta älä anna sen enää kiehua. Annostele keitto lämpimille keittolautasille, mausta syöjän mieltymysten mukaan suolalla ja pippurilla ja koristele runsaasti</w:t>
            </w:r>
            <w:r w:rsidR="00CA498A">
              <w:rPr>
                <w:rFonts w:ascii="Comic Sans MS" w:hAnsi="Comic Sans MS"/>
                <w:sz w:val="28"/>
                <w:lang w:val="fi-FI"/>
              </w:rPr>
              <w:t xml:space="preserve"> haluamallasi tavalla </w:t>
            </w:r>
            <w:r w:rsidR="00CA498A" w:rsidRPr="00CA498A">
              <w:rPr>
                <w:rFonts w:ascii="Comic Sans MS" w:hAnsi="Comic Sans MS"/>
                <w:b/>
                <w:sz w:val="28"/>
                <w:lang w:val="fi-FI"/>
              </w:rPr>
              <w:t>(katso tarjoiluehdotus)</w:t>
            </w:r>
            <w:r w:rsidR="00CA498A">
              <w:rPr>
                <w:rFonts w:ascii="Comic Sans MS" w:hAnsi="Comic Sans MS"/>
                <w:sz w:val="28"/>
                <w:lang w:val="fi-FI"/>
              </w:rPr>
              <w:t xml:space="preserve"> </w:t>
            </w:r>
          </w:p>
        </w:tc>
      </w:tr>
      <w:tr w:rsidR="00B06A68" w:rsidTr="00160B85">
        <w:tc>
          <w:tcPr>
            <w:tcW w:w="9576" w:type="dxa"/>
            <w:gridSpan w:val="2"/>
          </w:tcPr>
          <w:p w:rsidR="00B06A68" w:rsidRPr="00217094" w:rsidRDefault="0046288B" w:rsidP="00757125">
            <w:pPr>
              <w:rPr>
                <w:rFonts w:ascii="Comic Sans MS" w:hAnsi="Comic Sans MS"/>
                <w:b/>
                <w:sz w:val="28"/>
                <w:lang w:val="fi-FI"/>
              </w:rPr>
            </w:pPr>
            <w:r w:rsidRPr="00495FC6">
              <w:rPr>
                <w:rFonts w:ascii="Comic Sans MS" w:hAnsi="Comic Sans MS"/>
                <w:b/>
                <w:sz w:val="28"/>
                <w:highlight w:val="magenta"/>
                <w:lang w:val="fi-FI"/>
              </w:rPr>
              <w:t xml:space="preserve">MAIDOTON myös kananmunaton, gluteeniton ja </w:t>
            </w:r>
            <w:r w:rsidR="00217094" w:rsidRPr="00495FC6">
              <w:rPr>
                <w:rFonts w:ascii="Comic Sans MS" w:hAnsi="Comic Sans MS"/>
                <w:b/>
                <w:sz w:val="28"/>
                <w:highlight w:val="magenta"/>
                <w:lang w:val="fi-FI"/>
              </w:rPr>
              <w:t>pähkinätön</w:t>
            </w:r>
          </w:p>
          <w:p w:rsidR="0046288B" w:rsidRDefault="0046288B" w:rsidP="00757125">
            <w:pPr>
              <w:rPr>
                <w:rFonts w:ascii="Comic Sans MS" w:hAnsi="Comic Sans MS"/>
                <w:sz w:val="28"/>
                <w:lang w:val="fi-FI"/>
              </w:rPr>
            </w:pPr>
          </w:p>
          <w:p w:rsidR="0046288B" w:rsidRDefault="0046288B" w:rsidP="00757125">
            <w:pPr>
              <w:rPr>
                <w:rFonts w:ascii="Comic Sans MS" w:hAnsi="Comic Sans MS"/>
                <w:sz w:val="28"/>
                <w:lang w:val="fi-FI"/>
              </w:rPr>
            </w:pPr>
            <w:r w:rsidRPr="00217094">
              <w:rPr>
                <w:rFonts w:ascii="Comic Sans MS" w:hAnsi="Comic Sans MS"/>
                <w:b/>
                <w:sz w:val="28"/>
                <w:highlight w:val="magenta"/>
                <w:lang w:val="fi-FI"/>
              </w:rPr>
              <w:t>Valmista keitto ohjeen mukaan,</w:t>
            </w:r>
            <w:r>
              <w:rPr>
                <w:rFonts w:ascii="Comic Sans MS" w:hAnsi="Comic Sans MS"/>
                <w:sz w:val="28"/>
                <w:lang w:val="fi-FI"/>
              </w:rPr>
              <w:t xml:space="preserve"> mutta vaihda voi maidottomaan levitteeseen ja käytä kerman tilalla soijakermaa. </w:t>
            </w:r>
          </w:p>
        </w:tc>
      </w:tr>
      <w:tr w:rsidR="001663B1" w:rsidTr="006C43E0">
        <w:tc>
          <w:tcPr>
            <w:tcW w:w="9576" w:type="dxa"/>
            <w:gridSpan w:val="2"/>
          </w:tcPr>
          <w:p w:rsidR="001663B1" w:rsidRDefault="001663B1" w:rsidP="00757125">
            <w:pPr>
              <w:rPr>
                <w:rFonts w:ascii="Comic Sans MS" w:hAnsi="Comic Sans MS"/>
                <w:sz w:val="28"/>
                <w:lang w:val="fi-FI"/>
              </w:rPr>
            </w:pPr>
            <w:r w:rsidRPr="001663B1">
              <w:rPr>
                <w:rFonts w:ascii="Comic Sans MS" w:hAnsi="Comic Sans MS"/>
                <w:sz w:val="28"/>
                <w:highlight w:val="magenta"/>
                <w:lang w:val="fi-FI"/>
              </w:rPr>
              <w:t>TARJOILUEHDOTUS</w:t>
            </w:r>
          </w:p>
          <w:p w:rsidR="001663B1" w:rsidRDefault="001663B1" w:rsidP="00757125">
            <w:pPr>
              <w:rPr>
                <w:rFonts w:ascii="Comic Sans MS" w:hAnsi="Comic Sans MS"/>
                <w:sz w:val="28"/>
                <w:lang w:val="fi-FI"/>
              </w:rPr>
            </w:pPr>
          </w:p>
          <w:p w:rsidR="001663B1" w:rsidRDefault="001663B1" w:rsidP="00757125">
            <w:pPr>
              <w:rPr>
                <w:rFonts w:ascii="Comic Sans MS" w:hAnsi="Comic Sans MS"/>
                <w:sz w:val="28"/>
                <w:lang w:val="fi-FI"/>
              </w:rPr>
            </w:pPr>
            <w:r>
              <w:rPr>
                <w:rFonts w:ascii="Comic Sans MS" w:hAnsi="Comic Sans MS"/>
                <w:sz w:val="28"/>
                <w:lang w:val="fi-FI"/>
              </w:rPr>
              <w:lastRenderedPageBreak/>
              <w:t xml:space="preserve">Koristele keitto kermakiemuralla, pilkotulla persiljalla tai korianterilla, </w:t>
            </w:r>
            <w:proofErr w:type="gramStart"/>
            <w:r>
              <w:rPr>
                <w:rFonts w:ascii="Comic Sans MS" w:hAnsi="Comic Sans MS"/>
                <w:sz w:val="28"/>
                <w:lang w:val="fi-FI"/>
              </w:rPr>
              <w:t>paahdetuilla  kurpitsansiemenillä</w:t>
            </w:r>
            <w:proofErr w:type="gramEnd"/>
            <w:r>
              <w:rPr>
                <w:rFonts w:ascii="Comic Sans MS" w:hAnsi="Comic Sans MS"/>
                <w:sz w:val="28"/>
                <w:lang w:val="fi-FI"/>
              </w:rPr>
              <w:t xml:space="preserve"> tai paistetuilla pekoninmuruilla.</w:t>
            </w:r>
          </w:p>
        </w:tc>
      </w:tr>
      <w:tr w:rsidR="00495FC6" w:rsidTr="00FD4D19">
        <w:tc>
          <w:tcPr>
            <w:tcW w:w="9576" w:type="dxa"/>
            <w:gridSpan w:val="2"/>
          </w:tcPr>
          <w:p w:rsidR="00495FC6" w:rsidRDefault="00495FC6" w:rsidP="00757125">
            <w:pPr>
              <w:rPr>
                <w:rFonts w:ascii="Comic Sans MS" w:hAnsi="Comic Sans MS"/>
                <w:sz w:val="28"/>
                <w:lang w:val="fi-FI"/>
              </w:rPr>
            </w:pPr>
            <w:r w:rsidRPr="00344C20">
              <w:rPr>
                <w:rFonts w:ascii="Comic Sans MS" w:hAnsi="Comic Sans MS"/>
                <w:b/>
                <w:sz w:val="28"/>
                <w:highlight w:val="magenta"/>
                <w:lang w:val="fi-FI"/>
              </w:rPr>
              <w:lastRenderedPageBreak/>
              <w:t>VA</w:t>
            </w:r>
            <w:r w:rsidR="00344C20" w:rsidRPr="00344C20">
              <w:rPr>
                <w:rFonts w:ascii="Comic Sans MS" w:hAnsi="Comic Sans MS"/>
                <w:b/>
                <w:sz w:val="28"/>
                <w:highlight w:val="magenta"/>
                <w:lang w:val="fi-FI"/>
              </w:rPr>
              <w:t>RO</w:t>
            </w:r>
            <w:r w:rsidR="00344C20">
              <w:rPr>
                <w:rFonts w:ascii="Comic Sans MS" w:hAnsi="Comic Sans MS"/>
                <w:sz w:val="28"/>
                <w:lang w:val="fi-FI"/>
              </w:rPr>
              <w:t xml:space="preserve"> liemikuutioita ja </w:t>
            </w:r>
            <w:proofErr w:type="gramStart"/>
            <w:r w:rsidR="00344C20">
              <w:rPr>
                <w:rFonts w:ascii="Comic Sans MS" w:hAnsi="Comic Sans MS"/>
                <w:sz w:val="28"/>
                <w:lang w:val="fi-FI"/>
              </w:rPr>
              <w:t>–tiivisteitä</w:t>
            </w:r>
            <w:proofErr w:type="gramEnd"/>
            <w:r w:rsidR="00344C20">
              <w:rPr>
                <w:rFonts w:ascii="Comic Sans MS" w:hAnsi="Comic Sans MS"/>
                <w:sz w:val="28"/>
                <w:lang w:val="fi-FI"/>
              </w:rPr>
              <w:t xml:space="preserve">. Tarkista, että ne ovat gluteenittomia. Jotkut ovat yliherkkiä chilille, joten jätä chili tarvittaessa pois. </w:t>
            </w:r>
          </w:p>
        </w:tc>
      </w:tr>
    </w:tbl>
    <w:p w:rsidR="00BE533E" w:rsidRPr="00757125" w:rsidRDefault="00BE533E" w:rsidP="00757125">
      <w:pPr>
        <w:rPr>
          <w:rFonts w:ascii="Comic Sans MS" w:hAnsi="Comic Sans MS"/>
          <w:sz w:val="28"/>
          <w:lang w:val="fi-FI"/>
        </w:rPr>
      </w:pPr>
    </w:p>
    <w:sectPr w:rsidR="00BE533E" w:rsidRPr="00757125" w:rsidSect="004E3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tka Subheading">
    <w:panose1 w:val="02000505000000020004"/>
    <w:charset w:val="00"/>
    <w:family w:val="auto"/>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E4267"/>
    <w:multiLevelType w:val="hybridMultilevel"/>
    <w:tmpl w:val="7808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7125"/>
    <w:rsid w:val="000C41DF"/>
    <w:rsid w:val="000D4BFC"/>
    <w:rsid w:val="001663B1"/>
    <w:rsid w:val="00197197"/>
    <w:rsid w:val="002013C1"/>
    <w:rsid w:val="00217094"/>
    <w:rsid w:val="00285C0B"/>
    <w:rsid w:val="002E686D"/>
    <w:rsid w:val="002E7382"/>
    <w:rsid w:val="00344C20"/>
    <w:rsid w:val="00433A7F"/>
    <w:rsid w:val="0046288B"/>
    <w:rsid w:val="00495FC6"/>
    <w:rsid w:val="004A0A8C"/>
    <w:rsid w:val="004E3EDB"/>
    <w:rsid w:val="005D64B4"/>
    <w:rsid w:val="00666240"/>
    <w:rsid w:val="006F0032"/>
    <w:rsid w:val="00724A64"/>
    <w:rsid w:val="00757125"/>
    <w:rsid w:val="007C2298"/>
    <w:rsid w:val="00924D05"/>
    <w:rsid w:val="00993E8F"/>
    <w:rsid w:val="00B06A68"/>
    <w:rsid w:val="00B62FBE"/>
    <w:rsid w:val="00BE533E"/>
    <w:rsid w:val="00C6631D"/>
    <w:rsid w:val="00CA498A"/>
    <w:rsid w:val="00D14603"/>
    <w:rsid w:val="00D85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E3E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57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57125"/>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0D4BF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4BFC"/>
    <w:rPr>
      <w:rFonts w:ascii="Tahoma" w:hAnsi="Tahoma" w:cs="Tahoma"/>
      <w:sz w:val="16"/>
      <w:szCs w:val="16"/>
    </w:rPr>
  </w:style>
  <w:style w:type="table" w:styleId="TaulukkoRuudukko">
    <w:name w:val="Table Grid"/>
    <w:basedOn w:val="Normaalitaulukko"/>
    <w:uiPriority w:val="59"/>
    <w:rsid w:val="00BE5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B62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392</Words>
  <Characters>2235</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2021-04-25T00:41:00Z</dcterms:created>
  <dcterms:modified xsi:type="dcterms:W3CDTF">2021-04-25T00:41:00Z</dcterms:modified>
</cp:coreProperties>
</file>