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8F" w:rsidRDefault="00E71696" w:rsidP="00E71696">
      <w:pPr>
        <w:pStyle w:val="Otsikko"/>
      </w:pPr>
      <w:r>
        <w:t xml:space="preserve">TORTILLAT  </w:t>
      </w:r>
    </w:p>
    <w:p w:rsidR="00A1363D" w:rsidRDefault="004C6F6A" w:rsidP="00A1363D">
      <w:pPr>
        <w:keepNext/>
      </w:pPr>
      <w:r>
        <w:rPr>
          <w:noProof/>
        </w:rPr>
        <w:drawing>
          <wp:inline distT="0" distB="0" distL="0" distR="0">
            <wp:extent cx="2466975" cy="1847850"/>
            <wp:effectExtent l="19050" t="0" r="9525" b="0"/>
            <wp:docPr id="1" name="Kuva 0" descr="torti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till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F6A" w:rsidRDefault="00A1363D" w:rsidP="00A1363D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Tortilla</w:t>
      </w:r>
    </w:p>
    <w:p w:rsidR="00A1363D" w:rsidRDefault="00A1363D" w:rsidP="00A1363D">
      <w:pPr>
        <w:rPr>
          <w:rFonts w:ascii="Comic Sans MS" w:hAnsi="Comic Sans MS"/>
          <w:sz w:val="28"/>
          <w:lang w:val="fi-FI"/>
        </w:rPr>
      </w:pPr>
      <w:r w:rsidRPr="00A1363D">
        <w:rPr>
          <w:rFonts w:ascii="Comic Sans MS" w:hAnsi="Comic Sans MS"/>
          <w:sz w:val="28"/>
          <w:lang w:val="fi-FI"/>
        </w:rPr>
        <w:t xml:space="preserve">Tortillat ovat erittäin monikäyttöisiä. Ammenna niillä chili </w:t>
      </w:r>
      <w:proofErr w:type="spellStart"/>
      <w:r w:rsidRPr="00A1363D">
        <w:rPr>
          <w:rFonts w:ascii="Comic Sans MS" w:hAnsi="Comic Sans MS"/>
          <w:sz w:val="28"/>
          <w:lang w:val="fi-FI"/>
        </w:rPr>
        <w:t>con</w:t>
      </w:r>
      <w:proofErr w:type="spellEnd"/>
      <w:r w:rsidRPr="00A1363D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Pr="00A1363D">
        <w:rPr>
          <w:rFonts w:ascii="Comic Sans MS" w:hAnsi="Comic Sans MS"/>
          <w:sz w:val="28"/>
          <w:lang w:val="fi-FI"/>
        </w:rPr>
        <w:t>carnea</w:t>
      </w:r>
      <w:proofErr w:type="spellEnd"/>
      <w:r w:rsidRPr="00A1363D">
        <w:rPr>
          <w:rFonts w:ascii="Comic Sans MS" w:hAnsi="Comic Sans MS"/>
          <w:sz w:val="28"/>
          <w:lang w:val="fi-FI"/>
        </w:rPr>
        <w:t xml:space="preserve"> pane niiden sisään täytettä ja kääri rullalle eväsruoaksi</w:t>
      </w:r>
      <w:r>
        <w:rPr>
          <w:rFonts w:ascii="Comic Sans MS" w:hAnsi="Comic Sans MS"/>
          <w:sz w:val="28"/>
          <w:lang w:val="fi-FI"/>
        </w:rPr>
        <w:t xml:space="preserve"> tai tee vanhoista tortilloista sipsejä ja tarjoa niitä dippikastikkeen kanssa. Meksikolaiset kokit tekevät pieniä tortilloja </w:t>
      </w:r>
      <w:proofErr w:type="spellStart"/>
      <w:r w:rsidRPr="00116F12">
        <w:rPr>
          <w:rFonts w:ascii="Comic Sans MS" w:hAnsi="Comic Sans MS"/>
          <w:b/>
          <w:sz w:val="28"/>
          <w:lang w:val="fi-FI"/>
        </w:rPr>
        <w:t>masa</w:t>
      </w:r>
      <w:proofErr w:type="spellEnd"/>
      <w:r w:rsidRPr="00116F12">
        <w:rPr>
          <w:rFonts w:ascii="Comic Sans MS" w:hAnsi="Comic Sans MS"/>
          <w:b/>
          <w:sz w:val="28"/>
          <w:lang w:val="fi-FI"/>
        </w:rPr>
        <w:t xml:space="preserve"> </w:t>
      </w:r>
      <w:proofErr w:type="spellStart"/>
      <w:r w:rsidRPr="00116F12">
        <w:rPr>
          <w:rFonts w:ascii="Comic Sans MS" w:hAnsi="Comic Sans MS"/>
          <w:b/>
          <w:sz w:val="28"/>
          <w:lang w:val="fi-FI"/>
        </w:rPr>
        <w:t>harinasta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r w:rsidRPr="00116F12">
        <w:rPr>
          <w:rFonts w:ascii="Comic Sans MS" w:hAnsi="Comic Sans MS"/>
          <w:b/>
          <w:sz w:val="28"/>
          <w:lang w:val="fi-FI"/>
        </w:rPr>
        <w:t>(maissijauhoista)</w:t>
      </w:r>
      <w:r>
        <w:rPr>
          <w:rFonts w:ascii="Comic Sans MS" w:hAnsi="Comic Sans MS"/>
          <w:sz w:val="28"/>
          <w:lang w:val="fi-FI"/>
        </w:rPr>
        <w:t xml:space="preserve"> ja vedestä puristamalla taikinapallot litteiksi, mutta se voi olla hidasta</w:t>
      </w:r>
      <w:r w:rsidR="00116F12">
        <w:rPr>
          <w:rFonts w:ascii="Comic Sans MS" w:hAnsi="Comic Sans MS"/>
          <w:sz w:val="28"/>
          <w:lang w:val="fi-FI"/>
        </w:rPr>
        <w:t xml:space="preserve"> puuhaa. Tästä taikinapohjaisesta versiosta tulee hyviä, pehmeitä ja rullattavia tortilloja. </w:t>
      </w:r>
    </w:p>
    <w:p w:rsidR="00116F12" w:rsidRDefault="00116F12" w:rsidP="00A1363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2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4339E4" w:rsidTr="009C3436">
        <w:tc>
          <w:tcPr>
            <w:tcW w:w="9576" w:type="dxa"/>
            <w:gridSpan w:val="2"/>
          </w:tcPr>
          <w:p w:rsidR="004339E4" w:rsidRDefault="004339E4" w:rsidP="00A1363D">
            <w:pPr>
              <w:rPr>
                <w:rFonts w:ascii="Comic Sans MS" w:hAnsi="Comic Sans MS"/>
                <w:sz w:val="28"/>
                <w:lang w:val="fi-FI"/>
              </w:rPr>
            </w:pPr>
            <w:r w:rsidRPr="004339E4">
              <w:rPr>
                <w:rFonts w:ascii="Comic Sans MS" w:hAnsi="Comic Sans MS"/>
                <w:sz w:val="28"/>
                <w:highlight w:val="lightGray"/>
                <w:lang w:val="fi-FI"/>
              </w:rPr>
              <w:t>MAIDOTON JA PÄHKINÄTÖN</w:t>
            </w:r>
          </w:p>
          <w:p w:rsidR="004339E4" w:rsidRDefault="004339E4" w:rsidP="00A1363D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4339E4" w:rsidRDefault="004339E4" w:rsidP="00A1363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Valmisteluaika: 5 minuuttia</w:t>
            </w:r>
          </w:p>
          <w:p w:rsidR="004339E4" w:rsidRDefault="004339E4" w:rsidP="00A1363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Kypsennysaika: 20 minuuttia </w:t>
            </w:r>
          </w:p>
          <w:p w:rsidR="004339E4" w:rsidRDefault="004339E4" w:rsidP="00A1363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Annoksesta tulee 8 kappaletta </w:t>
            </w:r>
          </w:p>
        </w:tc>
      </w:tr>
      <w:tr w:rsidR="004339E4" w:rsidTr="004339E4">
        <w:tc>
          <w:tcPr>
            <w:tcW w:w="4788" w:type="dxa"/>
          </w:tcPr>
          <w:p w:rsidR="004339E4" w:rsidRDefault="00F1635D" w:rsidP="00A1363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¾ dl (55 g)</w:t>
            </w:r>
          </w:p>
        </w:tc>
        <w:tc>
          <w:tcPr>
            <w:tcW w:w="4788" w:type="dxa"/>
          </w:tcPr>
          <w:p w:rsidR="004339E4" w:rsidRDefault="00F1635D" w:rsidP="00A1363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Vehnäjauhoja</w:t>
            </w:r>
          </w:p>
        </w:tc>
      </w:tr>
      <w:tr w:rsidR="004339E4" w:rsidTr="004339E4">
        <w:tc>
          <w:tcPr>
            <w:tcW w:w="4788" w:type="dxa"/>
          </w:tcPr>
          <w:p w:rsidR="004339E4" w:rsidRDefault="00F1635D" w:rsidP="00A1363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dl (55 g)</w:t>
            </w:r>
          </w:p>
        </w:tc>
        <w:tc>
          <w:tcPr>
            <w:tcW w:w="4788" w:type="dxa"/>
          </w:tcPr>
          <w:p w:rsidR="004339E4" w:rsidRDefault="00F1635D" w:rsidP="00A1363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Maissijauhoja</w:t>
            </w:r>
          </w:p>
        </w:tc>
      </w:tr>
      <w:tr w:rsidR="004339E4" w:rsidTr="004339E4">
        <w:tc>
          <w:tcPr>
            <w:tcW w:w="4788" w:type="dxa"/>
          </w:tcPr>
          <w:p w:rsidR="004339E4" w:rsidRDefault="00F1635D" w:rsidP="00A1363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ripaus</w:t>
            </w:r>
          </w:p>
        </w:tc>
        <w:tc>
          <w:tcPr>
            <w:tcW w:w="4788" w:type="dxa"/>
          </w:tcPr>
          <w:p w:rsidR="004339E4" w:rsidRDefault="00F1635D" w:rsidP="00A1363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Suolaa</w:t>
            </w:r>
          </w:p>
        </w:tc>
      </w:tr>
      <w:tr w:rsidR="004339E4" w:rsidTr="004339E4">
        <w:tc>
          <w:tcPr>
            <w:tcW w:w="4788" w:type="dxa"/>
          </w:tcPr>
          <w:p w:rsidR="004339E4" w:rsidRDefault="00F1635D" w:rsidP="00A1363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iso </w:t>
            </w:r>
          </w:p>
        </w:tc>
        <w:tc>
          <w:tcPr>
            <w:tcW w:w="4788" w:type="dxa"/>
          </w:tcPr>
          <w:p w:rsidR="004339E4" w:rsidRDefault="00F1635D" w:rsidP="00A1363D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Muna vatkattuna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4339E4" w:rsidTr="004339E4">
        <w:tc>
          <w:tcPr>
            <w:tcW w:w="4788" w:type="dxa"/>
          </w:tcPr>
          <w:p w:rsidR="004339E4" w:rsidRDefault="00F1635D" w:rsidP="00A1363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½ dl </w:t>
            </w:r>
          </w:p>
        </w:tc>
        <w:tc>
          <w:tcPr>
            <w:tcW w:w="4788" w:type="dxa"/>
          </w:tcPr>
          <w:p w:rsidR="004339E4" w:rsidRDefault="00F1635D" w:rsidP="00A1363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Vettä</w:t>
            </w:r>
          </w:p>
        </w:tc>
      </w:tr>
      <w:tr w:rsidR="00D55D76" w:rsidTr="00581741">
        <w:tc>
          <w:tcPr>
            <w:tcW w:w="9576" w:type="dxa"/>
            <w:gridSpan w:val="2"/>
          </w:tcPr>
          <w:p w:rsidR="00D55D76" w:rsidRDefault="00D55D76" w:rsidP="00D55D7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Sekoita kuivat aineet keskenään kulhossa</w:t>
            </w:r>
            <w:r w:rsidR="00D00F49">
              <w:rPr>
                <w:rFonts w:ascii="Comic Sans MS" w:hAnsi="Comic Sans MS"/>
                <w:sz w:val="28"/>
                <w:lang w:val="fi-FI"/>
              </w:rPr>
              <w:t>.</w:t>
            </w:r>
          </w:p>
          <w:p w:rsidR="00D00F49" w:rsidRDefault="00D00F49" w:rsidP="00D55D7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Vatkaa joukkoon muna ja vesi, niin että saat melko juoksevan taikinan. Kaada taikina mittakannuun. </w:t>
            </w:r>
          </w:p>
          <w:p w:rsidR="00D00F49" w:rsidRDefault="00825DAE" w:rsidP="00D55D7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Levitä työpöydälle arkki talouspaperia ja jauhota se. </w:t>
            </w:r>
          </w:p>
          <w:p w:rsidR="00825DAE" w:rsidRDefault="00825DAE" w:rsidP="00D55D7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Kuumenna pieni, tarttumattomaksi pinnoitettu paksupohjainen paistinpannu. Vähennä lämpö keskilämmölle. </w:t>
            </w:r>
          </w:p>
          <w:p w:rsidR="00825DAE" w:rsidRDefault="00825DAE" w:rsidP="00D55D7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Kaada pannuun ka</w:t>
            </w:r>
            <w:r w:rsidR="004B4940">
              <w:rPr>
                <w:rFonts w:ascii="Comic Sans MS" w:hAnsi="Comic Sans MS"/>
                <w:sz w:val="28"/>
                <w:lang w:val="fi-FI"/>
              </w:rPr>
              <w:t xml:space="preserve">hdeksasosa taikinasta, nosta pannua ja pyörittele sitä nopeasti, niin että taikina peittää pannun </w:t>
            </w:r>
            <w:proofErr w:type="gramStart"/>
            <w:r w:rsidR="004B4940">
              <w:rPr>
                <w:rFonts w:ascii="Comic Sans MS" w:hAnsi="Comic Sans MS"/>
                <w:sz w:val="28"/>
                <w:lang w:val="fi-FI"/>
              </w:rPr>
              <w:t>pohjan  ja</w:t>
            </w:r>
            <w:proofErr w:type="gramEnd"/>
            <w:r w:rsidR="004B4940">
              <w:rPr>
                <w:rFonts w:ascii="Comic Sans MS" w:hAnsi="Comic Sans MS"/>
                <w:sz w:val="28"/>
                <w:lang w:val="fi-FI"/>
              </w:rPr>
              <w:t xml:space="preserve"> hiukan reunoja. Paista keskilämmöllä, kunnes tortill</w:t>
            </w:r>
            <w:r w:rsidR="00A908B6">
              <w:rPr>
                <w:rFonts w:ascii="Comic Sans MS" w:hAnsi="Comic Sans MS"/>
                <w:sz w:val="28"/>
                <w:lang w:val="fi-FI"/>
              </w:rPr>
              <w:t xml:space="preserve">an reuna alkaa hieman käpristyä. Käännä tortilla ja paista nopeasti toinen puoli. </w:t>
            </w:r>
          </w:p>
          <w:p w:rsidR="00A908B6" w:rsidRDefault="00A908B6" w:rsidP="00D55D7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Siirrä tortilla talouspaperin päälle ja ripottele </w:t>
            </w:r>
            <w:r w:rsidR="00446888">
              <w:rPr>
                <w:rFonts w:ascii="Comic Sans MS" w:hAnsi="Comic Sans MS"/>
                <w:sz w:val="28"/>
                <w:lang w:val="fi-FI"/>
              </w:rPr>
              <w:t xml:space="preserve">pinnalle hieman jauhoja. Paista samoin loput tortillat. Kuumenna </w:t>
            </w:r>
            <w:proofErr w:type="gramStart"/>
            <w:r w:rsidR="00446888">
              <w:rPr>
                <w:rFonts w:ascii="Comic Sans MS" w:hAnsi="Comic Sans MS"/>
                <w:sz w:val="28"/>
                <w:lang w:val="fi-FI"/>
              </w:rPr>
              <w:t>pannua  hiukan</w:t>
            </w:r>
            <w:proofErr w:type="gramEnd"/>
            <w:r w:rsidR="00446888">
              <w:rPr>
                <w:rFonts w:ascii="Comic Sans MS" w:hAnsi="Comic Sans MS"/>
                <w:sz w:val="28"/>
                <w:lang w:val="fi-FI"/>
              </w:rPr>
              <w:t xml:space="preserve"> paistokertojen välillä ja sekoita samalla taikinaa. Ellet </w:t>
            </w:r>
            <w:proofErr w:type="gramStart"/>
            <w:r w:rsidR="00446888">
              <w:rPr>
                <w:rFonts w:ascii="Comic Sans MS" w:hAnsi="Comic Sans MS"/>
                <w:sz w:val="28"/>
                <w:lang w:val="fi-FI"/>
              </w:rPr>
              <w:t>aio  käyttää</w:t>
            </w:r>
            <w:proofErr w:type="gramEnd"/>
            <w:r w:rsidR="00446888">
              <w:rPr>
                <w:rFonts w:ascii="Comic Sans MS" w:hAnsi="Comic Sans MS"/>
                <w:sz w:val="28"/>
                <w:lang w:val="fi-FI"/>
              </w:rPr>
              <w:t xml:space="preserve"> tortilloja heti, anna niiden jäähtyä  ja pane ne sitten ilmatiiviiseen rasiaan. Tortillat sopivat pakastettaviksi.</w:t>
            </w:r>
          </w:p>
          <w:p w:rsidR="00446888" w:rsidRPr="00D55D76" w:rsidRDefault="00446888" w:rsidP="00D55D7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Katso tarjoiluehdotuksia. </w:t>
            </w:r>
          </w:p>
        </w:tc>
      </w:tr>
      <w:tr w:rsidR="00BF66A2" w:rsidTr="0033737B">
        <w:tc>
          <w:tcPr>
            <w:tcW w:w="9576" w:type="dxa"/>
            <w:gridSpan w:val="2"/>
          </w:tcPr>
          <w:p w:rsidR="00BF66A2" w:rsidRDefault="00BF66A2" w:rsidP="00A1363D">
            <w:pPr>
              <w:rPr>
                <w:rFonts w:ascii="Comic Sans MS" w:hAnsi="Comic Sans MS"/>
                <w:sz w:val="28"/>
                <w:lang w:val="fi-FI"/>
              </w:rPr>
            </w:pPr>
            <w:r w:rsidRPr="008B499D">
              <w:rPr>
                <w:rFonts w:ascii="Comic Sans MS" w:hAnsi="Comic Sans MS"/>
                <w:b/>
                <w:sz w:val="28"/>
                <w:highlight w:val="lightGray"/>
                <w:lang w:val="fi-FI"/>
              </w:rPr>
              <w:lastRenderedPageBreak/>
              <w:t xml:space="preserve">KANANMUNATON </w:t>
            </w:r>
            <w:r w:rsidRPr="00BF66A2">
              <w:rPr>
                <w:rFonts w:ascii="Comic Sans MS" w:hAnsi="Comic Sans MS"/>
                <w:sz w:val="28"/>
                <w:highlight w:val="lightGray"/>
                <w:lang w:val="fi-FI"/>
              </w:rPr>
              <w:t>myös maidoton ja pähkinätön</w:t>
            </w:r>
          </w:p>
          <w:p w:rsidR="00BF66A2" w:rsidRDefault="00BF66A2" w:rsidP="00A1363D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BF66A2" w:rsidRDefault="00BF66A2" w:rsidP="00A1363D">
            <w:pPr>
              <w:rPr>
                <w:rFonts w:ascii="Comic Sans MS" w:hAnsi="Comic Sans MS"/>
                <w:sz w:val="28"/>
                <w:lang w:val="fi-FI"/>
              </w:rPr>
            </w:pPr>
            <w:r w:rsidRPr="008B499D">
              <w:rPr>
                <w:rFonts w:ascii="Comic Sans MS" w:hAnsi="Comic Sans MS"/>
                <w:b/>
                <w:sz w:val="28"/>
                <w:highlight w:val="lightGray"/>
                <w:lang w:val="fi-FI"/>
              </w:rPr>
              <w:t>VALMISTA TORTILLAT OHJEEN MUKAAN,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mutta jätä muna pois ja korvaa puolet maissijauhoista 30 g: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lla  perunajauhoja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 sekä lisää veden määrää vajaaseen 2 ½ dl:n</w:t>
            </w:r>
          </w:p>
        </w:tc>
      </w:tr>
      <w:tr w:rsidR="008B499D" w:rsidTr="000701F7">
        <w:tc>
          <w:tcPr>
            <w:tcW w:w="9576" w:type="dxa"/>
            <w:gridSpan w:val="2"/>
          </w:tcPr>
          <w:p w:rsidR="008B499D" w:rsidRDefault="008B499D" w:rsidP="00A1363D">
            <w:pPr>
              <w:rPr>
                <w:rFonts w:ascii="Comic Sans MS" w:hAnsi="Comic Sans MS"/>
                <w:sz w:val="28"/>
                <w:lang w:val="fi-FI"/>
              </w:rPr>
            </w:pPr>
            <w:r w:rsidRPr="008B499D">
              <w:rPr>
                <w:rFonts w:ascii="Comic Sans MS" w:hAnsi="Comic Sans MS"/>
                <w:b/>
                <w:sz w:val="28"/>
                <w:highlight w:val="lightGray"/>
                <w:lang w:val="fi-FI"/>
              </w:rPr>
              <w:t>GLUTEENITON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myös maidoton ja pähkinätön </w:t>
            </w:r>
          </w:p>
          <w:p w:rsidR="008B499D" w:rsidRDefault="008B499D" w:rsidP="00A1363D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8B499D" w:rsidRDefault="008B499D" w:rsidP="00A1363D">
            <w:pPr>
              <w:rPr>
                <w:rFonts w:ascii="Comic Sans MS" w:hAnsi="Comic Sans MS"/>
                <w:sz w:val="28"/>
                <w:lang w:val="fi-FI"/>
              </w:rPr>
            </w:pPr>
            <w:r w:rsidRPr="00BF66A2">
              <w:rPr>
                <w:rFonts w:ascii="Comic Sans MS" w:hAnsi="Comic Sans MS"/>
                <w:b/>
                <w:sz w:val="28"/>
                <w:highlight w:val="lightGray"/>
                <w:lang w:val="fi-FI"/>
              </w:rPr>
              <w:t>VALMISTA TORTILLAT OHJEEN MUKAAN,</w:t>
            </w:r>
            <w:r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  <w:r w:rsidR="00F92A20">
              <w:rPr>
                <w:rFonts w:ascii="Comic Sans MS" w:hAnsi="Comic Sans MS"/>
                <w:sz w:val="28"/>
                <w:lang w:val="fi-FI"/>
              </w:rPr>
              <w:t xml:space="preserve">mutta korvaa vehnäjauhot gluteenittomilla </w:t>
            </w:r>
            <w:proofErr w:type="gramStart"/>
            <w:r w:rsidR="00F92A20">
              <w:rPr>
                <w:rFonts w:ascii="Comic Sans MS" w:hAnsi="Comic Sans MS"/>
                <w:sz w:val="28"/>
                <w:lang w:val="fi-FI"/>
              </w:rPr>
              <w:t>jauhoilla  ja</w:t>
            </w:r>
            <w:proofErr w:type="gramEnd"/>
            <w:r w:rsidR="00F92A20">
              <w:rPr>
                <w:rFonts w:ascii="Comic Sans MS" w:hAnsi="Comic Sans MS"/>
                <w:sz w:val="28"/>
                <w:lang w:val="fi-FI"/>
              </w:rPr>
              <w:t xml:space="preserve"> lisää  veden määrä runsaaseen 2 </w:t>
            </w:r>
            <w:proofErr w:type="spellStart"/>
            <w:r w:rsidR="00F92A20">
              <w:rPr>
                <w:rFonts w:ascii="Comic Sans MS" w:hAnsi="Comic Sans MS"/>
                <w:sz w:val="28"/>
                <w:lang w:val="fi-FI"/>
              </w:rPr>
              <w:t>dl:aan</w:t>
            </w:r>
            <w:proofErr w:type="spellEnd"/>
            <w:r w:rsidR="00F92A20">
              <w:rPr>
                <w:rFonts w:ascii="Comic Sans MS" w:hAnsi="Comic Sans MS"/>
                <w:sz w:val="28"/>
                <w:lang w:val="fi-FI"/>
              </w:rPr>
              <w:t>.</w:t>
            </w:r>
          </w:p>
        </w:tc>
      </w:tr>
      <w:tr w:rsidR="00F718C5" w:rsidTr="00025CC2">
        <w:tc>
          <w:tcPr>
            <w:tcW w:w="9576" w:type="dxa"/>
            <w:gridSpan w:val="2"/>
          </w:tcPr>
          <w:p w:rsidR="00F718C5" w:rsidRPr="00F718C5" w:rsidRDefault="00F718C5" w:rsidP="00A1363D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F718C5">
              <w:rPr>
                <w:rFonts w:ascii="Comic Sans MS" w:hAnsi="Comic Sans MS"/>
                <w:b/>
                <w:sz w:val="28"/>
                <w:highlight w:val="lightGray"/>
                <w:lang w:val="fi-FI"/>
              </w:rPr>
              <w:t>TARJOILUEHDOTUKSIA</w:t>
            </w:r>
          </w:p>
          <w:p w:rsidR="00F718C5" w:rsidRDefault="00F718C5" w:rsidP="00A1363D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F718C5" w:rsidRDefault="00F718C5" w:rsidP="00A1363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Kokeile seuraavia täytteitä eväsleiviksi. Valmista yrttidippi. Levitä sitä runsaasti tortillan päälle, lisää kourallinen paahdettuja paprikoita ja rullaa kääröksi. </w:t>
            </w:r>
          </w:p>
          <w:p w:rsidR="00F718C5" w:rsidRDefault="00F718C5" w:rsidP="00A1363D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F718C5" w:rsidRDefault="00F718C5" w:rsidP="00A1363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Levitä tortillalle ranskankermaa </w:t>
            </w:r>
            <w:r w:rsidRPr="00E5083C">
              <w:rPr>
                <w:rFonts w:ascii="Comic Sans MS" w:hAnsi="Comic Sans MS"/>
                <w:b/>
                <w:sz w:val="28"/>
                <w:lang w:val="fi-FI"/>
              </w:rPr>
              <w:t xml:space="preserve">(jos et voi </w:t>
            </w:r>
            <w:r w:rsidR="007E4602" w:rsidRPr="00E5083C">
              <w:rPr>
                <w:rFonts w:ascii="Comic Sans MS" w:hAnsi="Comic Sans MS"/>
                <w:b/>
                <w:sz w:val="28"/>
                <w:lang w:val="fi-FI"/>
              </w:rPr>
              <w:t xml:space="preserve">syödä </w:t>
            </w:r>
            <w:proofErr w:type="gramStart"/>
            <w:r w:rsidR="007E4602" w:rsidRPr="00E5083C">
              <w:rPr>
                <w:rFonts w:ascii="Comic Sans MS" w:hAnsi="Comic Sans MS"/>
                <w:b/>
                <w:sz w:val="28"/>
                <w:lang w:val="fi-FI"/>
              </w:rPr>
              <w:t>maitotuotteita,  käytä</w:t>
            </w:r>
            <w:proofErr w:type="gramEnd"/>
            <w:r w:rsidR="007E4602" w:rsidRPr="00E5083C">
              <w:rPr>
                <w:rFonts w:ascii="Comic Sans MS" w:hAnsi="Comic Sans MS"/>
                <w:b/>
                <w:sz w:val="28"/>
                <w:lang w:val="fi-FI"/>
              </w:rPr>
              <w:t xml:space="preserve"> soijatuorejuustoa, joka on ohennettu soijakermalla ja tilkalla </w:t>
            </w:r>
            <w:r w:rsidR="007E4602" w:rsidRPr="00E5083C">
              <w:rPr>
                <w:rFonts w:ascii="Comic Sans MS" w:hAnsi="Comic Sans MS"/>
                <w:b/>
                <w:sz w:val="28"/>
                <w:lang w:val="fi-FI"/>
              </w:rPr>
              <w:lastRenderedPageBreak/>
              <w:t>sitruunamehua)</w:t>
            </w:r>
            <w:r w:rsidR="007E4602">
              <w:rPr>
                <w:rFonts w:ascii="Comic Sans MS" w:hAnsi="Comic Sans MS"/>
                <w:sz w:val="28"/>
                <w:lang w:val="fi-FI"/>
              </w:rPr>
              <w:t xml:space="preserve">. Lisää </w:t>
            </w:r>
            <w:r w:rsidR="00E5083C">
              <w:rPr>
                <w:rFonts w:ascii="Comic Sans MS" w:hAnsi="Comic Sans MS"/>
                <w:sz w:val="28"/>
                <w:lang w:val="fi-FI"/>
              </w:rPr>
              <w:t xml:space="preserve">viipale savulohta ja rullaa kääröksi. </w:t>
            </w:r>
          </w:p>
        </w:tc>
      </w:tr>
    </w:tbl>
    <w:p w:rsidR="004339E4" w:rsidRPr="00A1363D" w:rsidRDefault="004339E4" w:rsidP="00A1363D">
      <w:pPr>
        <w:rPr>
          <w:rFonts w:ascii="Comic Sans MS" w:hAnsi="Comic Sans MS"/>
          <w:sz w:val="28"/>
          <w:lang w:val="fi-FI"/>
        </w:rPr>
      </w:pPr>
    </w:p>
    <w:sectPr w:rsidR="004339E4" w:rsidRPr="00A1363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F6A" w:rsidRDefault="004C6F6A" w:rsidP="004C6F6A">
      <w:pPr>
        <w:spacing w:after="0" w:line="240" w:lineRule="auto"/>
      </w:pPr>
      <w:r>
        <w:separator/>
      </w:r>
    </w:p>
  </w:endnote>
  <w:endnote w:type="continuationSeparator" w:id="0">
    <w:p w:rsidR="004C6F6A" w:rsidRDefault="004C6F6A" w:rsidP="004C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4840"/>
      <w:docPartObj>
        <w:docPartGallery w:val="Page Numbers (Bottom of Page)"/>
        <w:docPartUnique/>
      </w:docPartObj>
    </w:sdtPr>
    <w:sdtContent>
      <w:p w:rsidR="004C6F6A" w:rsidRDefault="004C6F6A">
        <w:pPr>
          <w:pStyle w:val="Alatunniste"/>
        </w:pPr>
        <w:r w:rsidRPr="009744A4">
          <w:rPr>
            <w:noProof/>
            <w:lang w:val="fi-FI" w:eastAsia="zh-TW"/>
          </w:rPr>
          <w:pict>
            <v:group id="_x0000_s2049" style="position:absolute;margin-left:0;margin-top:0;width:33pt;height:25.35pt;z-index:251660288;mso-position-horizontal:center;mso-position-horizontal-relative:margin;mso-position-vertical:center;mso-position-vertical-relative:bottom-margin-area" coordorigin="1731,14550" coordsize="660,507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2050" type="#_x0000_t4" style="position:absolute;left:1793;top:14550;width:536;height:507" filled="f" strokecolor="#a5a5a5 [2092]"/>
              <v:rect id="_x0000_s2051" style="position:absolute;left:1848;top:14616;width:427;height:375" filled="f" strokecolor="#a5a5a5 [209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1731;top:14639;width:660;height:330" filled="f" stroked="f">
                <v:textbox style="mso-next-textbox:#_x0000_s2052" inset="0,2.16pt,0,0">
                  <w:txbxContent>
                    <w:p w:rsidR="004C6F6A" w:rsidRDefault="004C6F6A">
                      <w:pPr>
                        <w:spacing w:after="0" w:line="240" w:lineRule="auto"/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fldChar w:fldCharType="begin"/>
                      </w:r>
                      <w:r>
                        <w:rPr>
                          <w:lang w:val="fi-FI"/>
                        </w:rPr>
                        <w:instrText xml:space="preserve"> PAGE   \* MERGEFORMAT </w:instrText>
                      </w:r>
                      <w:r>
                        <w:rPr>
                          <w:lang w:val="fi-FI"/>
                        </w:rPr>
                        <w:fldChar w:fldCharType="separate"/>
                      </w:r>
                      <w:r w:rsidR="00CF3DB8" w:rsidRPr="00CF3DB8"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lang w:val="fi-FI"/>
                        </w:rPr>
                        <w:fldChar w:fldCharType="end"/>
                      </w:r>
                    </w:p>
                  </w:txbxContent>
                </v:textbox>
              </v:shape>
              <v:group id="_x0000_s2053" style="position:absolute;left:1775;top:14647;width:571;height:314" coordorigin="1705,14935" coordsize="682,375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2054" type="#_x0000_t8" style="position:absolute;left:1782;top:14858;width:375;height:530;rotation:-90" filled="f" strokecolor="#a5a5a5 [2092]"/>
                <v:shape id="_x0000_s2055" type="#_x0000_t8" style="position:absolute;left:1934;top:14858;width:375;height:530;rotation:-90;flip:x" filled="f" strokecolor="#a5a5a5 [2092]"/>
              </v:group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F6A" w:rsidRDefault="004C6F6A" w:rsidP="004C6F6A">
      <w:pPr>
        <w:spacing w:after="0" w:line="240" w:lineRule="auto"/>
      </w:pPr>
      <w:r>
        <w:separator/>
      </w:r>
    </w:p>
  </w:footnote>
  <w:footnote w:type="continuationSeparator" w:id="0">
    <w:p w:rsidR="004C6F6A" w:rsidRDefault="004C6F6A" w:rsidP="004C6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C7E37"/>
    <w:multiLevelType w:val="hybridMultilevel"/>
    <w:tmpl w:val="A636E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1696"/>
    <w:rsid w:val="00116F12"/>
    <w:rsid w:val="002013C1"/>
    <w:rsid w:val="004339E4"/>
    <w:rsid w:val="00446888"/>
    <w:rsid w:val="004B4940"/>
    <w:rsid w:val="004C6F6A"/>
    <w:rsid w:val="007E4602"/>
    <w:rsid w:val="00825DAE"/>
    <w:rsid w:val="008B499D"/>
    <w:rsid w:val="008F5EA6"/>
    <w:rsid w:val="00A1363D"/>
    <w:rsid w:val="00A908B6"/>
    <w:rsid w:val="00BF66A2"/>
    <w:rsid w:val="00CF3DB8"/>
    <w:rsid w:val="00D00F49"/>
    <w:rsid w:val="00D55D76"/>
    <w:rsid w:val="00DA0D10"/>
    <w:rsid w:val="00E5083C"/>
    <w:rsid w:val="00E71696"/>
    <w:rsid w:val="00F1635D"/>
    <w:rsid w:val="00F718C5"/>
    <w:rsid w:val="00F9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E716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E716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4C6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4C6F6A"/>
  </w:style>
  <w:style w:type="paragraph" w:styleId="Alatunniste">
    <w:name w:val="footer"/>
    <w:basedOn w:val="Normaali"/>
    <w:link w:val="AlatunnisteChar"/>
    <w:uiPriority w:val="99"/>
    <w:semiHidden/>
    <w:unhideWhenUsed/>
    <w:rsid w:val="004C6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4C6F6A"/>
  </w:style>
  <w:style w:type="paragraph" w:styleId="Seliteteksti">
    <w:name w:val="Balloon Text"/>
    <w:basedOn w:val="Normaali"/>
    <w:link w:val="SelitetekstiChar"/>
    <w:uiPriority w:val="99"/>
    <w:semiHidden/>
    <w:unhideWhenUsed/>
    <w:rsid w:val="004C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6F6A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A1363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ulukkoRuudukko">
    <w:name w:val="Table Grid"/>
    <w:basedOn w:val="Normaalitaulukko"/>
    <w:uiPriority w:val="59"/>
    <w:rsid w:val="00433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D55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2021-04-19T00:40:00Z</dcterms:created>
  <dcterms:modified xsi:type="dcterms:W3CDTF">2021-04-19T00:40:00Z</dcterms:modified>
</cp:coreProperties>
</file>