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39679F" w:rsidP="0039679F">
      <w:pPr>
        <w:pStyle w:val="Otsikko"/>
      </w:pPr>
      <w:r>
        <w:t>Muutamia perusasioita</w:t>
      </w:r>
    </w:p>
    <w:tbl>
      <w:tblPr>
        <w:tblW w:w="5347" w:type="dxa"/>
        <w:shd w:val="clear" w:color="auto" w:fill="E1E1E1"/>
        <w:tblCellMar>
          <w:left w:w="0" w:type="dxa"/>
          <w:right w:w="0" w:type="dxa"/>
        </w:tblCellMar>
        <w:tblLook w:val="04A0"/>
      </w:tblPr>
      <w:tblGrid>
        <w:gridCol w:w="5347"/>
      </w:tblGrid>
      <w:tr w:rsidR="0039679F" w:rsidRPr="0039679F" w:rsidTr="00396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hideMark/>
          </w:tcPr>
          <w:p w:rsidR="0039679F" w:rsidRPr="00B926B0" w:rsidRDefault="0039679F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B926B0">
              <w:rPr>
                <w:rFonts w:ascii="PT Serif" w:eastAsia="Times New Roman" w:hAnsi="PT Serif" w:cs="Times New Roman"/>
                <w:b/>
                <w:bCs/>
                <w:strike/>
                <w:color w:val="3B3B3B"/>
                <w:sz w:val="28"/>
                <w:lang w:eastAsia="fi-FI"/>
              </w:rPr>
              <w:t>Munien</w:t>
            </w:r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 koko vaihtelee. Mikäli ohjeessa ei toisin mainita, käytetään noin 60 g:n painoisia munia.</w:t>
            </w:r>
          </w:p>
          <w:p w:rsidR="00B926B0" w:rsidRPr="00B926B0" w:rsidRDefault="00B926B0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tbl>
            <w:tblPr>
              <w:tblW w:w="30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6"/>
              <w:gridCol w:w="1202"/>
            </w:tblGrid>
            <w:tr w:rsidR="0039679F" w:rsidRPr="00B926B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679F" w:rsidRPr="00DF715A" w:rsidRDefault="0039679F" w:rsidP="00396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DF715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1 keltuainen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679F" w:rsidRPr="00DF715A" w:rsidRDefault="0039679F" w:rsidP="00396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DF715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1 rkl</w:t>
                  </w:r>
                </w:p>
              </w:tc>
            </w:tr>
            <w:tr w:rsidR="0039679F" w:rsidRPr="00B926B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679F" w:rsidRPr="00DF715A" w:rsidRDefault="0039679F" w:rsidP="00396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DF715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1 valkuainen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679F" w:rsidRPr="00DF715A" w:rsidRDefault="0039679F" w:rsidP="00396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DF715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noin 2 rkl</w:t>
                  </w:r>
                </w:p>
              </w:tc>
            </w:tr>
            <w:tr w:rsidR="0039679F" w:rsidRPr="00B926B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679F" w:rsidRPr="00DF715A" w:rsidRDefault="0039679F" w:rsidP="00396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DF715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3 valkuaista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679F" w:rsidRPr="00DF715A" w:rsidRDefault="0039679F" w:rsidP="00396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  <w:r w:rsidRPr="00DF715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  <w:t>noin 1 dl</w:t>
                  </w:r>
                </w:p>
                <w:p w:rsidR="00B926B0" w:rsidRPr="00DF715A" w:rsidRDefault="00B926B0" w:rsidP="00396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fi-FI"/>
                    </w:rPr>
                  </w:pPr>
                </w:p>
              </w:tc>
            </w:tr>
          </w:tbl>
          <w:p w:rsidR="0039679F" w:rsidRPr="00B926B0" w:rsidRDefault="0039679F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B926B0">
              <w:rPr>
                <w:rFonts w:ascii="PT Serif" w:eastAsia="Times New Roman" w:hAnsi="PT Serif" w:cs="Times New Roman"/>
                <w:b/>
                <w:bCs/>
                <w:strike/>
                <w:color w:val="3B3B3B"/>
                <w:sz w:val="28"/>
                <w:lang w:eastAsia="fi-FI"/>
              </w:rPr>
              <w:t>Rasvat.</w:t>
            </w:r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 Voita ja leivontamargariinia voidaan käyttää </w:t>
            </w:r>
            <w:proofErr w:type="spellStart"/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kaikelaisiin</w:t>
            </w:r>
            <w:proofErr w:type="spellEnd"/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 taikinoihin, kuorrutuksiin ja täytteisiin. Pöytämargariinia ei pidä käyttää kaaviloitaviin pikkuleipätaikinoihin - niistä tulee tahmeita ja vaikeasti kaulittavia.</w:t>
            </w:r>
          </w:p>
          <w:p w:rsidR="00B926B0" w:rsidRPr="00B926B0" w:rsidRDefault="00B926B0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p w:rsidR="0039679F" w:rsidRPr="00B926B0" w:rsidRDefault="0039679F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Kevytmargariini ei yleensä sovi leivontaan. Juoksevaa margariinia ja ruokaöljyä voidaan käyttää kiinteän rasvan asemasta vehnäleipiin ka kakkuihin.</w:t>
            </w:r>
          </w:p>
          <w:p w:rsidR="00B926B0" w:rsidRPr="00B926B0" w:rsidRDefault="00B926B0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p w:rsidR="0039679F" w:rsidRPr="00B926B0" w:rsidRDefault="0039679F" w:rsidP="0039679F">
            <w:pPr>
              <w:spacing w:after="0" w:line="240" w:lineRule="auto"/>
              <w:rPr>
                <w:rFonts w:ascii="PT Serif" w:eastAsia="Times New Roman" w:hAnsi="PT Serif" w:cs="Times New Roman"/>
                <w:b/>
                <w:bCs/>
                <w:color w:val="3B3B3B"/>
                <w:sz w:val="28"/>
                <w:lang w:eastAsia="fi-FI"/>
              </w:rPr>
            </w:pPr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Rahka tekee vehnäleivästä mehukkaampaa. Sillä voi korvata voin </w:t>
            </w:r>
            <w:proofErr w:type="gramStart"/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tai  margariinin</w:t>
            </w:r>
            <w:proofErr w:type="gramEnd"/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 osittain taikka kokonaan.</w:t>
            </w:r>
            <w:r w:rsidRPr="00B926B0">
              <w:rPr>
                <w:rFonts w:ascii="PT Serif" w:eastAsia="Times New Roman" w:hAnsi="PT Serif" w:cs="Times New Roman"/>
                <w:b/>
                <w:bCs/>
                <w:color w:val="3B3B3B"/>
                <w:sz w:val="28"/>
                <w:lang w:eastAsia="fi-FI"/>
              </w:rPr>
              <w:t> Käytä 250 g rahkaa 5 dl:aan taikinanestettä. Lisää 1-2 dl jauhoja ohjeen määrään.</w:t>
            </w:r>
          </w:p>
          <w:p w:rsidR="00B926B0" w:rsidRPr="00B926B0" w:rsidRDefault="00B926B0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p w:rsidR="0039679F" w:rsidRPr="00B926B0" w:rsidRDefault="0039679F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B926B0">
              <w:rPr>
                <w:rFonts w:ascii="PT Serif" w:eastAsia="Times New Roman" w:hAnsi="PT Serif" w:cs="Times New Roman"/>
                <w:b/>
                <w:bCs/>
                <w:strike/>
                <w:color w:val="3B3B3B"/>
                <w:sz w:val="28"/>
                <w:lang w:eastAsia="fi-FI"/>
              </w:rPr>
              <w:t>Kohotusaineet.</w:t>
            </w:r>
            <w:r w:rsidRPr="00B926B0">
              <w:rPr>
                <w:rFonts w:ascii="PT Serif" w:eastAsia="Times New Roman" w:hAnsi="PT Serif" w:cs="Times New Roman"/>
                <w:strike/>
                <w:color w:val="3B3B3B"/>
                <w:sz w:val="28"/>
                <w:szCs w:val="20"/>
                <w:lang w:eastAsia="fi-FI"/>
              </w:rPr>
              <w:t> </w:t>
            </w:r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Nykyaikaiset leivinjauheet ovat </w:t>
            </w:r>
            <w:proofErr w:type="spellStart"/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kaksitehoisia</w:t>
            </w:r>
            <w:proofErr w:type="spellEnd"/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. Kakkutaikinaa voi seisottaa sen menemättä pilalle. </w:t>
            </w:r>
            <w:proofErr w:type="gramStart"/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Leivinjauhe  luovuttaa</w:t>
            </w:r>
            <w:proofErr w:type="gramEnd"/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 huoneenlämmössä vain hiukan hiilidioksidia. Suurin osa siitä vapautuu vasta paistamisen aikana. Hiilidioksidi saa leivonnaiset kohoamaan.</w:t>
            </w:r>
          </w:p>
          <w:p w:rsidR="00B926B0" w:rsidRPr="00B926B0" w:rsidRDefault="00B926B0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p w:rsidR="0039679F" w:rsidRPr="00B926B0" w:rsidRDefault="0039679F" w:rsidP="0039679F">
            <w:pPr>
              <w:spacing w:after="0" w:line="240" w:lineRule="auto"/>
              <w:rPr>
                <w:rFonts w:ascii="PT Serif" w:eastAsia="Times New Roman" w:hAnsi="PT Serif" w:cs="Times New Roman"/>
                <w:b/>
                <w:bCs/>
                <w:color w:val="3B3B3B"/>
                <w:sz w:val="28"/>
                <w:u w:val="single"/>
                <w:lang w:eastAsia="fi-FI"/>
              </w:rPr>
            </w:pPr>
            <w:r w:rsidRPr="00B926B0">
              <w:rPr>
                <w:rFonts w:ascii="PT Serif" w:eastAsia="Times New Roman" w:hAnsi="PT Serif" w:cs="Times New Roman"/>
                <w:b/>
                <w:bCs/>
                <w:strike/>
                <w:color w:val="3B3B3B"/>
                <w:sz w:val="28"/>
                <w:lang w:eastAsia="fi-FI"/>
              </w:rPr>
              <w:t>Sooda</w:t>
            </w:r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 vaatii jonkin happaman aineksen käyttöä taikinassa. Se voidaan korvata leivinjauheella. </w:t>
            </w:r>
            <w:r w:rsidRPr="00B926B0">
              <w:rPr>
                <w:rFonts w:ascii="PT Serif" w:eastAsia="Times New Roman" w:hAnsi="PT Serif" w:cs="Times New Roman"/>
                <w:b/>
                <w:bCs/>
                <w:color w:val="3B3B3B"/>
                <w:sz w:val="28"/>
                <w:u w:val="single"/>
                <w:lang w:eastAsia="fi-FI"/>
              </w:rPr>
              <w:t>1/2 tl soodaa = 1 tl leivinjauhetta.</w:t>
            </w:r>
          </w:p>
          <w:p w:rsidR="00B926B0" w:rsidRPr="00B926B0" w:rsidRDefault="00B926B0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p w:rsidR="0039679F" w:rsidRPr="00B926B0" w:rsidRDefault="0039679F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B926B0">
              <w:rPr>
                <w:rFonts w:ascii="PT Serif" w:eastAsia="Times New Roman" w:hAnsi="PT Serif" w:cs="Times New Roman"/>
                <w:b/>
                <w:bCs/>
                <w:color w:val="3B3B3B"/>
                <w:sz w:val="28"/>
                <w:lang w:eastAsia="fi-FI"/>
              </w:rPr>
              <w:t>Hirvensarvisuola</w:t>
            </w:r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 sopii parhaiten rapeisiin </w:t>
            </w:r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lastRenderedPageBreak/>
              <w:t>pikkuleipiin.</w:t>
            </w:r>
          </w:p>
          <w:p w:rsidR="00B926B0" w:rsidRPr="00B926B0" w:rsidRDefault="00B926B0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p w:rsidR="0039679F" w:rsidRPr="00B926B0" w:rsidRDefault="0039679F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proofErr w:type="gramStart"/>
            <w:r w:rsidRPr="00B926B0">
              <w:rPr>
                <w:rFonts w:ascii="PT Serif" w:eastAsia="Times New Roman" w:hAnsi="PT Serif" w:cs="Times New Roman"/>
                <w:b/>
                <w:bCs/>
                <w:strike/>
                <w:color w:val="3B3B3B"/>
                <w:sz w:val="28"/>
                <w:lang w:eastAsia="fi-FI"/>
              </w:rPr>
              <w:t>Siirapin ja hunajan mittaaminen</w:t>
            </w:r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.</w:t>
            </w:r>
            <w:proofErr w:type="gramEnd"/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 Kuumenna pakkausta ilman kantta mikroaaltouunissa pienellä teholla 1-3 minuuttia. Siirappipakkauksen voi myös kastaa kuumaan veteen.</w:t>
            </w:r>
          </w:p>
          <w:p w:rsidR="00B926B0" w:rsidRPr="00B926B0" w:rsidRDefault="00B926B0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p w:rsidR="0039679F" w:rsidRPr="00B926B0" w:rsidRDefault="0039679F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B926B0">
              <w:rPr>
                <w:rFonts w:ascii="PT Serif" w:eastAsia="Times New Roman" w:hAnsi="PT Serif" w:cs="Times New Roman"/>
                <w:b/>
                <w:bCs/>
                <w:strike/>
                <w:color w:val="3B3B3B"/>
                <w:sz w:val="28"/>
                <w:lang w:eastAsia="fi-FI"/>
              </w:rPr>
              <w:t>Liivatelehtien liuottaminen.</w:t>
            </w:r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 Pane liivatelehdet kylmään veteen noin 5 minuutiksi. Valuta liika vesi pois. Liuota liivatelehdet kasarissa miedolla lämmöllä tai mikrossa täydellä teholla </w:t>
            </w:r>
            <w:proofErr w:type="gramStart"/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30-60</w:t>
            </w:r>
            <w:proofErr w:type="gramEnd"/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 sekuntia lehtien lukumäärän mukaan.</w:t>
            </w:r>
          </w:p>
          <w:p w:rsidR="00B926B0" w:rsidRPr="00B926B0" w:rsidRDefault="00B926B0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p w:rsidR="0039679F" w:rsidRPr="00B926B0" w:rsidRDefault="0039679F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Sekoita</w:t>
            </w:r>
            <w:r w:rsidRPr="00B926B0">
              <w:rPr>
                <w:rFonts w:ascii="PT Serif" w:eastAsia="Times New Roman" w:hAnsi="PT Serif" w:cs="Times New Roman"/>
                <w:b/>
                <w:bCs/>
                <w:strike/>
                <w:color w:val="3B3B3B"/>
                <w:sz w:val="28"/>
                <w:lang w:eastAsia="fi-FI"/>
              </w:rPr>
              <w:t> liivatejauhe</w:t>
            </w:r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 pieneen määrään vettä, katso pakkauksen ohjetta. Liuota niin ikään ohjeen mukaan.</w:t>
            </w:r>
          </w:p>
          <w:p w:rsidR="0039679F" w:rsidRPr="0039679F" w:rsidRDefault="0039679F" w:rsidP="0039679F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</w:pPr>
            <w:r w:rsidRPr="00B926B0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Jäähdytä liivateseos, ennen kuin sekoitat sen munaseokseen tai kermaan, jotta ei muodostuisi liivatelankoja.</w:t>
            </w:r>
          </w:p>
        </w:tc>
      </w:tr>
    </w:tbl>
    <w:p w:rsidR="0039679F" w:rsidRPr="0039679F" w:rsidRDefault="0039679F" w:rsidP="0039679F"/>
    <w:sectPr w:rsidR="0039679F" w:rsidRPr="0039679F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9679F"/>
    <w:rsid w:val="001A7EC2"/>
    <w:rsid w:val="0039679F"/>
    <w:rsid w:val="006C1003"/>
    <w:rsid w:val="00B926B0"/>
    <w:rsid w:val="00D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396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967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96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39679F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unhideWhenUsed/>
    <w:rsid w:val="0039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96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2020-01-14T08:45:00Z</dcterms:created>
  <dcterms:modified xsi:type="dcterms:W3CDTF">2020-01-14T08:45:00Z</dcterms:modified>
</cp:coreProperties>
</file>