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57632D" w:rsidP="0057632D">
      <w:pPr>
        <w:pStyle w:val="Otsikko"/>
      </w:pPr>
      <w:r>
        <w:t xml:space="preserve">Leivokset </w:t>
      </w: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  <w:t>Koristele suklaalla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color w:val="3B3B3B"/>
          <w:sz w:val="26"/>
          <w:lang w:eastAsia="fi-FI"/>
        </w:rPr>
        <w:t>SULATA SUKLAA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. Oikea lämpötila antaa kiiltävän pinnan. Nopeasti ja </w:t>
      </w:r>
      <w:proofErr w:type="spellStart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yksinkertiasesti</w:t>
      </w:r>
      <w:proofErr w:type="spellEnd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suklaa sulatetaan vesihauteessa, Sulattaminen onnistuu hyvin myös mikroaaltouunissa sekä miedossa lämmössä tavallisessa uunissa.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KUUMA KAKKU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: Paista kakku aivan </w:t>
      </w:r>
      <w:proofErr w:type="spellStart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kypäksi</w:t>
      </w:r>
      <w:proofErr w:type="spellEnd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  Ota se uunista. Raasta tai vuole suklaa perunankuorimaveitsellä suoraan kakun päälle. Levitä suklaa.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VESIHAUTEESSA:</w:t>
      </w:r>
      <w:r w:rsidRPr="004C196B">
        <w:rPr>
          <w:rFonts w:ascii="PT Serif" w:eastAsia="Times New Roman" w:hAnsi="PT Serif" w:cs="Times New Roman"/>
          <w:strike/>
          <w:color w:val="3B3B3B"/>
          <w:sz w:val="26"/>
          <w:szCs w:val="20"/>
          <w:lang w:eastAsia="fi-FI"/>
        </w:rPr>
        <w:t> 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Paloittele suklaa kulhoon. Voit lisätä kookosrasvaa tai öljyä. Laita kulho kattilan päälle, jossa on lämmintä vettä, </w:t>
      </w:r>
      <w:proofErr w:type="gramStart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60-70</w:t>
      </w:r>
      <w:proofErr w:type="gramEnd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C. Vesi ei saa olla liian kuumaa.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MIKROAALTOUUNISSA: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Pane kulho (ei metallista) uuniin ja sulata suklaata täydellä teholla 1-2 minuuttia määrän mukaan. Kulhoa ei saa peittää. Sekoita välillä.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KASTA: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Kasta kakku sulaan suklaaseen. Käännä kakkua, jotta ylimääräinen suklaa valuu pois.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PURSOTA PUSSILLA: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 Paloittele suklaa pieneen </w:t>
      </w:r>
      <w:proofErr w:type="spellStart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vahnvaan</w:t>
      </w:r>
      <w:proofErr w:type="spellEnd"/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muovipussiin. Sulje pussi, pane se lämpimään veteen ja anna suklaan sulaa. Leikkaa pussin kärkeen pieni reikä. Pursota.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KORISTEELLISET LEVYT: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Levitä sulatettu suklaa leivinpaperille. Anna kovettua. Leikkaa se vinoiksi tai nelikulmaisiksi paloiksi.</w:t>
      </w:r>
    </w:p>
    <w:p w:rsidR="004C196B" w:rsidRPr="004C196B" w:rsidRDefault="004C196B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57632D" w:rsidRPr="004C196B" w:rsidRDefault="0057632D" w:rsidP="0057632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C196B">
        <w:rPr>
          <w:rFonts w:ascii="PT Serif" w:eastAsia="Times New Roman" w:hAnsi="PT Serif" w:cs="Times New Roman"/>
          <w:b/>
          <w:bCs/>
          <w:strike/>
          <w:color w:val="3B3B3B"/>
          <w:sz w:val="26"/>
          <w:lang w:eastAsia="fi-FI"/>
        </w:rPr>
        <w:t>HÖYLÄTTY SUKLAA:</w:t>
      </w:r>
      <w:r w:rsidRPr="004C196B">
        <w:rPr>
          <w:rFonts w:ascii="PT Serif" w:eastAsia="Times New Roman" w:hAnsi="PT Serif" w:cs="Times New Roman"/>
          <w:strike/>
          <w:color w:val="3B3B3B"/>
          <w:sz w:val="26"/>
          <w:szCs w:val="20"/>
          <w:lang w:eastAsia="fi-FI"/>
        </w:rPr>
        <w:t> </w:t>
      </w:r>
      <w:r w:rsidRPr="004C196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Kaada suklaa melko paksuksi levyksi voi- tai leivinpaperille. Anna suklaan jäähtyä, mutta ei kovettua. Höylää juustohöylällä ohuita, leveitä lastuja. Kääri ne rullalle.</w:t>
      </w:r>
    </w:p>
    <w:p w:rsidR="0057632D" w:rsidRPr="0057632D" w:rsidRDefault="0057632D" w:rsidP="0057632D"/>
    <w:sectPr w:rsidR="0057632D" w:rsidRPr="0057632D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7632D"/>
    <w:rsid w:val="001A7EC2"/>
    <w:rsid w:val="002E0B7F"/>
    <w:rsid w:val="004C196B"/>
    <w:rsid w:val="005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57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763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763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57632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57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76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2020-01-14T08:42:00Z</dcterms:created>
  <dcterms:modified xsi:type="dcterms:W3CDTF">2020-01-14T08:42:00Z</dcterms:modified>
</cp:coreProperties>
</file>