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4EC9" w:rsidRDefault="007954BE" w:rsidP="007954BE">
      <w:pPr>
        <w:pStyle w:val="Otsikko"/>
        <w:rPr>
          <w:lang w:val="fi-FI"/>
        </w:rPr>
      </w:pPr>
      <w:r w:rsidRPr="007954BE">
        <w:rPr>
          <w:lang w:val="fi-FI"/>
        </w:rPr>
        <w:t xml:space="preserve">Temppelit – kuninkaalliset jumalat ja jumalalliset kuninkaat </w:t>
      </w:r>
    </w:p>
    <w:p w:rsidR="00A55F8A" w:rsidRPr="00DB6090" w:rsidRDefault="00CF0F4C" w:rsidP="00A55F8A">
      <w:pPr>
        <w:pStyle w:val="Erottuvalainaus"/>
        <w:rPr>
          <w:sz w:val="32"/>
          <w:lang w:val="fi-FI"/>
        </w:rPr>
      </w:pPr>
      <w:r w:rsidRPr="00DB6090">
        <w:rPr>
          <w:sz w:val="32"/>
          <w:lang w:val="fi-FI"/>
        </w:rPr>
        <w:t xml:space="preserve">Theba, Amonin kaupunki </w:t>
      </w:r>
    </w:p>
    <w:p w:rsidR="00CF0F4C" w:rsidRDefault="00A11729" w:rsidP="00CF0F4C">
      <w:pPr>
        <w:rPr>
          <w:rFonts w:ascii="Comic Sans MS" w:hAnsi="Comic Sans MS"/>
          <w:sz w:val="28"/>
          <w:lang w:val="fi-FI"/>
        </w:rPr>
      </w:pPr>
      <w:r>
        <w:rPr>
          <w:rFonts w:ascii="Comic Sans MS" w:hAnsi="Comic Sans MS"/>
          <w:sz w:val="28"/>
          <w:lang w:val="fi-FI"/>
        </w:rPr>
        <w:t>Muinaisegyptiläinen Waset, jota kreikkalaiset kutsuivat Djemen kaupunginosan mukaan Thebaksi, nousi uuden valtakunnan aikaan Egyptin uskonnolliseksi keskukseksi. Siellä olivat kuninkaiden haudat ja valtakunnanjumala Amon-Ran palvontapaikat</w:t>
      </w:r>
      <w:r w:rsidR="006D5388">
        <w:rPr>
          <w:rFonts w:ascii="Comic Sans MS" w:hAnsi="Comic Sans MS"/>
          <w:sz w:val="28"/>
          <w:lang w:val="fi-FI"/>
        </w:rPr>
        <w:t xml:space="preserve">, ja ajoittain </w:t>
      </w:r>
      <w:r w:rsidR="000C21FB">
        <w:rPr>
          <w:rFonts w:ascii="Comic Sans MS" w:hAnsi="Comic Sans MS"/>
          <w:sz w:val="28"/>
          <w:lang w:val="fi-FI"/>
        </w:rPr>
        <w:t xml:space="preserve">se palveli myös pääkaupunkina. Niilin itärannalla olevassa Karnakissa oli Amon-Ran temppelikaupunki, kuninkaan </w:t>
      </w:r>
      <w:r w:rsidR="00782160">
        <w:rPr>
          <w:rFonts w:ascii="Comic Sans MS" w:hAnsi="Comic Sans MS"/>
          <w:sz w:val="28"/>
          <w:lang w:val="fi-FI"/>
        </w:rPr>
        <w:t>kulttipalatsi</w:t>
      </w:r>
      <w:r w:rsidR="00057823">
        <w:rPr>
          <w:rFonts w:ascii="Comic Sans MS" w:hAnsi="Comic Sans MS"/>
          <w:sz w:val="28"/>
          <w:lang w:val="fi-FI"/>
        </w:rPr>
        <w:t xml:space="preserve"> ja 18. Dynastian aikana myös osa valtakunnanhallinnosta, nimittäin visiirin virasto. Akhenatenin hallituskaudella sinne rakennettiin suuri Atonin temppeli, joka tosin hylättiin pian kuninkaan </w:t>
      </w:r>
      <w:r w:rsidR="00DE5E1E">
        <w:rPr>
          <w:rFonts w:ascii="Comic Sans MS" w:hAnsi="Comic Sans MS"/>
          <w:sz w:val="28"/>
          <w:lang w:val="fi-FI"/>
        </w:rPr>
        <w:t xml:space="preserve">kuoleman jälkeen. Karnakin eteläpuolella oli asuinkortteleita, jotka jatkuivat kauas etelään Luxorin temppelille asti. </w:t>
      </w:r>
    </w:p>
    <w:p w:rsidR="00DE5E1E" w:rsidRDefault="00DE5E1E" w:rsidP="00CF0F4C">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4" name="Kuva 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AB1D54" w:rsidRDefault="003D084F" w:rsidP="00CF0F4C">
      <w:pPr>
        <w:rPr>
          <w:rFonts w:ascii="Comic Sans MS" w:hAnsi="Comic Sans MS"/>
          <w:sz w:val="28"/>
          <w:lang w:val="fi-FI"/>
        </w:rPr>
      </w:pPr>
      <w:r>
        <w:rPr>
          <w:rFonts w:ascii="Comic Sans MS" w:hAnsi="Comic Sans MS"/>
          <w:sz w:val="28"/>
          <w:lang w:val="fi-FI"/>
        </w:rPr>
        <w:t>Länsirannalla olivat hallintokeskus, kuninkaiden ja kunngattarien hautalaaksot, hallitsijan kuolontemppeli ja siellä pieniä suojelus – ja kuolleidenjumalten pyhäkköjä, Amon-Ra- Kamu</w:t>
      </w:r>
      <w:r w:rsidR="00755045">
        <w:rPr>
          <w:rFonts w:ascii="Comic Sans MS" w:hAnsi="Comic Sans MS"/>
          <w:sz w:val="28"/>
          <w:lang w:val="fi-FI"/>
        </w:rPr>
        <w:t xml:space="preserve">tefin temppeli Medinet Habussa, Deir el-Medinan nekropolityöläisten ja taiteilijoiden asunnot sekä lukemattomia virkamiesten hautoja. </w:t>
      </w:r>
      <w:r w:rsidR="009F615C">
        <w:rPr>
          <w:rFonts w:ascii="Comic Sans MS" w:hAnsi="Comic Sans MS"/>
          <w:sz w:val="28"/>
          <w:lang w:val="fi-FI"/>
        </w:rPr>
        <w:t xml:space="preserve">Amenofis III siirsi hallintokorttelin pohjoisesta läntisen kaupunkialueen eteläosaan. Hän rakennutti sinne Birket Habun suuren sataman ja sen länsirannalle Malqatan prameat palatsirakennukset. </w:t>
      </w:r>
    </w:p>
    <w:p w:rsidR="009F615C" w:rsidRDefault="009F615C" w:rsidP="00CF0F4C">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5" name="Kuva 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7E714B" w:rsidRDefault="007E714B" w:rsidP="00CF0F4C">
      <w:pPr>
        <w:rPr>
          <w:rFonts w:ascii="Comic Sans MS" w:hAnsi="Comic Sans MS"/>
          <w:sz w:val="28"/>
          <w:lang w:val="fi-FI"/>
        </w:rPr>
      </w:pPr>
      <w:r>
        <w:rPr>
          <w:rFonts w:ascii="Comic Sans MS" w:hAnsi="Comic Sans MS"/>
          <w:sz w:val="28"/>
          <w:lang w:val="fi-FI"/>
        </w:rPr>
        <w:lastRenderedPageBreak/>
        <w:t xml:space="preserve">Theba säilytti asemansa uskonnollisena keskuksena vielä sen jälkeenkin, kun hallituskeskus siirtyi Memfisiin ja myöhemmin suiston itäosaan </w:t>
      </w:r>
      <w:proofErr w:type="gramStart"/>
      <w:r>
        <w:rPr>
          <w:rFonts w:ascii="Comic Sans MS" w:hAnsi="Comic Sans MS"/>
          <w:sz w:val="28"/>
          <w:lang w:val="fi-FI"/>
        </w:rPr>
        <w:t>Ramseskaupunkiin ( ”Piramesseen</w:t>
      </w:r>
      <w:proofErr w:type="gramEnd"/>
      <w:r>
        <w:rPr>
          <w:rFonts w:ascii="Comic Sans MS" w:hAnsi="Comic Sans MS"/>
          <w:sz w:val="28"/>
          <w:lang w:val="fi-FI"/>
        </w:rPr>
        <w:t xml:space="preserve">”). Theba oli edelleen Amonin kaupunki, ja Amon oli kaikkivoipa jumala. Amonin rinnalla muiden </w:t>
      </w:r>
      <w:proofErr w:type="gramStart"/>
      <w:r>
        <w:rPr>
          <w:rFonts w:ascii="Comic Sans MS" w:hAnsi="Comic Sans MS"/>
          <w:sz w:val="28"/>
          <w:lang w:val="fi-FI"/>
        </w:rPr>
        <w:t>valtakunnanjumalten  (Ptah</w:t>
      </w:r>
      <w:proofErr w:type="gramEnd"/>
      <w:r w:rsidR="000F0C8E">
        <w:rPr>
          <w:rStyle w:val="Alaviitteenviite"/>
          <w:rFonts w:ascii="Comic Sans MS" w:hAnsi="Comic Sans MS"/>
          <w:sz w:val="28"/>
          <w:lang w:val="fi-FI"/>
        </w:rPr>
        <w:footnoteReference w:id="1"/>
      </w:r>
      <w:r>
        <w:rPr>
          <w:rFonts w:ascii="Comic Sans MS" w:hAnsi="Comic Sans MS"/>
          <w:sz w:val="28"/>
          <w:lang w:val="fi-FI"/>
        </w:rPr>
        <w:t xml:space="preserve">, Ra-Horakhti </w:t>
      </w:r>
      <w:r w:rsidR="000F0C8E">
        <w:rPr>
          <w:rStyle w:val="Alaviitteenviite"/>
          <w:rFonts w:ascii="Comic Sans MS" w:hAnsi="Comic Sans MS"/>
          <w:sz w:val="28"/>
          <w:lang w:val="fi-FI"/>
        </w:rPr>
        <w:footnoteReference w:id="2"/>
      </w:r>
      <w:r>
        <w:rPr>
          <w:rFonts w:ascii="Comic Sans MS" w:hAnsi="Comic Sans MS"/>
          <w:sz w:val="28"/>
          <w:lang w:val="fi-FI"/>
        </w:rPr>
        <w:t xml:space="preserve">ja </w:t>
      </w:r>
      <w:r w:rsidR="00D846E8">
        <w:rPr>
          <w:rFonts w:ascii="Comic Sans MS" w:hAnsi="Comic Sans MS"/>
          <w:sz w:val="28"/>
          <w:lang w:val="fi-FI"/>
        </w:rPr>
        <w:t>Ramessidi- kaudella Seth</w:t>
      </w:r>
      <w:r w:rsidR="00FB5F60">
        <w:rPr>
          <w:rStyle w:val="Alaviitteenviite"/>
          <w:rFonts w:ascii="Comic Sans MS" w:hAnsi="Comic Sans MS"/>
          <w:sz w:val="28"/>
          <w:lang w:val="fi-FI"/>
        </w:rPr>
        <w:footnoteReference w:id="3"/>
      </w:r>
      <w:r w:rsidR="00FB5F60">
        <w:rPr>
          <w:rFonts w:ascii="Comic Sans MS" w:hAnsi="Comic Sans MS"/>
          <w:sz w:val="28"/>
          <w:lang w:val="fi-FI"/>
        </w:rPr>
        <w:t xml:space="preserve">) merkitys kasvoi </w:t>
      </w:r>
      <w:r w:rsidR="00D846E8">
        <w:rPr>
          <w:rFonts w:ascii="Comic Sans MS" w:hAnsi="Comic Sans MS"/>
          <w:sz w:val="28"/>
          <w:lang w:val="fi-FI"/>
        </w:rPr>
        <w:t xml:space="preserve">jatkuvasti. Kuninkaat tosin enää vain vierailivat Thebassa, mutta heidät haudattiin sinne 20. </w:t>
      </w:r>
      <w:proofErr w:type="gramStart"/>
      <w:r w:rsidR="00D846E8">
        <w:rPr>
          <w:rFonts w:ascii="Comic Sans MS" w:hAnsi="Comic Sans MS"/>
          <w:sz w:val="28"/>
          <w:lang w:val="fi-FI"/>
        </w:rPr>
        <w:t>Dynastian loppuun asti.</w:t>
      </w:r>
      <w:proofErr w:type="gramEnd"/>
      <w:r w:rsidR="00D846E8">
        <w:rPr>
          <w:rFonts w:ascii="Comic Sans MS" w:hAnsi="Comic Sans MS"/>
          <w:sz w:val="28"/>
          <w:lang w:val="fi-FI"/>
        </w:rPr>
        <w:t xml:space="preserve"> </w:t>
      </w:r>
    </w:p>
    <w:p w:rsidR="00D846E8" w:rsidRDefault="00D846E8" w:rsidP="00CF0F4C">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6" name="Kuva 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C5445" w:rsidRDefault="00BE10A9" w:rsidP="00CF0F4C">
      <w:pPr>
        <w:rPr>
          <w:rFonts w:ascii="Comic Sans MS" w:hAnsi="Comic Sans MS"/>
          <w:sz w:val="28"/>
          <w:lang w:val="fi-FI"/>
        </w:rPr>
      </w:pPr>
      <w:r>
        <w:rPr>
          <w:rFonts w:ascii="Comic Sans MS" w:hAnsi="Comic Sans MS"/>
          <w:sz w:val="28"/>
          <w:lang w:val="fi-FI"/>
        </w:rPr>
        <w:t xml:space="preserve">Suurilla juhlakulkueilla oli Theban palvontamenoissa ratkaiven tärkeä asema. Ne yhdistivät myyttisesti meerkittäviä paikkoja toisiinsa. Thutmosiksen aikana näitä paikkoja oli neljä: Karnak ja Luxor Niilin itärannalla ja Deir el-Bahri ja Medineet Habu länsirannalla. Itärannalla pidetyt opet-juhlan aiheena oli taivaallisen </w:t>
      </w:r>
      <w:r w:rsidR="00967F61">
        <w:rPr>
          <w:rFonts w:ascii="Comic Sans MS" w:hAnsi="Comic Sans MS"/>
          <w:sz w:val="28"/>
          <w:lang w:val="fi-FI"/>
        </w:rPr>
        <w:t xml:space="preserve">ja maallisen vallan saaminen. Laaksojuhlassa etualalla oli luomisen sekä tämän – ja tuonpuoleisen olemassaolon jatkuminen, yhdistyiväthän juhlassa Niilin itä – ja länsiranta. Deir el-Bahrin palvontapaikat </w:t>
      </w:r>
      <w:r w:rsidR="00AF750C">
        <w:rPr>
          <w:rFonts w:ascii="Comic Sans MS" w:hAnsi="Comic Sans MS"/>
          <w:sz w:val="28"/>
          <w:lang w:val="fi-FI"/>
        </w:rPr>
        <w:t xml:space="preserve">menettivät myöhemmin </w:t>
      </w:r>
      <w:proofErr w:type="gramStart"/>
      <w:r w:rsidR="00AF750C">
        <w:rPr>
          <w:rFonts w:ascii="Comic Sans MS" w:hAnsi="Comic Sans MS"/>
          <w:sz w:val="28"/>
          <w:lang w:val="fi-FI"/>
        </w:rPr>
        <w:t>merkitystään  ja</w:t>
      </w:r>
      <w:proofErr w:type="gramEnd"/>
      <w:r w:rsidR="00AF750C">
        <w:rPr>
          <w:rFonts w:ascii="Comic Sans MS" w:hAnsi="Comic Sans MS"/>
          <w:sz w:val="28"/>
          <w:lang w:val="fi-FI"/>
        </w:rPr>
        <w:t xml:space="preserve"> niiden tilalle tulivat kuninkaiden nuoremmat kuolontemppelit ja niiden yhteydessä olevat jumalten pyhäköt. Uuden valtakunnan lopulla Ramses III:n kuolontemppelistä Medinet Habussa ja si</w:t>
      </w:r>
      <w:r w:rsidR="00AC0043">
        <w:rPr>
          <w:rFonts w:ascii="Comic Sans MS" w:hAnsi="Comic Sans MS"/>
          <w:sz w:val="28"/>
          <w:lang w:val="fi-FI"/>
        </w:rPr>
        <w:t xml:space="preserve">ellä olevasta Amon-Ra-Kamutefin luomis- ja uudistustemppelistä tuli koko Länsi-Theban </w:t>
      </w:r>
      <w:proofErr w:type="gramStart"/>
      <w:r w:rsidR="00AC0043">
        <w:rPr>
          <w:rFonts w:ascii="Comic Sans MS" w:hAnsi="Comic Sans MS"/>
          <w:sz w:val="28"/>
          <w:lang w:val="fi-FI"/>
        </w:rPr>
        <w:t>uskonnollinen  ja</w:t>
      </w:r>
      <w:proofErr w:type="gramEnd"/>
      <w:r w:rsidR="00AC0043">
        <w:rPr>
          <w:rFonts w:ascii="Comic Sans MS" w:hAnsi="Comic Sans MS"/>
          <w:sz w:val="28"/>
          <w:lang w:val="fi-FI"/>
        </w:rPr>
        <w:t xml:space="preserve"> hallinnollinen keskus. </w:t>
      </w:r>
    </w:p>
    <w:p w:rsidR="00AC0043" w:rsidRDefault="00AC0043" w:rsidP="00CF0F4C">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7" name="Kuva 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3E63FE" w:rsidRPr="00DB6090" w:rsidRDefault="003E63FE" w:rsidP="003E63FE">
      <w:pPr>
        <w:pStyle w:val="Erottuvalainaus"/>
        <w:rPr>
          <w:sz w:val="28"/>
          <w:lang w:val="fi-FI"/>
        </w:rPr>
      </w:pPr>
      <w:r w:rsidRPr="00DB6090">
        <w:rPr>
          <w:sz w:val="28"/>
          <w:lang w:val="fi-FI"/>
        </w:rPr>
        <w:t xml:space="preserve">Karnakin temppelikaupunki – valtakunnanpyhäkkö ja luomiskeskus </w:t>
      </w:r>
    </w:p>
    <w:p w:rsidR="003E63FE" w:rsidRDefault="003E63FE" w:rsidP="003E63FE">
      <w:pPr>
        <w:rPr>
          <w:rFonts w:ascii="Comic Sans MS" w:hAnsi="Comic Sans MS"/>
          <w:sz w:val="28"/>
          <w:lang w:val="fi-FI"/>
        </w:rPr>
      </w:pPr>
      <w:r>
        <w:rPr>
          <w:rFonts w:ascii="Comic Sans MS" w:hAnsi="Comic Sans MS"/>
          <w:sz w:val="28"/>
          <w:lang w:val="fi-FI"/>
        </w:rPr>
        <w:lastRenderedPageBreak/>
        <w:t>Karnakista kehittyi uuden valtakunna</w:t>
      </w:r>
      <w:r w:rsidR="00E55212">
        <w:rPr>
          <w:rFonts w:ascii="Comic Sans MS" w:hAnsi="Comic Sans MS"/>
          <w:sz w:val="28"/>
          <w:lang w:val="fi-FI"/>
        </w:rPr>
        <w:t xml:space="preserve">n aikana suuri temppelikaupunki, jossa oli lukuisia palvontapaikkoja, kulkuereittejä pyhäkköineen, palatseja, hallintorakennuksia ja varastoja. Karnakin nimenä oli Ipet-sut, </w:t>
      </w:r>
      <w:proofErr w:type="gramStart"/>
      <w:r w:rsidR="00E55212">
        <w:rPr>
          <w:rFonts w:ascii="Comic Sans MS" w:hAnsi="Comic Sans MS"/>
          <w:sz w:val="28"/>
          <w:lang w:val="fi-FI"/>
        </w:rPr>
        <w:t>temppeli</w:t>
      </w:r>
      <w:r w:rsidR="0074647A">
        <w:rPr>
          <w:rFonts w:ascii="Comic Sans MS" w:hAnsi="Comic Sans MS"/>
          <w:sz w:val="28"/>
          <w:lang w:val="fi-FI"/>
        </w:rPr>
        <w:t>,” joka laskee kulttipaikat”</w:t>
      </w:r>
      <w:proofErr w:type="gramEnd"/>
      <w:r w:rsidR="0074647A">
        <w:rPr>
          <w:rFonts w:ascii="Comic Sans MS" w:hAnsi="Comic Sans MS"/>
          <w:sz w:val="28"/>
          <w:lang w:val="fi-FI"/>
        </w:rPr>
        <w:t xml:space="preserve">. Karnakissa Egyptin tärkeimmät uskonnolliset aatteet sulautuivat uudeksi teologiseksi järjestelmäksi, jonka huipulla oli Amon. Muita jumalia </w:t>
      </w:r>
      <w:r w:rsidR="00033383">
        <w:rPr>
          <w:rFonts w:ascii="Comic Sans MS" w:hAnsi="Comic Sans MS"/>
          <w:sz w:val="28"/>
          <w:lang w:val="fi-FI"/>
        </w:rPr>
        <w:t xml:space="preserve">syrjäyttämättä Amon omaksui näiden olemuksen ja muuttui siten alku- ja luojajumalaksi, auringon- ja taivaanjumalaksi, kaikkialla läsnä olevaksi ja alati aktiiviseksi jumalten </w:t>
      </w:r>
      <w:proofErr w:type="gramStart"/>
      <w:r w:rsidR="00033383">
        <w:rPr>
          <w:rFonts w:ascii="Comic Sans MS" w:hAnsi="Comic Sans MS"/>
          <w:sz w:val="28"/>
          <w:lang w:val="fi-FI"/>
        </w:rPr>
        <w:t>kuninkaaksi  ja</w:t>
      </w:r>
      <w:proofErr w:type="gramEnd"/>
      <w:r w:rsidR="00033383">
        <w:rPr>
          <w:rFonts w:ascii="Comic Sans MS" w:hAnsi="Comic Sans MS"/>
          <w:sz w:val="28"/>
          <w:lang w:val="fi-FI"/>
        </w:rPr>
        <w:t xml:space="preserve"> kuninkaiden isäksi – kuninkaiden, joiden tehtävänä oli taata maailmanjärjestyksen säilyminen. </w:t>
      </w:r>
    </w:p>
    <w:p w:rsidR="00033383" w:rsidRDefault="00033383" w:rsidP="003E63F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8" name="Kuva 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629B5" w:rsidRDefault="002629B5" w:rsidP="003E63FE">
      <w:pPr>
        <w:rPr>
          <w:rFonts w:ascii="Comic Sans MS" w:hAnsi="Comic Sans MS"/>
          <w:sz w:val="28"/>
          <w:lang w:val="fi-FI"/>
        </w:rPr>
      </w:pPr>
      <w:r>
        <w:rPr>
          <w:rFonts w:ascii="Comic Sans MS" w:hAnsi="Comic Sans MS"/>
          <w:sz w:val="28"/>
          <w:lang w:val="fi-FI"/>
        </w:rPr>
        <w:t xml:space="preserve">Karnak oli lisäksi Amonin omaisuuden hallintokeskus. Tähän omaisuuteen kuuluivat myös Niilin länsirannan kuninkaalliset vainajakulttirakennukset sekä Luxorin temppeli. Palvontamenojen hoitamiseen tarvittiin lukemattomia pappeja ja hallintovirkailijoita. Vaikka kuningas </w:t>
      </w:r>
      <w:r w:rsidR="003046F6">
        <w:rPr>
          <w:rFonts w:ascii="Comic Sans MS" w:hAnsi="Comic Sans MS"/>
          <w:sz w:val="28"/>
          <w:lang w:val="fi-FI"/>
        </w:rPr>
        <w:t xml:space="preserve">oli ylimpänä palvojana oikeastaan vastuussa kaikista rituaalitoimista, hän ei aina voinut olla kaikkialla henkilökohtaisesti läsnä, joten käytännössä papit suorittivat uhritoimitukset ja lausuivat rukoukset. </w:t>
      </w:r>
    </w:p>
    <w:p w:rsidR="009C1E03" w:rsidRDefault="009C1E03" w:rsidP="003E63F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9" name="Kuva 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1440D" w:rsidRDefault="0021440D" w:rsidP="003E63FE">
      <w:pPr>
        <w:rPr>
          <w:rFonts w:ascii="Comic Sans MS" w:hAnsi="Comic Sans MS"/>
          <w:sz w:val="28"/>
          <w:lang w:val="fi-FI"/>
        </w:rPr>
      </w:pPr>
      <w:r>
        <w:rPr>
          <w:rFonts w:ascii="Comic Sans MS" w:hAnsi="Comic Sans MS"/>
          <w:sz w:val="28"/>
          <w:lang w:val="fi-FI"/>
        </w:rPr>
        <w:t xml:space="preserve">Hierarkian huipulla oli ylipappi ja kolme muuta ”jumalanpalvelijaa”. Heidän alapuolellaan oli neljä ryhmää (fylum) wab-pappeja, joiden vastuulla oli temppelikultti. He vaihtuivat neljän kuukauden välein. Suurin osa wb-papeista oli hallintovirkailijoita, toisin sanoen heidät oli luokiteltava maallikoiksi. Rituaali- ja ”lukijapapit” sen sijaan olivat saaneet </w:t>
      </w:r>
      <w:r w:rsidR="00660AB3">
        <w:rPr>
          <w:rFonts w:ascii="Comic Sans MS" w:hAnsi="Comic Sans MS"/>
          <w:sz w:val="28"/>
          <w:lang w:val="fi-FI"/>
        </w:rPr>
        <w:t xml:space="preserve">erikoiskoulutuksen ja hoitivat tehtäviään päätoimisesti. </w:t>
      </w:r>
    </w:p>
    <w:p w:rsidR="00660AB3" w:rsidRDefault="00660AB3" w:rsidP="003E63F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0" name="Kuva 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6E077A" w:rsidRDefault="00307A00" w:rsidP="003E63FE">
      <w:pPr>
        <w:rPr>
          <w:rFonts w:ascii="Comic Sans MS" w:hAnsi="Comic Sans MS"/>
          <w:sz w:val="28"/>
          <w:lang w:val="fi-FI"/>
        </w:rPr>
      </w:pPr>
      <w:r>
        <w:rPr>
          <w:rFonts w:ascii="Comic Sans MS" w:hAnsi="Comic Sans MS"/>
          <w:sz w:val="28"/>
          <w:lang w:val="fi-FI"/>
        </w:rPr>
        <w:lastRenderedPageBreak/>
        <w:t>Varsinainen temppelin hallinto oli järjestetty valtionhallintoa mukaillen. Pyhäkön suurin taloudellinen mahti, joka käsitti</w:t>
      </w:r>
      <w:r w:rsidR="00454570">
        <w:rPr>
          <w:rFonts w:ascii="Comic Sans MS" w:hAnsi="Comic Sans MS"/>
          <w:sz w:val="28"/>
          <w:lang w:val="fi-FI"/>
        </w:rPr>
        <w:t xml:space="preserve"> laajat tilukset, paljon karjaa, monenlaista henkilökuntaa ja myös huomattavat temppeliaarteet, kasvatti jatkuvasti Karnakin ylipappien sisäpoliittista vaiktusvalta</w:t>
      </w:r>
      <w:r w:rsidR="006E077A">
        <w:rPr>
          <w:rFonts w:ascii="Comic Sans MS" w:hAnsi="Comic Sans MS"/>
          <w:sz w:val="28"/>
          <w:lang w:val="fi-FI"/>
        </w:rPr>
        <w:t xml:space="preserve">a. Yksin Ramses III siirsi Amonin omistukseen 240.000 hehtaaria maata ja 86.486 ihmistä käsittävän henkilökunnan. </w:t>
      </w:r>
    </w:p>
    <w:p w:rsidR="00307A00" w:rsidRDefault="006E077A" w:rsidP="003E63F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 name="Kuva 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r w:rsidR="00307A00">
        <w:rPr>
          <w:rFonts w:ascii="Comic Sans MS" w:hAnsi="Comic Sans MS"/>
          <w:sz w:val="28"/>
          <w:lang w:val="fi-FI"/>
        </w:rPr>
        <w:t xml:space="preserve"> </w:t>
      </w:r>
    </w:p>
    <w:p w:rsidR="00CF4D28" w:rsidRDefault="00CF4D28" w:rsidP="003E63FE">
      <w:pPr>
        <w:rPr>
          <w:rFonts w:ascii="Comic Sans MS" w:hAnsi="Comic Sans MS"/>
          <w:sz w:val="28"/>
          <w:lang w:val="fi-FI"/>
        </w:rPr>
      </w:pPr>
      <w:r>
        <w:rPr>
          <w:rFonts w:ascii="Comic Sans MS" w:hAnsi="Comic Sans MS"/>
          <w:sz w:val="28"/>
          <w:lang w:val="fi-FI"/>
        </w:rPr>
        <w:t xml:space="preserve">Karnakin temppelialueella oli kolme suurta osaa. Amon-Ran rakennukset olivat keskustassa. Mutin rakennukset etelässä ja Montun rakennukset pohjoisessa. Emme tiedä varmasti, pyhitettiinkö </w:t>
      </w:r>
      <w:r w:rsidR="00547AD5">
        <w:rPr>
          <w:rFonts w:ascii="Comic Sans MS" w:hAnsi="Comic Sans MS"/>
          <w:sz w:val="28"/>
          <w:lang w:val="fi-FI"/>
        </w:rPr>
        <w:t>pohjois-osa Montu-jumalalle jo uuden valtakunnan aikana vai vasta myöhemmin, sillä paikkaa saatettiin alun perin käyttää kuninkaankulttiin</w:t>
      </w:r>
      <w:r w:rsidR="00212F69">
        <w:rPr>
          <w:rFonts w:ascii="Comic Sans MS" w:hAnsi="Comic Sans MS"/>
          <w:sz w:val="28"/>
          <w:lang w:val="fi-FI"/>
        </w:rPr>
        <w:t>.</w:t>
      </w:r>
      <w:r w:rsidR="00547AD5">
        <w:rPr>
          <w:rFonts w:ascii="Comic Sans MS" w:hAnsi="Comic Sans MS"/>
          <w:sz w:val="28"/>
          <w:lang w:val="fi-FI"/>
        </w:rPr>
        <w:t xml:space="preserve"> 18. Dynastian </w:t>
      </w:r>
      <w:r w:rsidR="00212F69">
        <w:rPr>
          <w:rFonts w:ascii="Comic Sans MS" w:hAnsi="Comic Sans MS"/>
          <w:sz w:val="28"/>
          <w:lang w:val="fi-FI"/>
        </w:rPr>
        <w:t>alusta lähtien rakennuksia laajennettiin jatkuvasti ja myös uusittiin tiheässä tahdissa, kunnes jo pelk</w:t>
      </w:r>
      <w:r w:rsidR="001C586F">
        <w:rPr>
          <w:rFonts w:ascii="Comic Sans MS" w:hAnsi="Comic Sans MS"/>
          <w:sz w:val="28"/>
          <w:lang w:val="fi-FI"/>
        </w:rPr>
        <w:t xml:space="preserve">än Amonin alueen pinta-ala paisui 123 hehtaariin. Varsinainen Amonin temppelin ja siihen itä-länsiakselilla kuuluvien rakennusten ulkopuolelle tehtiin </w:t>
      </w:r>
      <w:r w:rsidR="00236339">
        <w:rPr>
          <w:rFonts w:ascii="Comic Sans MS" w:hAnsi="Comic Sans MS"/>
          <w:sz w:val="28"/>
          <w:lang w:val="fi-FI"/>
        </w:rPr>
        <w:t xml:space="preserve">18. Dynastian alku – ja keskivaiheessa seuraavat rakennukset: pohjoiseen Thutmosis I:n temppelimäinen aarrekammio, </w:t>
      </w:r>
      <w:r w:rsidR="00016129">
        <w:rPr>
          <w:rFonts w:ascii="Comic Sans MS" w:hAnsi="Comic Sans MS"/>
          <w:sz w:val="28"/>
          <w:lang w:val="fi-FI"/>
        </w:rPr>
        <w:t xml:space="preserve">Thutmosis III:n Ptah-temppeli sekä Amenofis III:n rakennuttama temppeli, jota ei ole pystytty tyhjentävästi osoittamaan Montun temppeliksi, itään Hatshepsutin ja Thutmosis III:n aurinkokulttipaikka, jossa oli yksi ainoa 33 metriä </w:t>
      </w:r>
      <w:r w:rsidR="00DA59B1">
        <w:rPr>
          <w:rFonts w:ascii="Comic Sans MS" w:hAnsi="Comic Sans MS"/>
          <w:sz w:val="28"/>
          <w:lang w:val="fi-FI"/>
        </w:rPr>
        <w:t>korkea obeliski (nykyisin Roomassa) ja etelään temppeli Amenofis II:n kuninkaankulttia varten.</w:t>
      </w:r>
    </w:p>
    <w:p w:rsidR="00DA59B1" w:rsidRDefault="00DA59B1" w:rsidP="003E63F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2" name="Kuva 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AA1184" w:rsidRDefault="006206D9" w:rsidP="003E63FE">
      <w:pPr>
        <w:rPr>
          <w:rFonts w:ascii="Comic Sans MS" w:hAnsi="Comic Sans MS"/>
          <w:sz w:val="28"/>
          <w:lang w:val="fi-FI"/>
        </w:rPr>
      </w:pPr>
      <w:r>
        <w:rPr>
          <w:rFonts w:ascii="Comic Sans MS" w:hAnsi="Comic Sans MS"/>
          <w:sz w:val="28"/>
          <w:lang w:val="fi-FI"/>
        </w:rPr>
        <w:t>Akhenaten keskitti kaikki u</w:t>
      </w:r>
      <w:r w:rsidR="0058195F">
        <w:rPr>
          <w:rFonts w:ascii="Comic Sans MS" w:hAnsi="Comic Sans MS"/>
          <w:sz w:val="28"/>
          <w:lang w:val="fi-FI"/>
        </w:rPr>
        <w:t xml:space="preserve">skonkäsityksensä jumala Atoniin. </w:t>
      </w:r>
      <w:r w:rsidR="00A773DE">
        <w:rPr>
          <w:rFonts w:ascii="Comic Sans MS" w:hAnsi="Comic Sans MS"/>
          <w:sz w:val="28"/>
          <w:lang w:val="fi-FI"/>
        </w:rPr>
        <w:t xml:space="preserve">Akhenatenin hallituskaudella kaikki rakennustyöt mainituilla alueilla </w:t>
      </w:r>
      <w:r w:rsidR="00A773DE">
        <w:rPr>
          <w:rFonts w:ascii="Comic Sans MS" w:hAnsi="Comic Sans MS"/>
          <w:sz w:val="28"/>
          <w:lang w:val="fi-FI"/>
        </w:rPr>
        <w:lastRenderedPageBreak/>
        <w:t xml:space="preserve">lopetettiin, samoin kulttitoimitukset. Monien jumalten, etenkin Amonin, nimet ja kuvat hävitettiin. Niiden tilalle kuningas rakennutti Itä-Karnakiin laajoja palvonta-alueita omalle auringonjumalalleen Atonille. </w:t>
      </w:r>
      <w:r w:rsidR="00CE6906">
        <w:rPr>
          <w:rFonts w:ascii="Comic Sans MS" w:hAnsi="Comic Sans MS"/>
          <w:sz w:val="28"/>
          <w:lang w:val="fi-FI"/>
        </w:rPr>
        <w:t>Akhenatenin kuoleman ja vääräuskoiseksi julistamisen jälkeen vanhoja kultteja jatkettiin ja pyhäköt entistettiin siinä määrin kuin</w:t>
      </w:r>
      <w:r w:rsidR="00CE2E07">
        <w:rPr>
          <w:rFonts w:ascii="Comic Sans MS" w:hAnsi="Comic Sans MS"/>
          <w:sz w:val="28"/>
          <w:lang w:val="fi-FI"/>
        </w:rPr>
        <w:t xml:space="preserve"> </w:t>
      </w:r>
      <w:r w:rsidR="00CE6906">
        <w:rPr>
          <w:rFonts w:ascii="Comic Sans MS" w:hAnsi="Comic Sans MS"/>
          <w:sz w:val="28"/>
          <w:lang w:val="fi-FI"/>
        </w:rPr>
        <w:t xml:space="preserve">se oli tarpeen. </w:t>
      </w:r>
    </w:p>
    <w:p w:rsidR="00CE2E07" w:rsidRDefault="00CE2E07" w:rsidP="003E63F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4" name="Kuva 1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CE2E07" w:rsidRPr="00DB6090" w:rsidRDefault="0051023A" w:rsidP="0051023A">
      <w:pPr>
        <w:pStyle w:val="Erottuvalainaus"/>
        <w:rPr>
          <w:sz w:val="28"/>
          <w:lang w:val="fi-FI"/>
        </w:rPr>
      </w:pPr>
      <w:r w:rsidRPr="00DB6090">
        <w:rPr>
          <w:sz w:val="28"/>
          <w:lang w:val="fi-FI"/>
        </w:rPr>
        <w:t>18. dynastian temppelirakennukset</w:t>
      </w:r>
    </w:p>
    <w:p w:rsidR="0051023A" w:rsidRDefault="00D57319" w:rsidP="0051023A">
      <w:pPr>
        <w:rPr>
          <w:rFonts w:ascii="Comic Sans MS" w:hAnsi="Comic Sans MS"/>
          <w:sz w:val="28"/>
          <w:lang w:val="fi-FI"/>
        </w:rPr>
      </w:pPr>
      <w:r>
        <w:rPr>
          <w:rFonts w:ascii="Comic Sans MS" w:hAnsi="Comic Sans MS"/>
          <w:sz w:val="28"/>
          <w:lang w:val="fi-FI"/>
        </w:rPr>
        <w:t xml:space="preserve">Uuden valtakunnan kuninkaat katsoivat yhdeksi päätehtäväkseen laajentaa ja koristella jatkuvasti </w:t>
      </w:r>
      <w:r w:rsidR="001414EC">
        <w:rPr>
          <w:rFonts w:ascii="Comic Sans MS" w:hAnsi="Comic Sans MS"/>
          <w:sz w:val="28"/>
          <w:lang w:val="fi-FI"/>
        </w:rPr>
        <w:t>Karnakin valtakunnantemppeliä. Varhaisia rakennusvaiheita on vaikea ennallistaa,</w:t>
      </w:r>
      <w:r w:rsidR="00C82C9C">
        <w:rPr>
          <w:rFonts w:ascii="Comic Sans MS" w:hAnsi="Comic Sans MS"/>
          <w:sz w:val="28"/>
          <w:lang w:val="fi-FI"/>
        </w:rPr>
        <w:t xml:space="preserve"> koska lähes kaikki osat myöhemmin purettiin. Niissä jäi jäljelle vain joitakin pieniä </w:t>
      </w:r>
      <w:r w:rsidR="001C7952">
        <w:rPr>
          <w:rFonts w:ascii="Comic Sans MS" w:hAnsi="Comic Sans MS"/>
          <w:sz w:val="28"/>
          <w:lang w:val="fi-FI"/>
        </w:rPr>
        <w:t xml:space="preserve">Karnakiin muistomerkkejä, ja Amenofis I käynnisti siellä </w:t>
      </w:r>
      <w:proofErr w:type="gramStart"/>
      <w:r w:rsidR="001C7952">
        <w:rPr>
          <w:rFonts w:ascii="Comic Sans MS" w:hAnsi="Comic Sans MS"/>
          <w:sz w:val="28"/>
          <w:lang w:val="fi-FI"/>
        </w:rPr>
        <w:t>laajennusohjelman .</w:t>
      </w:r>
      <w:proofErr w:type="gramEnd"/>
      <w:r w:rsidR="001C7952">
        <w:rPr>
          <w:rFonts w:ascii="Comic Sans MS" w:hAnsi="Comic Sans MS"/>
          <w:sz w:val="28"/>
          <w:lang w:val="fi-FI"/>
        </w:rPr>
        <w:t xml:space="preserve"> Hän kunnosti </w:t>
      </w:r>
      <w:r w:rsidR="00A10A1C">
        <w:rPr>
          <w:rFonts w:ascii="Comic Sans MS" w:hAnsi="Comic Sans MS"/>
          <w:sz w:val="28"/>
          <w:lang w:val="fi-FI"/>
        </w:rPr>
        <w:t xml:space="preserve">keskivaltakunnan temppelin, rakennutti ympärille kappelikehän ja pystytti 10.40 metriä (20 egyptiläistä kyynärää) korkean portin. </w:t>
      </w:r>
      <w:r w:rsidR="00207BCF">
        <w:rPr>
          <w:rFonts w:ascii="Comic Sans MS" w:hAnsi="Comic Sans MS"/>
          <w:sz w:val="28"/>
          <w:lang w:val="fi-FI"/>
        </w:rPr>
        <w:t xml:space="preserve">Itä-länsisuuntaisella keskiakselilla oli ilmeisesti pihan edessä hänen kuuluisa venepyhäkkönsä. Se rakennettiin kalsiittialabasterista. Paikalla oli myös </w:t>
      </w:r>
      <w:r w:rsidR="009F7FE7">
        <w:rPr>
          <w:rFonts w:ascii="Comic Sans MS" w:hAnsi="Comic Sans MS"/>
          <w:sz w:val="28"/>
          <w:lang w:val="fi-FI"/>
        </w:rPr>
        <w:t>kaksi Amenofis I:n kappelia, joista on säilynyt vain muutama kivi. Ne jäljittelivät Sesostris I:n kuuluisaa Chapelle blan</w:t>
      </w:r>
      <w:r w:rsidR="00270635">
        <w:rPr>
          <w:rFonts w:ascii="Comic Sans MS" w:hAnsi="Comic Sans MS"/>
          <w:sz w:val="28"/>
          <w:lang w:val="fi-FI"/>
        </w:rPr>
        <w:t xml:space="preserve">chea, Valkoista kappelia. Nämä kappelit saattoivat olla Valkoisen kappelin tavoin </w:t>
      </w:r>
      <w:r w:rsidR="00E66A96">
        <w:rPr>
          <w:rFonts w:ascii="Comic Sans MS" w:hAnsi="Comic Sans MS"/>
          <w:sz w:val="28"/>
          <w:lang w:val="fi-FI"/>
        </w:rPr>
        <w:t xml:space="preserve">temppelin esipihalla tai pohjois-eteläsuuntaisella sivuakselilla. Thutmosis I antoi rakennuksille uudet, suuremmat mitat ja </w:t>
      </w:r>
      <w:r w:rsidR="00CC0D8D">
        <w:rPr>
          <w:rFonts w:ascii="Comic Sans MS" w:hAnsi="Comic Sans MS"/>
          <w:sz w:val="28"/>
          <w:lang w:val="fi-FI"/>
        </w:rPr>
        <w:t>ympäröi alueen kivimuurilla. Sen itäpuolella oleva kuninkaankulttiin käytetty ra</w:t>
      </w:r>
      <w:r w:rsidR="0082187A">
        <w:rPr>
          <w:rFonts w:ascii="Comic Sans MS" w:hAnsi="Comic Sans MS"/>
          <w:sz w:val="28"/>
          <w:lang w:val="fi-FI"/>
        </w:rPr>
        <w:t xml:space="preserve">kennus lienee hänen teettämänsä. Lännessä hänen Amonin temppeliin lisäämänsä </w:t>
      </w:r>
      <w:r w:rsidR="0025378C">
        <w:rPr>
          <w:rFonts w:ascii="Comic Sans MS" w:hAnsi="Comic Sans MS"/>
          <w:sz w:val="28"/>
          <w:lang w:val="fi-FI"/>
        </w:rPr>
        <w:t>laajennukset</w:t>
      </w:r>
      <w:r w:rsidR="0082187A">
        <w:rPr>
          <w:rFonts w:ascii="Comic Sans MS" w:hAnsi="Comic Sans MS"/>
          <w:sz w:val="28"/>
          <w:lang w:val="fi-FI"/>
        </w:rPr>
        <w:t xml:space="preserve"> päättyivät kahteen ensimmäiseen </w:t>
      </w:r>
      <w:proofErr w:type="gramStart"/>
      <w:r w:rsidR="0082187A">
        <w:rPr>
          <w:rFonts w:ascii="Comic Sans MS" w:hAnsi="Comic Sans MS"/>
          <w:sz w:val="28"/>
          <w:lang w:val="fi-FI"/>
        </w:rPr>
        <w:t>pyloniin ( nyky</w:t>
      </w:r>
      <w:r w:rsidR="00DE2C12">
        <w:rPr>
          <w:rFonts w:ascii="Comic Sans MS" w:hAnsi="Comic Sans MS"/>
          <w:sz w:val="28"/>
          <w:lang w:val="fi-FI"/>
        </w:rPr>
        <w:t>laskutavan</w:t>
      </w:r>
      <w:proofErr w:type="gramEnd"/>
      <w:r w:rsidR="00DE2C12">
        <w:rPr>
          <w:rFonts w:ascii="Comic Sans MS" w:hAnsi="Comic Sans MS"/>
          <w:sz w:val="28"/>
          <w:lang w:val="fi-FI"/>
        </w:rPr>
        <w:t xml:space="preserve"> mukaan neljäs ja viides pyloni), joiden välissä oli pylvässali ja kaksi 21.80 metriä korkeaa obeliskia</w:t>
      </w:r>
      <w:r w:rsidR="00DF43E4">
        <w:rPr>
          <w:rFonts w:ascii="Comic Sans MS" w:hAnsi="Comic Sans MS"/>
          <w:sz w:val="28"/>
          <w:lang w:val="fi-FI"/>
        </w:rPr>
        <w:t xml:space="preserve"> sisäänkäynnin edessä. </w:t>
      </w:r>
      <w:r w:rsidR="00DF43E4">
        <w:rPr>
          <w:rFonts w:ascii="Comic Sans MS" w:hAnsi="Comic Sans MS"/>
          <w:sz w:val="28"/>
          <w:lang w:val="fi-FI"/>
        </w:rPr>
        <w:lastRenderedPageBreak/>
        <w:t xml:space="preserve">Thutmosis II lisäsi näiden joukkoon yhden pylonin ja näiden syntyneelle juhlapihalle </w:t>
      </w:r>
      <w:r w:rsidR="009F5A28">
        <w:rPr>
          <w:rFonts w:ascii="Comic Sans MS" w:hAnsi="Comic Sans MS"/>
          <w:sz w:val="28"/>
          <w:lang w:val="fi-FI"/>
        </w:rPr>
        <w:t xml:space="preserve">isänsä pylonien eteen oman pienen pyloninparinsa. Tämä juhlapiha koristeltiin myöhemmin Thutmosis IV:n aikana kauniilla seinäreliefeillä. Pylonit ja obeliskit kuitenkin hävitettiin myöhemmin monien muiden etupihan rakennusten tavoin Amenofis III:n antaessa alueelle uutta ilmettä. Niiden kivilohkareet käytettiin Amenofiin suuren pylonin </w:t>
      </w:r>
      <w:proofErr w:type="gramStart"/>
      <w:r w:rsidR="009F5A28">
        <w:rPr>
          <w:rFonts w:ascii="Comic Sans MS" w:hAnsi="Comic Sans MS"/>
          <w:sz w:val="28"/>
          <w:lang w:val="fi-FI"/>
        </w:rPr>
        <w:t xml:space="preserve">(numero kolme ) </w:t>
      </w:r>
      <w:proofErr w:type="gramEnd"/>
      <w:r w:rsidR="009F5A28">
        <w:rPr>
          <w:rFonts w:ascii="Comic Sans MS" w:hAnsi="Comic Sans MS"/>
          <w:sz w:val="28"/>
          <w:lang w:val="fi-FI"/>
        </w:rPr>
        <w:t xml:space="preserve">täytemateriaaliksi. Tämä pyloni 40 metriä korkeine lippusalkoineen muodosti temppelin </w:t>
      </w:r>
      <w:r w:rsidR="00545DA8">
        <w:rPr>
          <w:rFonts w:ascii="Comic Sans MS" w:hAnsi="Comic Sans MS"/>
          <w:sz w:val="28"/>
          <w:lang w:val="fi-FI"/>
        </w:rPr>
        <w:t xml:space="preserve">länsipäädyn. Vasta 18. Ja 19. Dynastian siirtymävaiheessa temppelin pääty siirtyi lännemmäksi, kun rakennettiin Horemhebin pyloni (numero kaksi) ja mahdollisesti jo ennen hänen aikaansa suunniteltu mutta vasta Sethos I:n </w:t>
      </w:r>
      <w:r w:rsidR="00202FF7">
        <w:rPr>
          <w:rFonts w:ascii="Comic Sans MS" w:hAnsi="Comic Sans MS"/>
          <w:sz w:val="28"/>
          <w:lang w:val="fi-FI"/>
        </w:rPr>
        <w:t xml:space="preserve">ja Ramses II:n toteuttama suuri pylvässali (hypostyyli). </w:t>
      </w:r>
    </w:p>
    <w:p w:rsidR="00202FF7" w:rsidRDefault="00202FF7" w:rsidP="0051023A">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20" name="Kuva 1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851BC4" w:rsidRPr="00DB6090" w:rsidRDefault="00851BC4" w:rsidP="00851BC4">
      <w:pPr>
        <w:pStyle w:val="Erottuvalainaus"/>
        <w:rPr>
          <w:sz w:val="28"/>
          <w:lang w:val="fi-FI"/>
        </w:rPr>
      </w:pPr>
      <w:r w:rsidRPr="00DB6090">
        <w:rPr>
          <w:sz w:val="28"/>
          <w:lang w:val="fi-FI"/>
        </w:rPr>
        <w:t xml:space="preserve">Hatshepsutin rakennusohjelma – kulttia </w:t>
      </w:r>
      <w:r w:rsidR="00AE0259" w:rsidRPr="00DB6090">
        <w:rPr>
          <w:sz w:val="28"/>
          <w:lang w:val="fi-FI"/>
        </w:rPr>
        <w:t>ja vallan perustelua</w:t>
      </w:r>
    </w:p>
    <w:p w:rsidR="00851BC4" w:rsidRDefault="00AE0259" w:rsidP="00851BC4">
      <w:pPr>
        <w:rPr>
          <w:rFonts w:ascii="Comic Sans MS" w:hAnsi="Comic Sans MS"/>
          <w:sz w:val="28"/>
          <w:lang w:val="fi-FI"/>
        </w:rPr>
      </w:pPr>
      <w:r>
        <w:rPr>
          <w:rFonts w:ascii="Comic Sans MS" w:hAnsi="Comic Sans MS"/>
          <w:sz w:val="28"/>
          <w:lang w:val="fi-FI"/>
        </w:rPr>
        <w:t xml:space="preserve">Myös Hatshepsut aloitti rakennusohjelmansa uudistuksilla. </w:t>
      </w:r>
      <w:r w:rsidR="001266D7">
        <w:rPr>
          <w:rFonts w:ascii="Comic Sans MS" w:hAnsi="Comic Sans MS"/>
          <w:sz w:val="28"/>
          <w:lang w:val="fi-FI"/>
        </w:rPr>
        <w:t xml:space="preserve">Keskivaltakunnan temppelin ja itäisen pylonin (numero viisi) väliin syntyi kulttiveistoskammioista ja uhrihuoneista koostuva kokonaisuus, jonka arkkitehtuuri ja koristeltu on osittain </w:t>
      </w:r>
      <w:proofErr w:type="gramStart"/>
      <w:r w:rsidR="00406E01">
        <w:rPr>
          <w:rFonts w:ascii="Comic Sans MS" w:hAnsi="Comic Sans MS"/>
          <w:sz w:val="28"/>
          <w:lang w:val="fi-FI"/>
        </w:rPr>
        <w:t>säilyneet</w:t>
      </w:r>
      <w:proofErr w:type="gramEnd"/>
      <w:r w:rsidR="00406E01">
        <w:rPr>
          <w:rFonts w:ascii="Comic Sans MS" w:hAnsi="Comic Sans MS"/>
          <w:sz w:val="28"/>
          <w:lang w:val="fi-FI"/>
        </w:rPr>
        <w:t>. Tämän rakennuksen keskuksena saattoi olla myöhemmin purettu Amenofis I:n venepyhäkkö ja Hatshepsut</w:t>
      </w:r>
      <w:r w:rsidR="00B70244">
        <w:rPr>
          <w:rFonts w:ascii="Comic Sans MS" w:hAnsi="Comic Sans MS"/>
          <w:sz w:val="28"/>
          <w:lang w:val="fi-FI"/>
        </w:rPr>
        <w:t xml:space="preserve">in oma hiekkakivestä tehty venepyhäkkö, jota kutsutaan rakennusmateriaalin värin vuoksi Chapelle rougeksi eli Punaiseksi kappeliksi. </w:t>
      </w:r>
      <w:r w:rsidR="00FE4964">
        <w:rPr>
          <w:rFonts w:ascii="Comic Sans MS" w:hAnsi="Comic Sans MS"/>
          <w:sz w:val="28"/>
          <w:lang w:val="fi-FI"/>
        </w:rPr>
        <w:t xml:space="preserve">Se purettiin hallitsijan kuoltua. Pienehköt kivilohkareet käytettiin Amenofis III:n pylonin täytemateriaaliksi. </w:t>
      </w:r>
    </w:p>
    <w:p w:rsidR="00FE4964" w:rsidRDefault="00FE4964" w:rsidP="00851BC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26" name="Kuva 1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9386D" w:rsidRDefault="0009386D" w:rsidP="00851BC4">
      <w:pPr>
        <w:rPr>
          <w:rFonts w:ascii="Comic Sans MS" w:hAnsi="Comic Sans MS"/>
          <w:sz w:val="28"/>
          <w:lang w:val="fi-FI"/>
        </w:rPr>
      </w:pPr>
      <w:r>
        <w:rPr>
          <w:rFonts w:ascii="Comic Sans MS" w:hAnsi="Comic Sans MS"/>
          <w:sz w:val="28"/>
          <w:lang w:val="fi-FI"/>
        </w:rPr>
        <w:t xml:space="preserve">Hatshepsut muutti myös Thutmosis I:n </w:t>
      </w:r>
      <w:r w:rsidR="005626F4">
        <w:rPr>
          <w:rFonts w:ascii="Comic Sans MS" w:hAnsi="Comic Sans MS"/>
          <w:sz w:val="28"/>
          <w:lang w:val="fi-FI"/>
        </w:rPr>
        <w:t xml:space="preserve">pylvässalia. Hän purki joitakin pylväitä ja pystytti kulkureitin molemmin puolin </w:t>
      </w:r>
      <w:r w:rsidR="006F7951">
        <w:rPr>
          <w:rFonts w:ascii="Comic Sans MS" w:hAnsi="Comic Sans MS"/>
          <w:sz w:val="28"/>
          <w:lang w:val="fi-FI"/>
        </w:rPr>
        <w:t xml:space="preserve">yli 30 metriä korkean </w:t>
      </w:r>
      <w:r w:rsidR="006F7951">
        <w:rPr>
          <w:rFonts w:ascii="Comic Sans MS" w:hAnsi="Comic Sans MS"/>
          <w:sz w:val="28"/>
          <w:lang w:val="fi-FI"/>
        </w:rPr>
        <w:lastRenderedPageBreak/>
        <w:t xml:space="preserve">obeliskin. Pohjoissiipeen hän lisäsi </w:t>
      </w:r>
      <w:proofErr w:type="gramStart"/>
      <w:r w:rsidR="006F7951">
        <w:rPr>
          <w:rFonts w:ascii="Comic Sans MS" w:hAnsi="Comic Sans MS"/>
          <w:sz w:val="28"/>
          <w:lang w:val="fi-FI"/>
        </w:rPr>
        <w:t>kaksi  pylvästä</w:t>
      </w:r>
      <w:proofErr w:type="gramEnd"/>
      <w:r w:rsidR="006F7951">
        <w:rPr>
          <w:rFonts w:ascii="Comic Sans MS" w:hAnsi="Comic Sans MS"/>
          <w:sz w:val="28"/>
          <w:lang w:val="fi-FI"/>
        </w:rPr>
        <w:t xml:space="preserve">, joiden tehtävänä saattoi olla osoittaa paikka, jossa Amon-Ra valitsi </w:t>
      </w:r>
      <w:r w:rsidR="00556703">
        <w:rPr>
          <w:rFonts w:ascii="Comic Sans MS" w:hAnsi="Comic Sans MS"/>
          <w:sz w:val="28"/>
          <w:lang w:val="fi-FI"/>
        </w:rPr>
        <w:t xml:space="preserve">Hatshepsutin kuningattareksi. Lisäksi Hatshepsut rakennutti Amonin temppelialueen ja idässä olevan isänsä kulttirakennuksen ympärille ison muurin. </w:t>
      </w:r>
      <w:r w:rsidR="00D8586A">
        <w:rPr>
          <w:rFonts w:ascii="Comic Sans MS" w:hAnsi="Comic Sans MS"/>
          <w:sz w:val="28"/>
          <w:lang w:val="fi-FI"/>
        </w:rPr>
        <w:t xml:space="preserve">Sen itäpuolelle rakennettiin temppelin pääakselille kalsiittialabasteria kolossaalinen kulttiveistospyhäkkö, ns. vastapyhäkkö, ja sen molemmin puolin iso obeliski, joista on säilynyt vain pirstaleita. </w:t>
      </w:r>
    </w:p>
    <w:p w:rsidR="00D8586A" w:rsidRDefault="00D8586A" w:rsidP="00851BC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27" name="Kuva 1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A3BBE" w:rsidRDefault="00FA3BBE" w:rsidP="00851BC4">
      <w:pPr>
        <w:rPr>
          <w:rFonts w:ascii="Comic Sans MS" w:hAnsi="Comic Sans MS"/>
          <w:sz w:val="28"/>
          <w:lang w:val="fi-FI"/>
        </w:rPr>
      </w:pPr>
      <w:r>
        <w:rPr>
          <w:rFonts w:ascii="Comic Sans MS" w:hAnsi="Comic Sans MS"/>
          <w:sz w:val="28"/>
          <w:lang w:val="fi-FI"/>
        </w:rPr>
        <w:t xml:space="preserve">Pyhäkön sisällä </w:t>
      </w:r>
      <w:r w:rsidR="00AD2E3E">
        <w:rPr>
          <w:rFonts w:ascii="Comic Sans MS" w:hAnsi="Comic Sans MS"/>
          <w:sz w:val="28"/>
          <w:lang w:val="fi-FI"/>
        </w:rPr>
        <w:t xml:space="preserve">olevat kaksi suurta obeliskia ovat säilyneet paremmassa kunnossa. Pohjoinen obeliksi on vielä täysin koskematon, ja eteläisestä on löydetty isoja lohjenneita kappaleita. </w:t>
      </w:r>
      <w:r w:rsidR="004160C7">
        <w:rPr>
          <w:rFonts w:ascii="Comic Sans MS" w:hAnsi="Comic Sans MS"/>
          <w:sz w:val="28"/>
          <w:lang w:val="fi-FI"/>
        </w:rPr>
        <w:t xml:space="preserve">Poikkeuksellista on se, että niissä on piirtokirjoitussarakkeiden lisäksi rituaali- ja </w:t>
      </w:r>
      <w:r w:rsidR="00BE105E">
        <w:rPr>
          <w:rFonts w:ascii="Comic Sans MS" w:hAnsi="Comic Sans MS"/>
          <w:sz w:val="28"/>
          <w:lang w:val="fi-FI"/>
        </w:rPr>
        <w:t xml:space="preserve">kruunalaiskuvia. Obeliskien kärjet ja mahdollisesti myös osa varresta oli alun perin tärkeä asema </w:t>
      </w:r>
      <w:proofErr w:type="gramStart"/>
      <w:r w:rsidR="00BE105E">
        <w:rPr>
          <w:rFonts w:ascii="Comic Sans MS" w:hAnsi="Comic Sans MS"/>
          <w:sz w:val="28"/>
          <w:lang w:val="fi-FI"/>
        </w:rPr>
        <w:t xml:space="preserve">ilmenee </w:t>
      </w:r>
      <w:r w:rsidR="00C2098B">
        <w:rPr>
          <w:rFonts w:ascii="Comic Sans MS" w:hAnsi="Comic Sans MS"/>
          <w:sz w:val="28"/>
          <w:lang w:val="fi-FI"/>
        </w:rPr>
        <w:t xml:space="preserve"> mm</w:t>
      </w:r>
      <w:proofErr w:type="gramEnd"/>
      <w:r w:rsidR="00C2098B">
        <w:rPr>
          <w:rFonts w:ascii="Comic Sans MS" w:hAnsi="Comic Sans MS"/>
          <w:sz w:val="28"/>
          <w:lang w:val="fi-FI"/>
        </w:rPr>
        <w:t xml:space="preserve">. siinä, että niiden kuljetuksesta ja vihkimisestä kerrotaan sekä Hatshepsutin kuolontemppelissä että Punaisessa </w:t>
      </w:r>
      <w:r w:rsidR="00F56ACD">
        <w:rPr>
          <w:rFonts w:ascii="Comic Sans MS" w:hAnsi="Comic Sans MS"/>
          <w:sz w:val="28"/>
          <w:lang w:val="fi-FI"/>
        </w:rPr>
        <w:t xml:space="preserve">kappelissa. </w:t>
      </w:r>
    </w:p>
    <w:p w:rsidR="00F56ACD" w:rsidRDefault="00F56ACD" w:rsidP="00851BC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28" name="Kuva 1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C2FA9" w:rsidRDefault="004C2FA9" w:rsidP="00851BC4">
      <w:pPr>
        <w:rPr>
          <w:rFonts w:ascii="Comic Sans MS" w:hAnsi="Comic Sans MS"/>
          <w:sz w:val="28"/>
          <w:lang w:val="fi-FI"/>
        </w:rPr>
      </w:pPr>
      <w:r>
        <w:rPr>
          <w:rFonts w:ascii="Comic Sans MS" w:hAnsi="Comic Sans MS"/>
          <w:sz w:val="28"/>
          <w:lang w:val="fi-FI"/>
        </w:rPr>
        <w:t xml:space="preserve">Voidaan olettaa, että pylväspiha, </w:t>
      </w:r>
      <w:proofErr w:type="gramStart"/>
      <w:r>
        <w:rPr>
          <w:rFonts w:ascii="Comic Sans MS" w:hAnsi="Comic Sans MS"/>
          <w:sz w:val="28"/>
          <w:lang w:val="fi-FI"/>
        </w:rPr>
        <w:t>obeliskit  ja</w:t>
      </w:r>
      <w:proofErr w:type="gramEnd"/>
      <w:r>
        <w:rPr>
          <w:rFonts w:ascii="Comic Sans MS" w:hAnsi="Comic Sans MS"/>
          <w:sz w:val="28"/>
          <w:lang w:val="fi-FI"/>
        </w:rPr>
        <w:t xml:space="preserve"> Punainen kappeli muodostivat temaattisen kokonaisuuden. </w:t>
      </w:r>
      <w:r w:rsidR="00596939">
        <w:rPr>
          <w:rFonts w:ascii="Comic Sans MS" w:hAnsi="Comic Sans MS"/>
          <w:sz w:val="28"/>
          <w:lang w:val="fi-FI"/>
        </w:rPr>
        <w:t xml:space="preserve">Hatshepsut yritti niiden avulla </w:t>
      </w:r>
      <w:proofErr w:type="gramStart"/>
      <w:r w:rsidR="00596939">
        <w:rPr>
          <w:rFonts w:ascii="Comic Sans MS" w:hAnsi="Comic Sans MS"/>
          <w:sz w:val="28"/>
          <w:lang w:val="fi-FI"/>
        </w:rPr>
        <w:t>kuninkaallista  ja</w:t>
      </w:r>
      <w:proofErr w:type="gramEnd"/>
      <w:r w:rsidR="00596939">
        <w:rPr>
          <w:rFonts w:ascii="Comic Sans MS" w:hAnsi="Comic Sans MS"/>
          <w:sz w:val="28"/>
          <w:lang w:val="fi-FI"/>
        </w:rPr>
        <w:t xml:space="preserve"> jumalallista alkuperäänsä korostamalla </w:t>
      </w:r>
      <w:r w:rsidR="00D443EF">
        <w:rPr>
          <w:rFonts w:ascii="Comic Sans MS" w:hAnsi="Comic Sans MS"/>
          <w:sz w:val="28"/>
          <w:lang w:val="fi-FI"/>
        </w:rPr>
        <w:t xml:space="preserve">perusteella valtansa oikeutusta. </w:t>
      </w:r>
    </w:p>
    <w:p w:rsidR="00D443EF" w:rsidRDefault="00D443EF" w:rsidP="00851BC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29" name="Kuva 1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72416A" w:rsidRDefault="0072416A" w:rsidP="00851BC4">
      <w:pPr>
        <w:rPr>
          <w:rFonts w:ascii="Comic Sans MS" w:hAnsi="Comic Sans MS"/>
          <w:sz w:val="28"/>
          <w:lang w:val="fi-FI"/>
        </w:rPr>
      </w:pPr>
      <w:r>
        <w:rPr>
          <w:rFonts w:ascii="Comic Sans MS" w:hAnsi="Comic Sans MS"/>
          <w:sz w:val="28"/>
          <w:lang w:val="fi-FI"/>
        </w:rPr>
        <w:t xml:space="preserve">Thutmosis I:n tyttärenä ja Thutmosis II:n puolisona </w:t>
      </w:r>
      <w:r w:rsidR="002D4DC1">
        <w:rPr>
          <w:rFonts w:ascii="Comic Sans MS" w:hAnsi="Comic Sans MS"/>
          <w:sz w:val="28"/>
          <w:lang w:val="fi-FI"/>
        </w:rPr>
        <w:t xml:space="preserve">Hatshepsut </w:t>
      </w:r>
      <w:proofErr w:type="gramStart"/>
      <w:r w:rsidR="002D4DC1">
        <w:rPr>
          <w:rFonts w:ascii="Comic Sans MS" w:hAnsi="Comic Sans MS"/>
          <w:sz w:val="28"/>
          <w:lang w:val="fi-FI"/>
        </w:rPr>
        <w:t>jatkoi  Amon</w:t>
      </w:r>
      <w:proofErr w:type="gramEnd"/>
      <w:r w:rsidR="002D4DC1">
        <w:rPr>
          <w:rFonts w:ascii="Comic Sans MS" w:hAnsi="Comic Sans MS"/>
          <w:sz w:val="28"/>
          <w:lang w:val="fi-FI"/>
        </w:rPr>
        <w:t>-Ran kulttia ja varmisti siten dynastian vallan jatkuvuuden.</w:t>
      </w:r>
    </w:p>
    <w:p w:rsidR="0072416A" w:rsidRDefault="0072416A" w:rsidP="00851BC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30" name="Kuva 1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E30BB" w:rsidRDefault="004E30BB" w:rsidP="00851BC4">
      <w:pPr>
        <w:rPr>
          <w:rFonts w:ascii="Comic Sans MS" w:hAnsi="Comic Sans MS"/>
          <w:sz w:val="28"/>
          <w:lang w:val="fi-FI"/>
        </w:rPr>
      </w:pPr>
      <w:r>
        <w:rPr>
          <w:rFonts w:ascii="Comic Sans MS" w:hAnsi="Comic Sans MS"/>
          <w:sz w:val="28"/>
          <w:lang w:val="fi-FI"/>
        </w:rPr>
        <w:lastRenderedPageBreak/>
        <w:t xml:space="preserve">Thutmosis I:n tavoin hän pystytti obeliskeja ja laajensi temppeliä sekä koristutti sitä kullalla. </w:t>
      </w:r>
      <w:r w:rsidR="0043033D">
        <w:rPr>
          <w:rFonts w:ascii="Comic Sans MS" w:hAnsi="Comic Sans MS"/>
          <w:sz w:val="28"/>
          <w:lang w:val="fi-FI"/>
        </w:rPr>
        <w:t xml:space="preserve">Näiden tekojen toivottiin, </w:t>
      </w:r>
      <w:r w:rsidR="00BA7631">
        <w:rPr>
          <w:rFonts w:ascii="Comic Sans MS" w:hAnsi="Comic Sans MS"/>
          <w:sz w:val="28"/>
          <w:lang w:val="fi-FI"/>
        </w:rPr>
        <w:t>varmistavan, että hänen jumalallinen isän</w:t>
      </w:r>
      <w:r w:rsidR="003B4BBA">
        <w:rPr>
          <w:rFonts w:ascii="Comic Sans MS" w:hAnsi="Comic Sans MS"/>
          <w:sz w:val="28"/>
          <w:lang w:val="fi-FI"/>
        </w:rPr>
        <w:t xml:space="preserve">sä Amon-Ra takaisi iankaikkisesti hänen valintansa kuningattareksi, hänen kruunauksensa ja hänen valtansa jatkuvan uudistumisen. </w:t>
      </w:r>
    </w:p>
    <w:p w:rsidR="009D23D5" w:rsidRDefault="009D23D5" w:rsidP="00851BC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31" name="Kuva 1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C96C97" w:rsidRDefault="00C96C97" w:rsidP="00851BC4">
      <w:pPr>
        <w:rPr>
          <w:rFonts w:ascii="Comic Sans MS" w:hAnsi="Comic Sans MS"/>
          <w:sz w:val="28"/>
          <w:lang w:val="fi-FI"/>
        </w:rPr>
      </w:pPr>
      <w:r>
        <w:rPr>
          <w:rFonts w:ascii="Comic Sans MS" w:hAnsi="Comic Sans MS"/>
          <w:sz w:val="28"/>
          <w:lang w:val="fi-FI"/>
        </w:rPr>
        <w:t xml:space="preserve">Punaisen kappelin kuvat eivät esitä vain kuningatar </w:t>
      </w:r>
      <w:r w:rsidR="00E65DFE">
        <w:rPr>
          <w:rFonts w:ascii="Comic Sans MS" w:hAnsi="Comic Sans MS"/>
          <w:sz w:val="28"/>
          <w:lang w:val="fi-FI"/>
        </w:rPr>
        <w:t xml:space="preserve">Hatshepsutia vaan myös hänen </w:t>
      </w:r>
      <w:proofErr w:type="gramStart"/>
      <w:r w:rsidR="00E65DFE">
        <w:rPr>
          <w:rFonts w:ascii="Comic Sans MS" w:hAnsi="Comic Sans MS"/>
          <w:sz w:val="28"/>
          <w:lang w:val="fi-FI"/>
        </w:rPr>
        <w:t>poikapuoltaan  ja</w:t>
      </w:r>
      <w:proofErr w:type="gramEnd"/>
      <w:r w:rsidR="00E65DFE">
        <w:rPr>
          <w:rFonts w:ascii="Comic Sans MS" w:hAnsi="Comic Sans MS"/>
          <w:sz w:val="28"/>
          <w:lang w:val="fi-FI"/>
        </w:rPr>
        <w:t xml:space="preserve"> kanssahallitsijaansa Thutmosis III:ta. He uhraavat niissä yhdessä Amon-Ralle. </w:t>
      </w:r>
      <w:proofErr w:type="gramStart"/>
      <w:r w:rsidR="00E65DFE">
        <w:rPr>
          <w:rFonts w:ascii="Comic Sans MS" w:hAnsi="Comic Sans MS"/>
          <w:sz w:val="28"/>
          <w:lang w:val="fi-FI"/>
        </w:rPr>
        <w:t>Kruunajaisia  esittävissä</w:t>
      </w:r>
      <w:proofErr w:type="gramEnd"/>
      <w:r w:rsidR="00E65DFE">
        <w:rPr>
          <w:rFonts w:ascii="Comic Sans MS" w:hAnsi="Comic Sans MS"/>
          <w:sz w:val="28"/>
          <w:lang w:val="fi-FI"/>
        </w:rPr>
        <w:t xml:space="preserve"> kuvissa sen sijaan nähdään vain </w:t>
      </w:r>
      <w:r w:rsidR="00D076B5">
        <w:rPr>
          <w:rFonts w:ascii="Comic Sans MS" w:hAnsi="Comic Sans MS"/>
          <w:sz w:val="28"/>
          <w:lang w:val="fi-FI"/>
        </w:rPr>
        <w:t xml:space="preserve">Hatshepsut. Kaikki kuningattaren rakennustyöt tehtiin kummassakin hallitsijan nimissä, jopa </w:t>
      </w:r>
      <w:r w:rsidR="00A60842">
        <w:rPr>
          <w:rFonts w:ascii="Comic Sans MS" w:hAnsi="Comic Sans MS"/>
          <w:sz w:val="28"/>
          <w:lang w:val="fi-FI"/>
        </w:rPr>
        <w:t xml:space="preserve">silloin, kun Thutmosis III:n osuus oli vähäpätöinen, kuten obeliskeissa. </w:t>
      </w:r>
    </w:p>
    <w:p w:rsidR="00A60842" w:rsidRDefault="00A60842" w:rsidP="00851BC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32" name="Kuva 1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746DE8" w:rsidRDefault="00746DE8" w:rsidP="00746DE8">
      <w:pPr>
        <w:pStyle w:val="Erottuvalainaus"/>
        <w:rPr>
          <w:rFonts w:ascii="Comic Sans MS" w:hAnsi="Comic Sans MS"/>
          <w:sz w:val="28"/>
          <w:lang w:val="fi-FI"/>
        </w:rPr>
      </w:pPr>
      <w:r>
        <w:rPr>
          <w:rFonts w:ascii="Comic Sans MS" w:hAnsi="Comic Sans MS"/>
          <w:sz w:val="28"/>
          <w:lang w:val="fi-FI"/>
        </w:rPr>
        <w:t>Thutmosis III Karnakissa – Amon-Ra ja kuninkaan valta</w:t>
      </w:r>
    </w:p>
    <w:p w:rsidR="00720BDD" w:rsidRDefault="001F3F13" w:rsidP="00720BDD">
      <w:pPr>
        <w:rPr>
          <w:rFonts w:ascii="Comic Sans MS" w:hAnsi="Comic Sans MS"/>
          <w:sz w:val="28"/>
          <w:lang w:val="fi-FI"/>
        </w:rPr>
      </w:pPr>
      <w:r>
        <w:rPr>
          <w:rFonts w:ascii="Comic Sans MS" w:hAnsi="Comic Sans MS"/>
          <w:sz w:val="28"/>
          <w:lang w:val="fi-FI"/>
        </w:rPr>
        <w:t>Thutmosis III:n</w:t>
      </w:r>
      <w:r w:rsidR="008744AE">
        <w:rPr>
          <w:rFonts w:ascii="Comic Sans MS" w:hAnsi="Comic Sans MS"/>
          <w:sz w:val="28"/>
          <w:lang w:val="fi-FI"/>
        </w:rPr>
        <w:t xml:space="preserve"> tärkein rakennushanke Hatsheputin kuoleman jälkeen oli hänen suuri juh</w:t>
      </w:r>
      <w:r w:rsidR="00221B75">
        <w:rPr>
          <w:rFonts w:ascii="Comic Sans MS" w:hAnsi="Comic Sans MS"/>
          <w:sz w:val="28"/>
          <w:lang w:val="fi-FI"/>
        </w:rPr>
        <w:t>latemppelinsä Ahmenu</w:t>
      </w:r>
      <w:r w:rsidR="000A2BC1">
        <w:rPr>
          <w:rFonts w:ascii="Comic Sans MS" w:hAnsi="Comic Sans MS"/>
          <w:sz w:val="28"/>
          <w:lang w:val="fi-FI"/>
        </w:rPr>
        <w:t xml:space="preserve">. Temppeli korvasi vanhemman, todennäköisesti </w:t>
      </w:r>
      <w:r w:rsidR="00B80286">
        <w:rPr>
          <w:rFonts w:ascii="Comic Sans MS" w:hAnsi="Comic Sans MS"/>
          <w:sz w:val="28"/>
          <w:lang w:val="fi-FI"/>
        </w:rPr>
        <w:t xml:space="preserve">Thutmosis I:n aikaan tehdyn rakennuksen, ja omistettiin Amon-Ran luomisvoimalle ja </w:t>
      </w:r>
      <w:r w:rsidR="00360202">
        <w:rPr>
          <w:rFonts w:ascii="Comic Sans MS" w:hAnsi="Comic Sans MS"/>
          <w:sz w:val="28"/>
          <w:lang w:val="fi-FI"/>
        </w:rPr>
        <w:t xml:space="preserve">kuninkaanvallalle </w:t>
      </w:r>
      <w:r w:rsidR="000A4C70">
        <w:rPr>
          <w:rFonts w:ascii="Comic Sans MS" w:hAnsi="Comic Sans MS"/>
          <w:sz w:val="28"/>
          <w:lang w:val="fi-FI"/>
        </w:rPr>
        <w:t xml:space="preserve">maailmanjärjestyksen jatkuvuuden turvaamiseksi. Elävää hallitsijaa pidettiin jumalallisen olennon erottamattomana osana. Rakennus osoitti pohjoiseen </w:t>
      </w:r>
      <w:proofErr w:type="gramStart"/>
      <w:r w:rsidR="000A4C70">
        <w:rPr>
          <w:rFonts w:ascii="Comic Sans MS" w:hAnsi="Comic Sans MS"/>
          <w:sz w:val="28"/>
          <w:lang w:val="fi-FI"/>
        </w:rPr>
        <w:t>ja  oli</w:t>
      </w:r>
      <w:proofErr w:type="gramEnd"/>
      <w:r w:rsidR="000A4C70">
        <w:rPr>
          <w:rFonts w:ascii="Comic Sans MS" w:hAnsi="Comic Sans MS"/>
          <w:sz w:val="28"/>
          <w:lang w:val="fi-FI"/>
        </w:rPr>
        <w:t xml:space="preserve"> pääakseliin nähden poikittain keskivaltakunnan temppelin takana. </w:t>
      </w:r>
      <w:r w:rsidR="00035404">
        <w:rPr>
          <w:rFonts w:ascii="Comic Sans MS" w:hAnsi="Comic Sans MS"/>
          <w:sz w:val="28"/>
          <w:lang w:val="fi-FI"/>
        </w:rPr>
        <w:t xml:space="preserve">Sisäänkäynti oli etelässä. Sinne pääsi vain Amon-Ran keskuspyhäkön kautta. Sisäänkäynnistä astuttiin ainutlaatuiseen saliin, joka jäljitteli kuninkaanvallan </w:t>
      </w:r>
      <w:r w:rsidR="00CF107F">
        <w:rPr>
          <w:rFonts w:ascii="Comic Sans MS" w:hAnsi="Comic Sans MS"/>
          <w:sz w:val="28"/>
          <w:lang w:val="fi-FI"/>
        </w:rPr>
        <w:t xml:space="preserve">uudistumisriitissä käytettyä isoa telttaa. Näin ollen koko rakennus liittyy kuninkaan sed-juhlaan. Suuressa </w:t>
      </w:r>
      <w:r w:rsidR="00CF107F">
        <w:rPr>
          <w:rFonts w:ascii="Comic Sans MS" w:hAnsi="Comic Sans MS"/>
          <w:sz w:val="28"/>
          <w:lang w:val="fi-FI"/>
        </w:rPr>
        <w:lastRenderedPageBreak/>
        <w:t xml:space="preserve">piirtokirjoituksessa </w:t>
      </w:r>
      <w:r w:rsidR="004B12F0">
        <w:rPr>
          <w:rFonts w:ascii="Comic Sans MS" w:hAnsi="Comic Sans MS"/>
          <w:sz w:val="28"/>
          <w:lang w:val="fi-FI"/>
        </w:rPr>
        <w:t xml:space="preserve">kerrotaan kuninkaan osallistuneen suunnitteluun henkilökohtaisesti. Hypostyylin keskilaivassa oli kaksi kymmenen pylvään </w:t>
      </w:r>
      <w:r w:rsidR="006B5DD8">
        <w:rPr>
          <w:rFonts w:ascii="Comic Sans MS" w:hAnsi="Comic Sans MS"/>
          <w:sz w:val="28"/>
          <w:lang w:val="fi-FI"/>
        </w:rPr>
        <w:t xml:space="preserve">riviä, jotka jäljittelivät suurennettuja teltan tappeja. Matalissa sivulaivoissa sen sijaan oli yksinkertaiset pilarit. Lounaassa oli pienessä kammiossa ns. Karnakin kuninkaidenlista, jossa on lueteltu Thutmosis III:n esi-isät. Juhlasalin </w:t>
      </w:r>
      <w:r w:rsidR="00D46639">
        <w:rPr>
          <w:rFonts w:ascii="Comic Sans MS" w:hAnsi="Comic Sans MS"/>
          <w:sz w:val="28"/>
          <w:lang w:val="fi-FI"/>
        </w:rPr>
        <w:t>itäpuolella oli muita huoneita. Amon-Ran sidoksissa olleen kuninkaan kulttipatsaskammio oli itä-länsiakselilla. Kammion eteläpuolella oli kuolon</w:t>
      </w:r>
      <w:r w:rsidR="00916AB2">
        <w:rPr>
          <w:rFonts w:ascii="Comic Sans MS" w:hAnsi="Comic Sans MS"/>
          <w:sz w:val="28"/>
          <w:lang w:val="fi-FI"/>
        </w:rPr>
        <w:t>jumala Sokarille</w:t>
      </w:r>
      <w:r w:rsidR="00916AB2">
        <w:rPr>
          <w:rStyle w:val="Alaviitteenviite"/>
          <w:rFonts w:ascii="Comic Sans MS" w:hAnsi="Comic Sans MS"/>
          <w:sz w:val="28"/>
          <w:lang w:val="fi-FI"/>
        </w:rPr>
        <w:footnoteReference w:id="4"/>
      </w:r>
      <w:r w:rsidR="00260E22">
        <w:rPr>
          <w:rFonts w:ascii="Comic Sans MS" w:hAnsi="Comic Sans MS"/>
          <w:sz w:val="28"/>
          <w:lang w:val="fi-FI"/>
        </w:rPr>
        <w:t xml:space="preserve"> omistettu alue ja kammion pohjoispuolella aurinkokulttipaikka. Tämä yhdistelmä muistuttaa jossain määrin Länsi-Theban kuolontemppelialuetta, jossa on vastaavanlaisia rakennuksia. </w:t>
      </w:r>
    </w:p>
    <w:p w:rsidR="00E207F9" w:rsidRDefault="00E207F9" w:rsidP="00720BDD">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41" name="Kuva 1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97126" w:rsidRDefault="00C7055A" w:rsidP="00720BDD">
      <w:pPr>
        <w:rPr>
          <w:rFonts w:ascii="Comic Sans MS" w:hAnsi="Comic Sans MS"/>
          <w:sz w:val="28"/>
          <w:lang w:val="fi-FI"/>
        </w:rPr>
      </w:pPr>
      <w:r>
        <w:rPr>
          <w:rFonts w:ascii="Comic Sans MS" w:hAnsi="Comic Sans MS"/>
          <w:sz w:val="28"/>
          <w:lang w:val="fi-FI"/>
        </w:rPr>
        <w:t xml:space="preserve">Kokonaisuuden yleisenä tarkoituksena oli ilmentää maagisesti ja kulttisesti jumalallisesti luomi- ja uudistusvoimaa ja kuninkaan luomisen varmistusta. </w:t>
      </w:r>
      <w:r w:rsidR="004F0A81">
        <w:rPr>
          <w:rFonts w:ascii="Comic Sans MS" w:hAnsi="Comic Sans MS"/>
          <w:sz w:val="28"/>
          <w:lang w:val="fi-FI"/>
        </w:rPr>
        <w:t xml:space="preserve">Tämä ajatus ilmenee mm. kukkien ja eläinten moninaisissa kuvissa, joita on kasvitieteelliseksi puutarhaksi kutsutussa </w:t>
      </w:r>
      <w:proofErr w:type="gramStart"/>
      <w:r w:rsidR="004F0A81">
        <w:rPr>
          <w:rFonts w:ascii="Comic Sans MS" w:hAnsi="Comic Sans MS"/>
          <w:sz w:val="28"/>
          <w:lang w:val="fi-FI"/>
        </w:rPr>
        <w:t>huoneessa  kuninkaan</w:t>
      </w:r>
      <w:proofErr w:type="gramEnd"/>
      <w:r w:rsidR="004F0A81">
        <w:rPr>
          <w:rFonts w:ascii="Comic Sans MS" w:hAnsi="Comic Sans MS"/>
          <w:sz w:val="28"/>
          <w:lang w:val="fi-FI"/>
        </w:rPr>
        <w:t xml:space="preserve"> kulttialueen ja aurinkokulttialueen välissä seinän alimmassa vaakakerroksessa.</w:t>
      </w:r>
    </w:p>
    <w:p w:rsidR="004F0A81" w:rsidRDefault="004F0A81" w:rsidP="00720BDD">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 name="Kuva 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A5006" w:rsidRDefault="004A5006" w:rsidP="00720BDD">
      <w:pPr>
        <w:rPr>
          <w:rFonts w:ascii="Comic Sans MS" w:hAnsi="Comic Sans MS"/>
          <w:sz w:val="28"/>
          <w:lang w:val="fi-FI"/>
        </w:rPr>
      </w:pPr>
      <w:r>
        <w:rPr>
          <w:rFonts w:ascii="Comic Sans MS" w:hAnsi="Comic Sans MS"/>
          <w:sz w:val="28"/>
          <w:lang w:val="fi-FI"/>
        </w:rPr>
        <w:t xml:space="preserve">Thutmosis III määräsi hallituskautensa lopulla Hatshepsutin venepyhäkön purettavaksi ja rakennutti tilalle oman venepyhäkkönsä. Sen eteen hän teetti annaalisalin, jossa kerrotaan </w:t>
      </w:r>
      <w:r w:rsidR="008C4BB2">
        <w:rPr>
          <w:rFonts w:ascii="Comic Sans MS" w:hAnsi="Comic Sans MS"/>
          <w:sz w:val="28"/>
          <w:lang w:val="fi-FI"/>
        </w:rPr>
        <w:t xml:space="preserve">hänen sotaretkistään. Hän pystytti myös kaksi ainutlaatuista vaakunapylvästä. Lisäksi hän teetti kuudennen </w:t>
      </w:r>
      <w:r w:rsidR="00986A7A">
        <w:rPr>
          <w:rFonts w:ascii="Comic Sans MS" w:hAnsi="Comic Sans MS"/>
          <w:sz w:val="28"/>
          <w:lang w:val="fi-FI"/>
        </w:rPr>
        <w:t xml:space="preserve">pylonin, joka on temppelialueen itäisin pylon. </w:t>
      </w:r>
      <w:r w:rsidR="00E15A94">
        <w:rPr>
          <w:rFonts w:ascii="Comic Sans MS" w:hAnsi="Comic Sans MS"/>
          <w:sz w:val="28"/>
          <w:lang w:val="fi-FI"/>
        </w:rPr>
        <w:t xml:space="preserve">Hänen edeltäjänsä obeliskit peitettiin </w:t>
      </w:r>
      <w:r w:rsidR="006126F6">
        <w:rPr>
          <w:rFonts w:ascii="Comic Sans MS" w:hAnsi="Comic Sans MS"/>
          <w:sz w:val="28"/>
          <w:lang w:val="fi-FI"/>
        </w:rPr>
        <w:t xml:space="preserve">temppelin sisällä olijoiden </w:t>
      </w:r>
      <w:r w:rsidR="006126F6">
        <w:rPr>
          <w:rFonts w:ascii="Comic Sans MS" w:hAnsi="Comic Sans MS"/>
          <w:sz w:val="28"/>
          <w:lang w:val="fi-FI"/>
        </w:rPr>
        <w:lastRenderedPageBreak/>
        <w:t xml:space="preserve">näkyvistä pystyttämällä neljännen pylonin eteen obeliskipari, josta on valitettavasti säilynyt meidän aikaamme vain muutama sirpale. </w:t>
      </w:r>
    </w:p>
    <w:p w:rsidR="00133FAE" w:rsidRDefault="00133FAE" w:rsidP="00720BDD">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21" name="Kuva 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566AF7" w:rsidRPr="00DB6090" w:rsidRDefault="00566AF7" w:rsidP="00566AF7">
      <w:pPr>
        <w:pStyle w:val="Erottuvalainaus"/>
        <w:rPr>
          <w:sz w:val="28"/>
          <w:lang w:val="fi-FI"/>
        </w:rPr>
      </w:pPr>
      <w:r w:rsidRPr="00DB6090">
        <w:rPr>
          <w:sz w:val="28"/>
          <w:lang w:val="fi-FI"/>
        </w:rPr>
        <w:t>Amonin temppelin pohjois-eteläakseli</w:t>
      </w:r>
    </w:p>
    <w:p w:rsidR="00566AF7" w:rsidRDefault="00B718B9" w:rsidP="00566AF7">
      <w:pPr>
        <w:rPr>
          <w:rFonts w:ascii="Comic Sans MS" w:hAnsi="Comic Sans MS"/>
          <w:sz w:val="28"/>
          <w:lang w:val="fi-FI"/>
        </w:rPr>
      </w:pPr>
      <w:r>
        <w:rPr>
          <w:rFonts w:ascii="Comic Sans MS" w:hAnsi="Comic Sans MS"/>
          <w:sz w:val="28"/>
          <w:lang w:val="fi-FI"/>
        </w:rPr>
        <w:t>Kaikesta päätellen temppelin keskiosasta johti etelässä olevalle j</w:t>
      </w:r>
      <w:r w:rsidR="008E758C">
        <w:rPr>
          <w:rFonts w:ascii="Comic Sans MS" w:hAnsi="Comic Sans MS"/>
          <w:sz w:val="28"/>
          <w:lang w:val="fi-FI"/>
        </w:rPr>
        <w:t xml:space="preserve">umalatar Mutin, Amonin puolison, alueelle sivuakseli keskivaltakunnan ajoista lähtien. Ilmeisesti jo </w:t>
      </w:r>
      <w:proofErr w:type="gramStart"/>
      <w:r w:rsidR="008E758C">
        <w:rPr>
          <w:rFonts w:ascii="Comic Sans MS" w:hAnsi="Comic Sans MS"/>
          <w:sz w:val="28"/>
          <w:lang w:val="fi-FI"/>
        </w:rPr>
        <w:t>Hatshepsut  korvasi</w:t>
      </w:r>
      <w:proofErr w:type="gramEnd"/>
      <w:r w:rsidR="008E758C">
        <w:rPr>
          <w:rFonts w:ascii="Comic Sans MS" w:hAnsi="Comic Sans MS"/>
          <w:sz w:val="28"/>
          <w:lang w:val="fi-FI"/>
        </w:rPr>
        <w:t xml:space="preserve"> Mutin vanhan kulttirakennuksen uudella, jota myöhemmin vielä laajennettiin. </w:t>
      </w:r>
      <w:r w:rsidR="007407E0">
        <w:rPr>
          <w:rFonts w:ascii="Comic Sans MS" w:hAnsi="Comic Sans MS"/>
          <w:sz w:val="28"/>
          <w:lang w:val="fi-FI"/>
        </w:rPr>
        <w:t xml:space="preserve">Amenofis III pystytti alueelle lisäksi satoja veistoksia, jotka esittivät leijonanpäistä jumalatar Sakhmetia. </w:t>
      </w:r>
    </w:p>
    <w:p w:rsidR="007407E0" w:rsidRDefault="007407E0" w:rsidP="00566AF7">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35" name="Kuva 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CD00F9" w:rsidRDefault="00E63B6B" w:rsidP="00566AF7">
      <w:pPr>
        <w:rPr>
          <w:rFonts w:ascii="Comic Sans MS" w:hAnsi="Comic Sans MS"/>
          <w:sz w:val="28"/>
          <w:lang w:val="fi-FI"/>
        </w:rPr>
      </w:pPr>
      <w:r>
        <w:rPr>
          <w:rFonts w:ascii="Comic Sans MS" w:hAnsi="Comic Sans MS"/>
          <w:sz w:val="28"/>
          <w:lang w:val="fi-FI"/>
        </w:rPr>
        <w:t xml:space="preserve">Amonin alueen etelään johtava kulttireitti käsitti uuden valtakunnan aikaan useita pihoja, joissa oli suuret </w:t>
      </w:r>
      <w:proofErr w:type="gramStart"/>
      <w:r w:rsidR="004E03C5">
        <w:rPr>
          <w:rFonts w:ascii="Comic Sans MS" w:hAnsi="Comic Sans MS"/>
          <w:sz w:val="28"/>
          <w:lang w:val="fi-FI"/>
        </w:rPr>
        <w:t>porttirakennukset ( 7</w:t>
      </w:r>
      <w:proofErr w:type="gramEnd"/>
      <w:r w:rsidR="004E03C5">
        <w:rPr>
          <w:rFonts w:ascii="Comic Sans MS" w:hAnsi="Comic Sans MS"/>
          <w:sz w:val="28"/>
          <w:lang w:val="fi-FI"/>
        </w:rPr>
        <w:t xml:space="preserve">.-9. Pylon). Sivuakselin ensimmäisellä pihalla täytyi olla jo keskivaltakunnan aikaan kappeleita, </w:t>
      </w:r>
      <w:proofErr w:type="gramStart"/>
      <w:r w:rsidR="004E03C5">
        <w:rPr>
          <w:rFonts w:ascii="Comic Sans MS" w:hAnsi="Comic Sans MS"/>
          <w:sz w:val="28"/>
          <w:lang w:val="fi-FI"/>
        </w:rPr>
        <w:t>jotka  Amenofis</w:t>
      </w:r>
      <w:proofErr w:type="gramEnd"/>
      <w:r w:rsidR="004E03C5">
        <w:rPr>
          <w:rFonts w:ascii="Comic Sans MS" w:hAnsi="Comic Sans MS"/>
          <w:sz w:val="28"/>
          <w:lang w:val="fi-FI"/>
        </w:rPr>
        <w:t xml:space="preserve"> I uudisti ja joita hän </w:t>
      </w:r>
      <w:r w:rsidR="00D46143">
        <w:rPr>
          <w:rFonts w:ascii="Comic Sans MS" w:hAnsi="Comic Sans MS"/>
          <w:sz w:val="28"/>
          <w:lang w:val="fi-FI"/>
        </w:rPr>
        <w:t xml:space="preserve">ilmeisesti myös laajensi. </w:t>
      </w:r>
      <w:r w:rsidR="00B27092">
        <w:rPr>
          <w:rFonts w:ascii="Comic Sans MS" w:hAnsi="Comic Sans MS"/>
          <w:sz w:val="28"/>
          <w:lang w:val="fi-FI"/>
        </w:rPr>
        <w:t xml:space="preserve">Hatshepsut </w:t>
      </w:r>
      <w:r w:rsidR="00D46143">
        <w:rPr>
          <w:rFonts w:ascii="Comic Sans MS" w:hAnsi="Comic Sans MS"/>
          <w:sz w:val="28"/>
          <w:lang w:val="fi-FI"/>
        </w:rPr>
        <w:t xml:space="preserve">sulki alueen </w:t>
      </w:r>
      <w:r w:rsidR="00352278">
        <w:rPr>
          <w:rFonts w:ascii="Comic Sans MS" w:hAnsi="Comic Sans MS"/>
          <w:sz w:val="28"/>
          <w:lang w:val="fi-FI"/>
        </w:rPr>
        <w:t xml:space="preserve">kahdeksannella pylonillaan, jonka edessä oli häntä esittäviä kolossaalisia istumapatsaita sekä Amenofis I:n Thutmosis III:n patsaat. </w:t>
      </w:r>
      <w:r w:rsidR="000B5A7F">
        <w:rPr>
          <w:rFonts w:ascii="Comic Sans MS" w:hAnsi="Comic Sans MS"/>
          <w:sz w:val="28"/>
          <w:lang w:val="fi-FI"/>
        </w:rPr>
        <w:t xml:space="preserve">Niiden pohjoispuolelle Thutmosis III rakennutti seitsemännen pylonin, joka jakoi pihan kahteen osaan. Hän pystytti </w:t>
      </w:r>
      <w:proofErr w:type="gramStart"/>
      <w:r w:rsidR="000B5A7F">
        <w:rPr>
          <w:rFonts w:ascii="Comic Sans MS" w:hAnsi="Comic Sans MS"/>
          <w:sz w:val="28"/>
          <w:lang w:val="fi-FI"/>
        </w:rPr>
        <w:t>sisäänkäynnin  kohdalle</w:t>
      </w:r>
      <w:proofErr w:type="gramEnd"/>
      <w:r w:rsidR="000B5A7F">
        <w:rPr>
          <w:rFonts w:ascii="Comic Sans MS" w:hAnsi="Comic Sans MS"/>
          <w:sz w:val="28"/>
          <w:lang w:val="fi-FI"/>
        </w:rPr>
        <w:t xml:space="preserve"> obeliskiparin, jonka läntinen </w:t>
      </w:r>
      <w:r w:rsidR="004059B1">
        <w:rPr>
          <w:rFonts w:ascii="Comic Sans MS" w:hAnsi="Comic Sans MS"/>
          <w:sz w:val="28"/>
          <w:lang w:val="fi-FI"/>
        </w:rPr>
        <w:t xml:space="preserve">pylväs on nykyisin Istanbulissa, sekä kaksi kolossaalipatsasta. Yksin Thutmosis siis pystytti Karnakiin viisi suurta obeliskia. Amenofis III pidensi kulttiakselin kaksinkertaiseksi ja sulki alueen eteläpäästä 35 metriä korkealla pylonilla </w:t>
      </w:r>
      <w:proofErr w:type="gramStart"/>
      <w:r w:rsidR="004059B1">
        <w:rPr>
          <w:rFonts w:ascii="Comic Sans MS" w:hAnsi="Comic Sans MS"/>
          <w:sz w:val="28"/>
          <w:lang w:val="fi-FI"/>
        </w:rPr>
        <w:t>(numero 10 )</w:t>
      </w:r>
      <w:proofErr w:type="gramEnd"/>
      <w:r w:rsidR="004059B1">
        <w:rPr>
          <w:rFonts w:ascii="Comic Sans MS" w:hAnsi="Comic Sans MS"/>
          <w:sz w:val="28"/>
          <w:lang w:val="fi-FI"/>
        </w:rPr>
        <w:t>. Pyloni</w:t>
      </w:r>
      <w:r w:rsidR="00463AC4">
        <w:rPr>
          <w:rFonts w:ascii="Comic Sans MS" w:hAnsi="Comic Sans MS"/>
          <w:sz w:val="28"/>
          <w:lang w:val="fi-FI"/>
        </w:rPr>
        <w:t xml:space="preserve">lta johti Mutin alueelle sfinksikäytävä ja sieltä toinen sfinksikäytävä </w:t>
      </w:r>
      <w:proofErr w:type="gramStart"/>
      <w:r w:rsidR="00463AC4">
        <w:rPr>
          <w:rFonts w:ascii="Comic Sans MS" w:hAnsi="Comic Sans MS"/>
          <w:sz w:val="28"/>
          <w:lang w:val="fi-FI"/>
        </w:rPr>
        <w:t>Luxorin  temppelille</w:t>
      </w:r>
      <w:proofErr w:type="gramEnd"/>
      <w:r w:rsidR="00463AC4">
        <w:rPr>
          <w:rFonts w:ascii="Comic Sans MS" w:hAnsi="Comic Sans MS"/>
          <w:sz w:val="28"/>
          <w:lang w:val="fi-FI"/>
        </w:rPr>
        <w:t xml:space="preserve">. </w:t>
      </w:r>
    </w:p>
    <w:p w:rsidR="00463AC4" w:rsidRDefault="00463AC4" w:rsidP="00566AF7">
      <w:pPr>
        <w:rPr>
          <w:rFonts w:ascii="Comic Sans MS" w:hAnsi="Comic Sans MS"/>
          <w:sz w:val="28"/>
          <w:lang w:val="fi-FI"/>
        </w:rPr>
      </w:pPr>
      <w:r>
        <w:rPr>
          <w:rFonts w:ascii="Comic Sans MS" w:hAnsi="Comic Sans MS"/>
          <w:noProof/>
          <w:sz w:val="28"/>
        </w:rPr>
        <w:lastRenderedPageBreak/>
        <w:drawing>
          <wp:inline distT="0" distB="0" distL="0" distR="0">
            <wp:extent cx="5033010" cy="286385"/>
            <wp:effectExtent l="0" t="0" r="0" b="0"/>
            <wp:docPr id="42" name="Kuva 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5155B" w:rsidRDefault="00F5155B" w:rsidP="00566AF7">
      <w:pPr>
        <w:rPr>
          <w:rFonts w:ascii="Comic Sans MS" w:hAnsi="Comic Sans MS"/>
          <w:sz w:val="28"/>
          <w:lang w:val="fi-FI"/>
        </w:rPr>
      </w:pPr>
      <w:r>
        <w:rPr>
          <w:rFonts w:ascii="Comic Sans MS" w:hAnsi="Comic Sans MS"/>
          <w:sz w:val="28"/>
          <w:lang w:val="fi-FI"/>
        </w:rPr>
        <w:t xml:space="preserve">Horemheb </w:t>
      </w:r>
      <w:r w:rsidR="0093042F">
        <w:rPr>
          <w:rFonts w:ascii="Comic Sans MS" w:hAnsi="Comic Sans MS"/>
          <w:sz w:val="28"/>
          <w:lang w:val="fi-FI"/>
        </w:rPr>
        <w:t xml:space="preserve">pystytti tämän sivuakselin viimeisen pylonin </w:t>
      </w:r>
      <w:proofErr w:type="gramStart"/>
      <w:r w:rsidR="0093042F">
        <w:rPr>
          <w:rFonts w:ascii="Comic Sans MS" w:hAnsi="Comic Sans MS"/>
          <w:sz w:val="28"/>
          <w:lang w:val="fi-FI"/>
        </w:rPr>
        <w:t>(numero 9 )</w:t>
      </w:r>
      <w:proofErr w:type="gramEnd"/>
      <w:r w:rsidR="0093042F">
        <w:rPr>
          <w:rFonts w:ascii="Comic Sans MS" w:hAnsi="Comic Sans MS"/>
          <w:sz w:val="28"/>
          <w:lang w:val="fi-FI"/>
        </w:rPr>
        <w:t xml:space="preserve">. Se sijoitettiin kahdeksannen pylonin ja Horemhebin valmiiksi teettämän kymmenennen pylonin väliin. </w:t>
      </w:r>
      <w:r w:rsidR="006139AF">
        <w:rPr>
          <w:rFonts w:ascii="Comic Sans MS" w:hAnsi="Comic Sans MS"/>
          <w:sz w:val="28"/>
          <w:lang w:val="fi-FI"/>
        </w:rPr>
        <w:t xml:space="preserve">Näin syntyneet kaksi pihaa ympäröitiin uudella muurilla. Lisäksi Amenofis II:n kuninkaankulttuuritemppeli purettiin ja rakennettiin </w:t>
      </w:r>
      <w:r w:rsidR="002542C9">
        <w:rPr>
          <w:rFonts w:ascii="Comic Sans MS" w:hAnsi="Comic Sans MS"/>
          <w:sz w:val="28"/>
          <w:lang w:val="fi-FI"/>
        </w:rPr>
        <w:t xml:space="preserve">uudelleen sisäänkäyntipihan itäpuolelle. </w:t>
      </w:r>
    </w:p>
    <w:p w:rsidR="002542C9" w:rsidRDefault="002542C9" w:rsidP="00566AF7">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44" name="Kuva 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C1067" w:rsidRDefault="004C1067" w:rsidP="00566AF7">
      <w:pPr>
        <w:rPr>
          <w:rFonts w:ascii="Comic Sans MS" w:hAnsi="Comic Sans MS"/>
          <w:sz w:val="28"/>
          <w:lang w:val="fi-FI"/>
        </w:rPr>
      </w:pPr>
      <w:r>
        <w:rPr>
          <w:rFonts w:ascii="Comic Sans MS" w:hAnsi="Comic Sans MS"/>
          <w:sz w:val="28"/>
          <w:lang w:val="fi-FI"/>
        </w:rPr>
        <w:t xml:space="preserve">Karnakin Amon-alueen sivuakseli siis rakennettiin täyteen mittaansa 18. </w:t>
      </w:r>
      <w:proofErr w:type="gramStart"/>
      <w:r>
        <w:rPr>
          <w:rFonts w:ascii="Comic Sans MS" w:hAnsi="Comic Sans MS"/>
          <w:sz w:val="28"/>
          <w:lang w:val="fi-FI"/>
        </w:rPr>
        <w:t>Dynastian loppuun mennessä.</w:t>
      </w:r>
      <w:proofErr w:type="gramEnd"/>
      <w:r>
        <w:rPr>
          <w:rFonts w:ascii="Comic Sans MS" w:hAnsi="Comic Sans MS"/>
          <w:sz w:val="28"/>
          <w:lang w:val="fi-FI"/>
        </w:rPr>
        <w:t xml:space="preserve"> Näin </w:t>
      </w:r>
      <w:r w:rsidR="00231450">
        <w:rPr>
          <w:rFonts w:ascii="Comic Sans MS" w:hAnsi="Comic Sans MS"/>
          <w:sz w:val="28"/>
          <w:lang w:val="fi-FI"/>
        </w:rPr>
        <w:t xml:space="preserve">syntyneillä suurilla pihoilla oli lukemattomia pappien ja virkamiesten patsaita, joiden esittämät henkilöt saattoivat siten jatkuvasti osallistua kulttitoimituksiin. </w:t>
      </w:r>
    </w:p>
    <w:p w:rsidR="00931BEA" w:rsidRDefault="00931BEA" w:rsidP="00566AF7">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45" name="Kuva 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8000BF" w:rsidRPr="00DB6090" w:rsidRDefault="006F3938" w:rsidP="008000BF">
      <w:pPr>
        <w:pStyle w:val="Erottuvalainaus"/>
        <w:rPr>
          <w:sz w:val="28"/>
          <w:lang w:val="fi-FI"/>
        </w:rPr>
      </w:pPr>
      <w:r w:rsidRPr="00DB6090">
        <w:rPr>
          <w:sz w:val="28"/>
          <w:lang w:val="fi-FI"/>
        </w:rPr>
        <w:t>Atonin temppeli Karnakissa – yritys vastakohdan luomiseksi</w:t>
      </w:r>
    </w:p>
    <w:p w:rsidR="006F3938" w:rsidRDefault="008F1FD3" w:rsidP="006F3938">
      <w:pPr>
        <w:rPr>
          <w:rFonts w:ascii="Comic Sans MS" w:hAnsi="Comic Sans MS"/>
          <w:sz w:val="28"/>
          <w:lang w:val="fi-FI"/>
        </w:rPr>
      </w:pPr>
      <w:r>
        <w:rPr>
          <w:rFonts w:ascii="Comic Sans MS" w:hAnsi="Comic Sans MS"/>
          <w:sz w:val="28"/>
          <w:lang w:val="fi-FI"/>
        </w:rPr>
        <w:t xml:space="preserve">Amenofis IV, joka myöhemmin muutti nimensä Akhenateniksi, luopui pian </w:t>
      </w:r>
      <w:proofErr w:type="gramStart"/>
      <w:r>
        <w:rPr>
          <w:rFonts w:ascii="Comic Sans MS" w:hAnsi="Comic Sans MS"/>
          <w:sz w:val="28"/>
          <w:lang w:val="fi-FI"/>
        </w:rPr>
        <w:t>valtaannousunsa  jälkeen</w:t>
      </w:r>
      <w:proofErr w:type="gramEnd"/>
      <w:r>
        <w:rPr>
          <w:rFonts w:ascii="Comic Sans MS" w:hAnsi="Comic Sans MS"/>
          <w:sz w:val="28"/>
          <w:lang w:val="fi-FI"/>
        </w:rPr>
        <w:t xml:space="preserve"> Amonista ja tähän liittyenistä muista jumalista. Hän ryhtyi </w:t>
      </w:r>
      <w:r w:rsidR="00F72F2C">
        <w:rPr>
          <w:rFonts w:ascii="Comic Sans MS" w:hAnsi="Comic Sans MS"/>
          <w:sz w:val="28"/>
          <w:lang w:val="fi-FI"/>
        </w:rPr>
        <w:t xml:space="preserve">rakentamaan </w:t>
      </w:r>
      <w:r w:rsidR="00C7622E">
        <w:rPr>
          <w:rFonts w:ascii="Comic Sans MS" w:hAnsi="Comic Sans MS"/>
          <w:sz w:val="28"/>
          <w:lang w:val="fi-FI"/>
        </w:rPr>
        <w:t xml:space="preserve">omalle jumalalleen Atonilleuseita pyhäkköjä. Amunin temppelialueen itäpuolella Karnakiin. Nämä rakennukset erosivat arkkitehtuuriltaan selvästi muiden jumalten </w:t>
      </w:r>
      <w:r w:rsidR="00950DD0">
        <w:rPr>
          <w:rFonts w:ascii="Comic Sans MS" w:hAnsi="Comic Sans MS"/>
          <w:sz w:val="28"/>
          <w:lang w:val="fi-FI"/>
        </w:rPr>
        <w:t xml:space="preserve">temppeleistä. Atonin näyttäytyi ihmiselle aurinkona, </w:t>
      </w:r>
      <w:proofErr w:type="gramStart"/>
      <w:r w:rsidR="00950DD0">
        <w:rPr>
          <w:rFonts w:ascii="Comic Sans MS" w:hAnsi="Comic Sans MS"/>
          <w:sz w:val="28"/>
          <w:lang w:val="fi-FI"/>
        </w:rPr>
        <w:t>joka  lähettää</w:t>
      </w:r>
      <w:proofErr w:type="gramEnd"/>
      <w:r w:rsidR="00950DD0">
        <w:rPr>
          <w:rFonts w:ascii="Comic Sans MS" w:hAnsi="Comic Sans MS"/>
          <w:sz w:val="28"/>
          <w:lang w:val="fi-FI"/>
        </w:rPr>
        <w:t xml:space="preserve"> maahan elämää tuovia säteitään. </w:t>
      </w:r>
      <w:r w:rsidR="00B00454">
        <w:rPr>
          <w:rFonts w:ascii="Comic Sans MS" w:hAnsi="Comic Sans MS"/>
          <w:sz w:val="28"/>
          <w:lang w:val="fi-FI"/>
        </w:rPr>
        <w:t xml:space="preserve">Niinpä Atonia ei kuvattu muiden jumalten tavoin ihmistä tai eläintä esittävissä tai näiden piirteitä yhdistelemällä tehdyissä patsaissa, vaan </w:t>
      </w:r>
      <w:r w:rsidR="000D60DF">
        <w:rPr>
          <w:rFonts w:ascii="Comic Sans MS" w:hAnsi="Comic Sans MS"/>
          <w:noProof/>
          <w:sz w:val="28"/>
        </w:rPr>
        <w:drawing>
          <wp:inline distT="0" distB="0" distL="0" distR="0">
            <wp:extent cx="1046425" cy="783809"/>
            <wp:effectExtent l="19050" t="0" r="1325" b="0"/>
            <wp:docPr id="52" name="Kuva 51" descr="auringonkehr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ringonkehrä.jpg"/>
                    <pic:cNvPicPr/>
                  </pic:nvPicPr>
                  <pic:blipFill>
                    <a:blip r:embed="rId8" cstate="print"/>
                    <a:stretch>
                      <a:fillRect/>
                    </a:stretch>
                  </pic:blipFill>
                  <pic:spPr>
                    <a:xfrm>
                      <a:off x="0" y="0"/>
                      <a:ext cx="1048210" cy="785146"/>
                    </a:xfrm>
                    <a:prstGeom prst="rect">
                      <a:avLst/>
                    </a:prstGeom>
                  </pic:spPr>
                </pic:pic>
              </a:graphicData>
            </a:graphic>
          </wp:inline>
        </w:drawing>
      </w:r>
      <w:r w:rsidR="000D60DF">
        <w:rPr>
          <w:rFonts w:ascii="Comic Sans MS" w:hAnsi="Comic Sans MS"/>
          <w:sz w:val="28"/>
          <w:lang w:val="fi-FI"/>
        </w:rPr>
        <w:t xml:space="preserve"> </w:t>
      </w:r>
      <w:r w:rsidR="00B00454">
        <w:rPr>
          <w:rFonts w:ascii="Comic Sans MS" w:hAnsi="Comic Sans MS"/>
          <w:sz w:val="28"/>
          <w:lang w:val="fi-FI"/>
        </w:rPr>
        <w:t xml:space="preserve">auringonkehränä, jonka säteet päättyvät ihmisten käsiin. </w:t>
      </w:r>
    </w:p>
    <w:p w:rsidR="002A3DCE" w:rsidRDefault="002A3DCE" w:rsidP="006F3938">
      <w:pPr>
        <w:rPr>
          <w:rFonts w:ascii="Comic Sans MS" w:hAnsi="Comic Sans MS"/>
          <w:sz w:val="28"/>
          <w:lang w:val="fi-FI"/>
        </w:rPr>
      </w:pPr>
      <w:r>
        <w:rPr>
          <w:rFonts w:ascii="Comic Sans MS" w:hAnsi="Comic Sans MS"/>
          <w:noProof/>
          <w:sz w:val="28"/>
        </w:rPr>
        <w:lastRenderedPageBreak/>
        <w:drawing>
          <wp:inline distT="0" distB="0" distL="0" distR="0">
            <wp:extent cx="5033010" cy="286385"/>
            <wp:effectExtent l="0" t="0" r="0" b="0"/>
            <wp:docPr id="53" name="Kuva 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A3DCE" w:rsidRPr="001D3DFE" w:rsidRDefault="002A3DCE" w:rsidP="006F3938">
      <w:pPr>
        <w:rPr>
          <w:rFonts w:ascii="Comic Sans MS" w:hAnsi="Comic Sans MS"/>
          <w:b/>
          <w:sz w:val="28"/>
          <w:lang w:val="fi-FI"/>
        </w:rPr>
      </w:pPr>
      <w:r>
        <w:rPr>
          <w:rFonts w:ascii="Comic Sans MS" w:hAnsi="Comic Sans MS"/>
          <w:sz w:val="28"/>
          <w:lang w:val="fi-FI"/>
        </w:rPr>
        <w:t xml:space="preserve">Atonille ei rakennettu suljettuja pyhäkköjä, joissa oli jumalankuva, vaan häntä palvottiin avoimille pihoille, sijoitetuille alttareille. Yhdessä </w:t>
      </w:r>
      <w:r w:rsidR="007101AE">
        <w:rPr>
          <w:rFonts w:ascii="Comic Sans MS" w:hAnsi="Comic Sans MS"/>
          <w:sz w:val="28"/>
          <w:lang w:val="fi-FI"/>
        </w:rPr>
        <w:t>pyhäkössä säilytettiin benben-kiveä</w:t>
      </w:r>
      <w:r w:rsidR="000A4B4D">
        <w:rPr>
          <w:rStyle w:val="Alaviitteenviite"/>
          <w:rFonts w:ascii="Comic Sans MS" w:hAnsi="Comic Sans MS"/>
          <w:sz w:val="28"/>
          <w:lang w:val="fi-FI"/>
        </w:rPr>
        <w:footnoteReference w:id="5"/>
      </w:r>
      <w:r w:rsidR="007101AE">
        <w:rPr>
          <w:rFonts w:ascii="Comic Sans MS" w:hAnsi="Comic Sans MS"/>
          <w:sz w:val="28"/>
          <w:lang w:val="fi-FI"/>
        </w:rPr>
        <w:t xml:space="preserve">, steelen muotoista kivimuistomerkkiä, jota oli ammoisista ajoista saakka pidetty auringonjumalan luomisvoiman </w:t>
      </w:r>
      <w:r w:rsidR="000A4B4D">
        <w:rPr>
          <w:rFonts w:ascii="Comic Sans MS" w:hAnsi="Comic Sans MS"/>
          <w:sz w:val="28"/>
          <w:lang w:val="fi-FI"/>
        </w:rPr>
        <w:t xml:space="preserve">kulttisymbolina. </w:t>
      </w:r>
      <w:r w:rsidR="0012442A">
        <w:rPr>
          <w:rFonts w:ascii="Comic Sans MS" w:hAnsi="Comic Sans MS"/>
          <w:sz w:val="28"/>
          <w:lang w:val="fi-FI"/>
        </w:rPr>
        <w:t xml:space="preserve">Atonin päätemppeli Karnakissa oli nimeltään </w:t>
      </w:r>
      <w:r w:rsidR="007B0BAB" w:rsidRPr="001D3DFE">
        <w:rPr>
          <w:rFonts w:ascii="Comic Sans MS" w:hAnsi="Comic Sans MS"/>
          <w:b/>
          <w:sz w:val="28"/>
          <w:highlight w:val="yellow"/>
          <w:lang w:val="fi-FI"/>
        </w:rPr>
        <w:t>Gem-pa-Aton</w:t>
      </w:r>
      <w:r w:rsidR="00E86AB7">
        <w:rPr>
          <w:rStyle w:val="Alaviitteenviite"/>
          <w:rFonts w:ascii="Comic Sans MS" w:hAnsi="Comic Sans MS"/>
          <w:b/>
          <w:sz w:val="28"/>
          <w:highlight w:val="yellow"/>
          <w:lang w:val="fi-FI"/>
        </w:rPr>
        <w:footnoteReference w:id="6"/>
      </w:r>
      <w:r w:rsidR="007B0BAB">
        <w:rPr>
          <w:rFonts w:ascii="Comic Sans MS" w:hAnsi="Comic Sans MS"/>
          <w:sz w:val="28"/>
          <w:lang w:val="fi-FI"/>
        </w:rPr>
        <w:t xml:space="preserve">, </w:t>
      </w:r>
      <w:r w:rsidR="007B0BAB" w:rsidRPr="001D3DFE">
        <w:rPr>
          <w:rFonts w:ascii="Comic Sans MS" w:hAnsi="Comic Sans MS"/>
          <w:b/>
          <w:sz w:val="28"/>
          <w:highlight w:val="green"/>
          <w:lang w:val="fi-FI"/>
        </w:rPr>
        <w:t>mikä tarkoittaa sanatarkasti Atonin löytämistä ja viittaa kuninkaan aktiiviseen osaan sekä aamun hetkeen, jolloin hän ensimmäisen kerran kohtaa auringonjumalan.</w:t>
      </w:r>
      <w:r w:rsidR="007B0BAB" w:rsidRPr="001D3DFE">
        <w:rPr>
          <w:rFonts w:ascii="Comic Sans MS" w:hAnsi="Comic Sans MS"/>
          <w:b/>
          <w:sz w:val="28"/>
          <w:lang w:val="fi-FI"/>
        </w:rPr>
        <w:t xml:space="preserve"> </w:t>
      </w:r>
    </w:p>
    <w:p w:rsidR="007B0BAB" w:rsidRDefault="007B0BAB"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55" name="Kuva 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304D35" w:rsidRDefault="00304D35" w:rsidP="006F3938">
      <w:pPr>
        <w:rPr>
          <w:rFonts w:ascii="Comic Sans MS" w:hAnsi="Comic Sans MS"/>
          <w:sz w:val="28"/>
          <w:lang w:val="fi-FI"/>
        </w:rPr>
      </w:pPr>
      <w:r>
        <w:rPr>
          <w:rFonts w:ascii="Comic Sans MS" w:hAnsi="Comic Sans MS"/>
          <w:sz w:val="28"/>
          <w:lang w:val="fi-FI"/>
        </w:rPr>
        <w:t>Hiekkakivestä rakennetusta temppelialueesta on säilynyt vain muutamia perustusten kappaleita</w:t>
      </w:r>
      <w:r w:rsidR="002A392B">
        <w:rPr>
          <w:rFonts w:ascii="Comic Sans MS" w:hAnsi="Comic Sans MS"/>
          <w:sz w:val="28"/>
          <w:lang w:val="fi-FI"/>
        </w:rPr>
        <w:t xml:space="preserve">, sillä 18. Dynastian viimeiset ja 19. Dynastian ensimmäiset kuninkaat määräsivät rakennukset purettaviksi, kun </w:t>
      </w:r>
      <w:r w:rsidR="001503C9">
        <w:rPr>
          <w:rFonts w:ascii="Comic Sans MS" w:hAnsi="Comic Sans MS"/>
          <w:sz w:val="28"/>
          <w:lang w:val="fi-FI"/>
        </w:rPr>
        <w:t xml:space="preserve">Akhenatenin oli julistettu vääräoppiseksi. </w:t>
      </w:r>
      <w:proofErr w:type="gramStart"/>
      <w:r w:rsidR="001503C9">
        <w:rPr>
          <w:rFonts w:ascii="Comic Sans MS" w:hAnsi="Comic Sans MS"/>
          <w:sz w:val="28"/>
          <w:lang w:val="fi-FI"/>
        </w:rPr>
        <w:t>Temppelistä  on</w:t>
      </w:r>
      <w:proofErr w:type="gramEnd"/>
      <w:r w:rsidR="001503C9">
        <w:rPr>
          <w:rFonts w:ascii="Comic Sans MS" w:hAnsi="Comic Sans MS"/>
          <w:sz w:val="28"/>
          <w:lang w:val="fi-FI"/>
        </w:rPr>
        <w:t xml:space="preserve"> kuitenkin säilynyt kymmeniä tuhansia pieniä kappaleita, joissa on korkokuvia, sekä patsaiden kappaleita, sillä niitä käytettiin myöhemmissä pyhäköissä ja ennen kaikkea Karnakin toisessa, yhdeksännessä ja kymmenennessä pylonissa. </w:t>
      </w:r>
      <w:r w:rsidR="00AA2A07">
        <w:rPr>
          <w:rFonts w:ascii="Comic Sans MS" w:hAnsi="Comic Sans MS"/>
          <w:sz w:val="28"/>
          <w:lang w:val="fi-FI"/>
        </w:rPr>
        <w:t xml:space="preserve">Koska näitä kappaleita käytettiin täytemateriaalina, </w:t>
      </w:r>
      <w:proofErr w:type="gramStart"/>
      <w:r w:rsidR="00AA2A07">
        <w:rPr>
          <w:rFonts w:ascii="Comic Sans MS" w:hAnsi="Comic Sans MS"/>
          <w:sz w:val="28"/>
          <w:lang w:val="fi-FI"/>
        </w:rPr>
        <w:t>niiden  alkuperäinen</w:t>
      </w:r>
      <w:proofErr w:type="gramEnd"/>
      <w:r w:rsidR="00AA2A07">
        <w:rPr>
          <w:rFonts w:ascii="Comic Sans MS" w:hAnsi="Comic Sans MS"/>
          <w:sz w:val="28"/>
          <w:lang w:val="fi-FI"/>
        </w:rPr>
        <w:t xml:space="preserve"> maalaus on monissa tapauksissa säilynyt. </w:t>
      </w:r>
    </w:p>
    <w:p w:rsidR="00AA2A07" w:rsidRDefault="00AA2A07"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57" name="Kuva 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F3C9A" w:rsidRDefault="004F3C9A" w:rsidP="006F3938">
      <w:pPr>
        <w:rPr>
          <w:rFonts w:ascii="Comic Sans MS" w:hAnsi="Comic Sans MS"/>
          <w:sz w:val="28"/>
          <w:lang w:val="fi-FI"/>
        </w:rPr>
      </w:pPr>
      <w:r>
        <w:rPr>
          <w:rFonts w:ascii="Comic Sans MS" w:hAnsi="Comic Sans MS"/>
          <w:sz w:val="28"/>
          <w:lang w:val="fi-FI"/>
        </w:rPr>
        <w:t xml:space="preserve">Temppelialue osoitti alkujaan itään. Sen pinta-ala oli noin 130 kertaa 200 metriä. Temppelialue käsitti mm. pylväskäytävien ympäröimän pitkän avopihan. Pylväiden edessä oli viiden </w:t>
      </w:r>
      <w:r w:rsidR="006B05C1">
        <w:rPr>
          <w:rFonts w:ascii="Comic Sans MS" w:hAnsi="Comic Sans MS"/>
          <w:sz w:val="28"/>
          <w:lang w:val="fi-FI"/>
        </w:rPr>
        <w:t xml:space="preserve">metrin </w:t>
      </w:r>
      <w:proofErr w:type="gramStart"/>
      <w:r w:rsidR="006B05C1">
        <w:rPr>
          <w:rFonts w:ascii="Comic Sans MS" w:hAnsi="Comic Sans MS"/>
          <w:sz w:val="28"/>
          <w:lang w:val="fi-FI"/>
        </w:rPr>
        <w:t>korkuisia  patsaita</w:t>
      </w:r>
      <w:proofErr w:type="gramEnd"/>
      <w:r w:rsidR="006B05C1">
        <w:rPr>
          <w:rFonts w:ascii="Comic Sans MS" w:hAnsi="Comic Sans MS"/>
          <w:sz w:val="28"/>
          <w:lang w:val="fi-FI"/>
        </w:rPr>
        <w:t xml:space="preserve">, joissa kuninkaalla oli laskostettu korea lannevaate </w:t>
      </w:r>
      <w:r w:rsidR="008E1280">
        <w:rPr>
          <w:rFonts w:ascii="Comic Sans MS" w:hAnsi="Comic Sans MS"/>
          <w:sz w:val="28"/>
          <w:lang w:val="fi-FI"/>
        </w:rPr>
        <w:t xml:space="preserve"> ja eri veistoksissa </w:t>
      </w:r>
      <w:r w:rsidR="008E1280">
        <w:rPr>
          <w:rFonts w:ascii="Comic Sans MS" w:hAnsi="Comic Sans MS"/>
          <w:sz w:val="28"/>
          <w:lang w:val="fi-FI"/>
        </w:rPr>
        <w:lastRenderedPageBreak/>
        <w:t xml:space="preserve">erilainen peruukki ja kruunu. Kädet olivat ristissä rinnalla ja pitelivät kuninkaan vallanmerkkejä, käyräpäistä sauvaa ja huiskua. </w:t>
      </w:r>
      <w:r w:rsidR="001E6CD9">
        <w:rPr>
          <w:rFonts w:ascii="Comic Sans MS" w:hAnsi="Comic Sans MS"/>
          <w:sz w:val="28"/>
          <w:lang w:val="fi-FI"/>
        </w:rPr>
        <w:t>Erikoista veistoksissa olivat ylimittaiset raajat, hyvin täyteläinen, naiselliselta vaikuttava vatsanseutu ja yläreidet, sekä erittäin hoikka vyötärö. Myös kasvot</w:t>
      </w:r>
      <w:r w:rsidR="00E50229">
        <w:rPr>
          <w:rFonts w:ascii="Comic Sans MS" w:hAnsi="Comic Sans MS"/>
          <w:sz w:val="28"/>
          <w:lang w:val="fi-FI"/>
        </w:rPr>
        <w:t xml:space="preserve"> ovat liioitellun pitkänomaiset ja kaidat. Silmät ovat viirumaiset ja vinot, nenä kapea ja pitkä. Täyteläiset huulet työntyivät voimakkaasti eteen. </w:t>
      </w:r>
      <w:r w:rsidR="00FE6F94">
        <w:rPr>
          <w:rFonts w:ascii="Comic Sans MS" w:hAnsi="Comic Sans MS"/>
          <w:sz w:val="28"/>
          <w:lang w:val="fi-FI"/>
        </w:rPr>
        <w:t xml:space="preserve">Alaviisto leuka on voimakas. Vaikka nämä piirteet ovat liioiteltuja, ne vaikuttavat herkiltä ja ilmeikkäiltä. </w:t>
      </w:r>
    </w:p>
    <w:p w:rsidR="00FE6F94" w:rsidRDefault="00FE6F94"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58" name="Kuva 1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A5631" w:rsidRDefault="00FA5631" w:rsidP="006F3938">
      <w:pPr>
        <w:rPr>
          <w:rFonts w:ascii="Comic Sans MS" w:hAnsi="Comic Sans MS"/>
          <w:sz w:val="28"/>
          <w:lang w:val="fi-FI"/>
        </w:rPr>
      </w:pPr>
      <w:r>
        <w:rPr>
          <w:rFonts w:ascii="Comic Sans MS" w:hAnsi="Comic Sans MS"/>
          <w:sz w:val="28"/>
          <w:lang w:val="fi-FI"/>
        </w:rPr>
        <w:t xml:space="preserve">Temppelien seinäkoristelusta voidaan päätellä jotain niistä temppelin kiviosista, joita käytettiin muissa rakennuksissa. Toisin kuin </w:t>
      </w:r>
      <w:r w:rsidR="0044589E">
        <w:rPr>
          <w:rFonts w:ascii="Comic Sans MS" w:hAnsi="Comic Sans MS"/>
          <w:sz w:val="28"/>
          <w:lang w:val="fi-FI"/>
        </w:rPr>
        <w:t xml:space="preserve">Akhenatenin edeltäjien aikana kuvat tehtiin upotettuna reliefinä. Ne esittivät mm. kuningasta yhdessä puolisonsa Nefertitin ja tyttäriensä kanssa uhraamassa Atonille. </w:t>
      </w:r>
      <w:r w:rsidR="00937531">
        <w:rPr>
          <w:rFonts w:ascii="Comic Sans MS" w:hAnsi="Comic Sans MS"/>
          <w:sz w:val="28"/>
          <w:lang w:val="fi-FI"/>
        </w:rPr>
        <w:t>Auringonsäteiden</w:t>
      </w:r>
      <w:r w:rsidR="004400F0">
        <w:rPr>
          <w:rFonts w:ascii="Comic Sans MS" w:hAnsi="Comic Sans MS"/>
          <w:noProof/>
          <w:sz w:val="28"/>
        </w:rPr>
        <w:drawing>
          <wp:inline distT="0" distB="0" distL="0" distR="0">
            <wp:extent cx="912924" cy="683812"/>
            <wp:effectExtent l="19050" t="0" r="1476" b="0"/>
            <wp:docPr id="61" name="Kuva 59" descr="auringonsä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ringonsäde.jpg"/>
                    <pic:cNvPicPr/>
                  </pic:nvPicPr>
                  <pic:blipFill>
                    <a:blip r:embed="rId9" cstate="print"/>
                    <a:stretch>
                      <a:fillRect/>
                    </a:stretch>
                  </pic:blipFill>
                  <pic:spPr>
                    <a:xfrm>
                      <a:off x="0" y="0"/>
                      <a:ext cx="914481" cy="684979"/>
                    </a:xfrm>
                    <a:prstGeom prst="rect">
                      <a:avLst/>
                    </a:prstGeom>
                  </pic:spPr>
                </pic:pic>
              </a:graphicData>
            </a:graphic>
          </wp:inline>
        </w:drawing>
      </w:r>
      <w:r w:rsidR="00937531">
        <w:rPr>
          <w:rFonts w:ascii="Comic Sans MS" w:hAnsi="Comic Sans MS"/>
          <w:sz w:val="28"/>
          <w:lang w:val="fi-FI"/>
        </w:rPr>
        <w:t xml:space="preserve"> kädet ojentavat heille elämän ja hyvinvoinnin symboleita.</w:t>
      </w:r>
    </w:p>
    <w:p w:rsidR="00937531" w:rsidRDefault="00937531"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59" name="Kuva 1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400F0" w:rsidRDefault="004400F0" w:rsidP="006F3938">
      <w:pPr>
        <w:rPr>
          <w:rFonts w:ascii="Comic Sans MS" w:hAnsi="Comic Sans MS"/>
          <w:sz w:val="28"/>
          <w:lang w:val="fi-FI"/>
        </w:rPr>
      </w:pPr>
      <w:proofErr w:type="gramStart"/>
      <w:r>
        <w:rPr>
          <w:rFonts w:ascii="Comic Sans MS" w:hAnsi="Comic Sans MS"/>
          <w:sz w:val="28"/>
          <w:lang w:val="fi-FI"/>
        </w:rPr>
        <w:t>Muissa  kuvissa</w:t>
      </w:r>
      <w:proofErr w:type="gramEnd"/>
      <w:r>
        <w:rPr>
          <w:rFonts w:ascii="Comic Sans MS" w:hAnsi="Comic Sans MS"/>
          <w:sz w:val="28"/>
          <w:lang w:val="fi-FI"/>
        </w:rPr>
        <w:t xml:space="preserve"> nähdään mm. uhrilahjojen valmistelua, kuninkaan uudistusjuhla (hebsed), palatsin rakennuksia </w:t>
      </w:r>
      <w:r w:rsidR="00152C70">
        <w:rPr>
          <w:rFonts w:ascii="Comic Sans MS" w:hAnsi="Comic Sans MS"/>
          <w:sz w:val="28"/>
          <w:lang w:val="fi-FI"/>
        </w:rPr>
        <w:t xml:space="preserve">ja marssivia sotilaita. Kuvaohjelma on tyyliltään täysin uudenlainen. Mukana on aiheita ja yksityiskohtia, joita ei tavat vanhemmalla ajalla. Aiheiden suuri määrä ja moninaisuus johtivat pieniin kuvamittoihin. </w:t>
      </w:r>
    </w:p>
    <w:p w:rsidR="00152C70" w:rsidRDefault="00152C70"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62" name="Kuva 1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D61B0C" w:rsidRDefault="00D61B0C" w:rsidP="006F3938">
      <w:pPr>
        <w:rPr>
          <w:rFonts w:ascii="Comic Sans MS" w:hAnsi="Comic Sans MS"/>
          <w:sz w:val="28"/>
          <w:lang w:val="fi-FI"/>
        </w:rPr>
      </w:pPr>
      <w:r>
        <w:rPr>
          <w:rFonts w:ascii="Comic Sans MS" w:hAnsi="Comic Sans MS"/>
          <w:sz w:val="28"/>
          <w:lang w:val="fi-FI"/>
        </w:rPr>
        <w:t>Erityisesti kuningasperhettä esittävät hahmot poikkeavat radikaaliset Amenofis III:n ajan miltei liioitellun esteettise</w:t>
      </w:r>
      <w:r w:rsidR="003C08A3">
        <w:rPr>
          <w:rFonts w:ascii="Comic Sans MS" w:hAnsi="Comic Sans MS"/>
          <w:sz w:val="28"/>
          <w:lang w:val="fi-FI"/>
        </w:rPr>
        <w:t xml:space="preserve">stä ja tasapainoisesta </w:t>
      </w:r>
      <w:r w:rsidR="003C08A3">
        <w:rPr>
          <w:rFonts w:ascii="Comic Sans MS" w:hAnsi="Comic Sans MS"/>
          <w:sz w:val="28"/>
          <w:lang w:val="fi-FI"/>
        </w:rPr>
        <w:lastRenderedPageBreak/>
        <w:t xml:space="preserve">tyylistä. Kuten patsaissa myös näissä kuvissa vartalon muodot on toteutettu hoikkuuden ja täyteläisyyden välisessä jännityskentässä. </w:t>
      </w:r>
      <w:r w:rsidR="000F23FB">
        <w:rPr>
          <w:rFonts w:ascii="Comic Sans MS" w:hAnsi="Comic Sans MS"/>
          <w:sz w:val="28"/>
          <w:lang w:val="fi-FI"/>
        </w:rPr>
        <w:t>Kaulan, käsivarsien ja sormien manieristinen</w:t>
      </w:r>
      <w:r w:rsidR="004E3979">
        <w:rPr>
          <w:rStyle w:val="Alaviitteenviite"/>
          <w:rFonts w:ascii="Comic Sans MS" w:hAnsi="Comic Sans MS"/>
          <w:sz w:val="28"/>
          <w:lang w:val="fi-FI"/>
        </w:rPr>
        <w:footnoteReference w:id="7"/>
      </w:r>
      <w:r w:rsidR="000F23FB">
        <w:rPr>
          <w:rFonts w:ascii="Comic Sans MS" w:hAnsi="Comic Sans MS"/>
          <w:sz w:val="28"/>
          <w:lang w:val="fi-FI"/>
        </w:rPr>
        <w:t xml:space="preserve"> pidentäminen on näissä töissä viety vielä </w:t>
      </w:r>
      <w:r w:rsidR="004E3979">
        <w:rPr>
          <w:rFonts w:ascii="Comic Sans MS" w:hAnsi="Comic Sans MS"/>
          <w:sz w:val="28"/>
          <w:lang w:val="fi-FI"/>
        </w:rPr>
        <w:t xml:space="preserve">pitemmälle kuin veistoksissa. Akhenatenin ajan yhtenä nerokkaana ja kumouksellisena saavutuksena voidaan pitää sitä, että uuden valtiollisen opin rinnalle yritettiin </w:t>
      </w:r>
      <w:r w:rsidR="00972C71">
        <w:rPr>
          <w:rFonts w:ascii="Comic Sans MS" w:hAnsi="Comic Sans MS"/>
          <w:sz w:val="28"/>
          <w:lang w:val="fi-FI"/>
        </w:rPr>
        <w:t xml:space="preserve">luoda uusi ihmiskuva. Varsinkin hallitsijaa itseään esittävässä kuvassa ylimaallinen haaveiluvuus yhdistyy hedelmälliseen luomisvoimaan ilmentäen oivallisesti </w:t>
      </w:r>
      <w:r w:rsidR="006F275D">
        <w:rPr>
          <w:rFonts w:ascii="Comic Sans MS" w:hAnsi="Comic Sans MS"/>
          <w:sz w:val="28"/>
          <w:lang w:val="fi-FI"/>
        </w:rPr>
        <w:t xml:space="preserve">Akhenatenin jumallisuutta. </w:t>
      </w:r>
    </w:p>
    <w:p w:rsidR="006F275D" w:rsidRDefault="006F275D"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63" name="Kuva 1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A7171" w:rsidRPr="00DB6090" w:rsidRDefault="00DB6090" w:rsidP="00DB6090">
      <w:pPr>
        <w:pStyle w:val="Erottuvalainaus"/>
        <w:rPr>
          <w:sz w:val="32"/>
          <w:lang w:val="fi-FI"/>
        </w:rPr>
      </w:pPr>
      <w:r w:rsidRPr="00DB6090">
        <w:rPr>
          <w:sz w:val="32"/>
          <w:lang w:val="fi-FI"/>
        </w:rPr>
        <w:t xml:space="preserve">Ramessidi-kauden rakennukset </w:t>
      </w:r>
    </w:p>
    <w:p w:rsidR="00FA7171" w:rsidRDefault="00202D7A" w:rsidP="006F3938">
      <w:pPr>
        <w:rPr>
          <w:rFonts w:ascii="Comic Sans MS" w:hAnsi="Comic Sans MS"/>
          <w:sz w:val="28"/>
          <w:lang w:val="fi-FI"/>
        </w:rPr>
      </w:pPr>
      <w:r>
        <w:rPr>
          <w:rFonts w:ascii="Comic Sans MS" w:hAnsi="Comic Sans MS"/>
          <w:sz w:val="28"/>
          <w:lang w:val="fi-FI"/>
        </w:rPr>
        <w:t xml:space="preserve">Rakennustoiminta oli 19. </w:t>
      </w:r>
      <w:proofErr w:type="gramStart"/>
      <w:r>
        <w:rPr>
          <w:rFonts w:ascii="Comic Sans MS" w:hAnsi="Comic Sans MS"/>
          <w:sz w:val="28"/>
          <w:lang w:val="fi-FI"/>
        </w:rPr>
        <w:t>Dynastian aikana vilkasta.</w:t>
      </w:r>
      <w:proofErr w:type="gramEnd"/>
      <w:r>
        <w:rPr>
          <w:rFonts w:ascii="Comic Sans MS" w:hAnsi="Comic Sans MS"/>
          <w:sz w:val="28"/>
          <w:lang w:val="fi-FI"/>
        </w:rPr>
        <w:t xml:space="preserve"> Koko Egyptin kulttirakennukset jouduttiin entistämään tai rakentamaan kokonaan uudelleen</w:t>
      </w:r>
      <w:r w:rsidR="00CD403A">
        <w:rPr>
          <w:rFonts w:ascii="Comic Sans MS" w:hAnsi="Comic Sans MS"/>
          <w:sz w:val="28"/>
          <w:lang w:val="fi-FI"/>
        </w:rPr>
        <w:t>, koska Amarna-kaudella</w:t>
      </w:r>
      <w:r w:rsidR="00CD403A">
        <w:rPr>
          <w:rStyle w:val="Alaviitteenviite"/>
          <w:rFonts w:ascii="Comic Sans MS" w:hAnsi="Comic Sans MS"/>
          <w:sz w:val="28"/>
          <w:lang w:val="fi-FI"/>
        </w:rPr>
        <w:footnoteReference w:id="8"/>
      </w:r>
      <w:r w:rsidR="00CD403A">
        <w:rPr>
          <w:rFonts w:ascii="Comic Sans MS" w:hAnsi="Comic Sans MS"/>
          <w:sz w:val="28"/>
          <w:lang w:val="fi-FI"/>
        </w:rPr>
        <w:t xml:space="preserve"> suurin osa jumalten temppeleistä oli hylätty, ellei peräti hävitetty. Theba säilytti Ramessidi-kaudella Amon-Ran tärkeimmän palvontapaikan aseman. </w:t>
      </w:r>
    </w:p>
    <w:p w:rsidR="00CD403A" w:rsidRDefault="00CD403A"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73" name="Kuva 1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A7171" w:rsidRDefault="00250682" w:rsidP="0015597D">
      <w:pPr>
        <w:pStyle w:val="Erottuvalainaus"/>
        <w:rPr>
          <w:sz w:val="28"/>
          <w:lang w:val="fi-FI"/>
        </w:rPr>
      </w:pPr>
      <w:r w:rsidRPr="00250682">
        <w:rPr>
          <w:sz w:val="28"/>
          <w:lang w:val="fi-FI"/>
        </w:rPr>
        <w:t xml:space="preserve">Suuri pylvässali </w:t>
      </w:r>
    </w:p>
    <w:p w:rsidR="00A44CAE" w:rsidRDefault="0029528E" w:rsidP="00A44CAE">
      <w:pPr>
        <w:rPr>
          <w:rFonts w:ascii="Comic Sans MS" w:hAnsi="Comic Sans MS"/>
          <w:sz w:val="28"/>
          <w:lang w:val="fi-FI"/>
        </w:rPr>
      </w:pPr>
      <w:r>
        <w:rPr>
          <w:rFonts w:ascii="Comic Sans MS" w:hAnsi="Comic Sans MS"/>
          <w:sz w:val="28"/>
          <w:lang w:val="fi-FI"/>
        </w:rPr>
        <w:t xml:space="preserve">Ramses I:n 19. Dynastian perustajan, lyhyellä hallituskaudella rakennustoiminta keskittyi ennen kaikkea hänen hautaansa Kuninkaiden </w:t>
      </w:r>
      <w:r w:rsidR="004564E7">
        <w:rPr>
          <w:rFonts w:ascii="Comic Sans MS" w:hAnsi="Comic Sans MS"/>
          <w:sz w:val="28"/>
          <w:lang w:val="fi-FI"/>
        </w:rPr>
        <w:t>laaksossa ja toisen pylonin eteishalliin Karnakin Amonin-temppelin silloisen pääsisäänkäynnin kohdalla. Ramseksen poika ja seuraaja Seti I jatkoi näitä töitä käynnistämällä va</w:t>
      </w:r>
      <w:r w:rsidR="0011165B">
        <w:rPr>
          <w:rFonts w:ascii="Comic Sans MS" w:hAnsi="Comic Sans MS"/>
          <w:sz w:val="28"/>
          <w:lang w:val="fi-FI"/>
        </w:rPr>
        <w:t xml:space="preserve">ltaisan pylvässalin rakentamiselle. </w:t>
      </w:r>
      <w:r w:rsidR="0011165B">
        <w:rPr>
          <w:rFonts w:ascii="Comic Sans MS" w:hAnsi="Comic Sans MS"/>
          <w:sz w:val="28"/>
          <w:lang w:val="fi-FI"/>
        </w:rPr>
        <w:lastRenderedPageBreak/>
        <w:t xml:space="preserve">Salin pituus </w:t>
      </w:r>
      <w:r w:rsidR="00E70EB7">
        <w:rPr>
          <w:rFonts w:ascii="Comic Sans MS" w:hAnsi="Comic Sans MS"/>
          <w:sz w:val="28"/>
          <w:lang w:val="fi-FI"/>
        </w:rPr>
        <w:t xml:space="preserve">oli 104 metriä, leveys 52 metriä ja korkeus 24 metriä, joten se oli kaikkein aikojen suurin pylvässali. </w:t>
      </w:r>
      <w:r w:rsidR="00B536BE">
        <w:rPr>
          <w:rFonts w:ascii="Comic Sans MS" w:hAnsi="Comic Sans MS"/>
          <w:sz w:val="28"/>
          <w:lang w:val="fi-FI"/>
        </w:rPr>
        <w:t>Hypostyylihalli</w:t>
      </w:r>
      <w:r w:rsidR="00B536BE">
        <w:rPr>
          <w:rStyle w:val="Alaviitteenviite"/>
          <w:rFonts w:ascii="Comic Sans MS" w:hAnsi="Comic Sans MS"/>
          <w:sz w:val="28"/>
          <w:lang w:val="fi-FI"/>
        </w:rPr>
        <w:footnoteReference w:id="9"/>
      </w:r>
      <w:r w:rsidR="00B536BE">
        <w:rPr>
          <w:rFonts w:ascii="Comic Sans MS" w:hAnsi="Comic Sans MS"/>
          <w:sz w:val="28"/>
          <w:lang w:val="fi-FI"/>
        </w:rPr>
        <w:t xml:space="preserve"> oli </w:t>
      </w:r>
      <w:r w:rsidR="00C33208">
        <w:rPr>
          <w:rFonts w:ascii="Comic Sans MS" w:hAnsi="Comic Sans MS"/>
          <w:sz w:val="28"/>
          <w:lang w:val="fi-FI"/>
        </w:rPr>
        <w:t>enemmän kuin vain vanhan laajennos: se oli aito temppeli, josta Theban kahden suuren juhlan kulkueet vastedes lähtivät. Sen nimensä oli ” Seti-</w:t>
      </w:r>
      <w:proofErr w:type="gramStart"/>
      <w:r w:rsidR="00C33208">
        <w:rPr>
          <w:rFonts w:ascii="Comic Sans MS" w:hAnsi="Comic Sans MS"/>
          <w:sz w:val="28"/>
          <w:lang w:val="fi-FI"/>
        </w:rPr>
        <w:t>Mere</w:t>
      </w:r>
      <w:r w:rsidR="00A25F49">
        <w:rPr>
          <w:rFonts w:ascii="Comic Sans MS" w:hAnsi="Comic Sans MS"/>
          <w:sz w:val="28"/>
          <w:lang w:val="fi-FI"/>
        </w:rPr>
        <w:t>nphatin  temppeli</w:t>
      </w:r>
      <w:proofErr w:type="gramEnd"/>
      <w:r w:rsidR="00A25F49">
        <w:rPr>
          <w:rFonts w:ascii="Comic Sans MS" w:hAnsi="Comic Sans MS"/>
          <w:sz w:val="28"/>
          <w:lang w:val="fi-FI"/>
        </w:rPr>
        <w:t xml:space="preserve"> loistaa Amonin talossa”. </w:t>
      </w:r>
    </w:p>
    <w:p w:rsidR="00A25F49" w:rsidRDefault="00A25F49" w:rsidP="00A44CA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74" name="Kuva 1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5F116C" w:rsidRDefault="005F116C" w:rsidP="00A44CAE">
      <w:pPr>
        <w:rPr>
          <w:rFonts w:ascii="Comic Sans MS" w:hAnsi="Comic Sans MS"/>
          <w:sz w:val="28"/>
          <w:lang w:val="fi-FI"/>
        </w:rPr>
      </w:pPr>
      <w:r>
        <w:rPr>
          <w:rFonts w:ascii="Comic Sans MS" w:hAnsi="Comic Sans MS"/>
          <w:sz w:val="28"/>
          <w:lang w:val="fi-FI"/>
        </w:rPr>
        <w:t xml:space="preserve">Temppelin akselia seuraava pylväsrivi koostuu kahdesta rivistä, joissa kummassakin on kuusi jättimäistä pylvästä. </w:t>
      </w:r>
      <w:r w:rsidR="00B32C05">
        <w:rPr>
          <w:rFonts w:ascii="Comic Sans MS" w:hAnsi="Comic Sans MS"/>
          <w:sz w:val="28"/>
          <w:lang w:val="fi-FI"/>
        </w:rPr>
        <w:t xml:space="preserve">Niiden kapiteelit jäljittelevät avautunutta papyruksen kukintoa. Nämä keskilaivan rivit ovat 22.40 metriä korkeita eli muuta salia korkeampia. </w:t>
      </w:r>
      <w:r w:rsidR="00600F04">
        <w:rPr>
          <w:rFonts w:ascii="Comic Sans MS" w:hAnsi="Comic Sans MS"/>
          <w:sz w:val="28"/>
          <w:lang w:val="fi-FI"/>
        </w:rPr>
        <w:t xml:space="preserve">Pylvässalin kummassakin sivulaivassa on seitsemän pylväsriviä. Pylväät jäljittelevät niputettuja papyruksen korsia ja niissä on suljettu kapiteeli. </w:t>
      </w:r>
      <w:r w:rsidR="002D641D">
        <w:rPr>
          <w:rFonts w:ascii="Comic Sans MS" w:hAnsi="Comic Sans MS"/>
          <w:sz w:val="28"/>
          <w:lang w:val="fi-FI"/>
        </w:rPr>
        <w:t xml:space="preserve">Jokaisessa rivissä on yhdeksän pylvästä. Sisimmässä rivissä keskellä olevan pylväsrivin vieressä on kummassakin päästä papyrusnipun muotoisten </w:t>
      </w:r>
      <w:r w:rsidR="00527ECE">
        <w:rPr>
          <w:rFonts w:ascii="Comic Sans MS" w:hAnsi="Comic Sans MS"/>
          <w:sz w:val="28"/>
          <w:lang w:val="fi-FI"/>
        </w:rPr>
        <w:t xml:space="preserve">pylväiden asemesta nelikulmaiset pylväät. Kaikkiaan pylväitä on 134. Niistä muodostuu jättikokoinen kiveen ikuistettu papyruskaislikko. </w:t>
      </w:r>
      <w:r w:rsidR="00A41F82">
        <w:rPr>
          <w:rFonts w:ascii="Comic Sans MS" w:hAnsi="Comic Sans MS"/>
          <w:sz w:val="28"/>
          <w:lang w:val="fi-FI"/>
        </w:rPr>
        <w:t xml:space="preserve">Pylväitä ei tehty yhdestä kappaleesta vaan suurista rummuista. Ne lepäävät korkeilla pyöreillä jalustoilla. Yläpään muodostavat nelikulmaiset päätylevyt (abakukset), joiden päällä kattopalkkeja kannattavat jykevät arkkitraavit lepäävät. Keskilaivan ja sivulaivojen korkeuseron vuoksi voitiin rakentaa </w:t>
      </w:r>
      <w:r w:rsidR="0081602B">
        <w:rPr>
          <w:rFonts w:ascii="Comic Sans MS" w:hAnsi="Comic Sans MS"/>
          <w:noProof/>
          <w:sz w:val="28"/>
        </w:rPr>
        <w:drawing>
          <wp:inline distT="0" distB="0" distL="0" distR="0">
            <wp:extent cx="1842772" cy="1232452"/>
            <wp:effectExtent l="19050" t="0" r="5078" b="0"/>
            <wp:docPr id="75" name="Kuva 74" descr="claustra ikk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stra ikkuna.jpg"/>
                    <pic:cNvPicPr/>
                  </pic:nvPicPr>
                  <pic:blipFill>
                    <a:blip r:embed="rId10" cstate="print"/>
                    <a:stretch>
                      <a:fillRect/>
                    </a:stretch>
                  </pic:blipFill>
                  <pic:spPr>
                    <a:xfrm>
                      <a:off x="0" y="0"/>
                      <a:ext cx="1842516" cy="1232281"/>
                    </a:xfrm>
                    <a:prstGeom prst="rect">
                      <a:avLst/>
                    </a:prstGeom>
                  </pic:spPr>
                </pic:pic>
              </a:graphicData>
            </a:graphic>
          </wp:inline>
        </w:drawing>
      </w:r>
      <w:r w:rsidR="0081602B">
        <w:rPr>
          <w:rFonts w:ascii="Comic Sans MS" w:hAnsi="Comic Sans MS"/>
          <w:sz w:val="28"/>
          <w:lang w:val="fi-FI"/>
        </w:rPr>
        <w:t xml:space="preserve">a claustra </w:t>
      </w:r>
      <w:proofErr w:type="gramStart"/>
      <w:r w:rsidR="0081602B">
        <w:rPr>
          <w:rFonts w:ascii="Comic Sans MS" w:hAnsi="Comic Sans MS"/>
          <w:sz w:val="28"/>
          <w:lang w:val="fi-FI"/>
        </w:rPr>
        <w:t>–tyyppiset</w:t>
      </w:r>
      <w:proofErr w:type="gramEnd"/>
      <w:r w:rsidR="0081602B">
        <w:rPr>
          <w:rFonts w:ascii="Comic Sans MS" w:hAnsi="Comic Sans MS"/>
          <w:sz w:val="28"/>
          <w:lang w:val="fi-FI"/>
        </w:rPr>
        <w:t xml:space="preserve"> ikkunat. </w:t>
      </w:r>
      <w:r w:rsidR="00BD0D74">
        <w:rPr>
          <w:rFonts w:ascii="Comic Sans MS" w:hAnsi="Comic Sans MS"/>
          <w:sz w:val="28"/>
          <w:lang w:val="fi-FI"/>
        </w:rPr>
        <w:t xml:space="preserve">Ne on tehty puhkaistusta levyistä, joiden aukoista valo siivilöityy pääkäytävälle. Näin pylvässaliin saatiin basilikamainen </w:t>
      </w:r>
      <w:r w:rsidR="00BD0D74">
        <w:rPr>
          <w:rFonts w:ascii="Comic Sans MS" w:hAnsi="Comic Sans MS"/>
          <w:sz w:val="28"/>
          <w:lang w:val="fi-FI"/>
        </w:rPr>
        <w:lastRenderedPageBreak/>
        <w:t xml:space="preserve">ilme, </w:t>
      </w:r>
      <w:r w:rsidR="005250C5">
        <w:rPr>
          <w:rFonts w:ascii="Comic Sans MS" w:hAnsi="Comic Sans MS"/>
          <w:sz w:val="28"/>
          <w:lang w:val="fi-FI"/>
        </w:rPr>
        <w:t xml:space="preserve">joka nähtiin jo Thutmosis III:n juhlasalissa, joskin se on </w:t>
      </w:r>
      <w:proofErr w:type="gramStart"/>
      <w:r w:rsidR="005250C5">
        <w:rPr>
          <w:rFonts w:ascii="Comic Sans MS" w:hAnsi="Comic Sans MS"/>
          <w:sz w:val="28"/>
          <w:lang w:val="fi-FI"/>
        </w:rPr>
        <w:t>täällä  mitoiltaan</w:t>
      </w:r>
      <w:proofErr w:type="gramEnd"/>
      <w:r w:rsidR="005250C5">
        <w:rPr>
          <w:rFonts w:ascii="Comic Sans MS" w:hAnsi="Comic Sans MS"/>
          <w:sz w:val="28"/>
          <w:lang w:val="fi-FI"/>
        </w:rPr>
        <w:t xml:space="preserve"> ainutlaatuinen. </w:t>
      </w:r>
    </w:p>
    <w:p w:rsidR="005250C5" w:rsidRDefault="005250C5" w:rsidP="00A44CA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76" name="Kuva 1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DD5A96" w:rsidRDefault="009C02FC" w:rsidP="00A44CAE">
      <w:pPr>
        <w:rPr>
          <w:rFonts w:ascii="Comic Sans MS" w:hAnsi="Comic Sans MS"/>
          <w:sz w:val="28"/>
          <w:lang w:val="fi-FI"/>
        </w:rPr>
      </w:pPr>
      <w:r>
        <w:rPr>
          <w:rFonts w:ascii="Comic Sans MS" w:hAnsi="Comic Sans MS"/>
          <w:sz w:val="28"/>
          <w:lang w:val="fi-FI"/>
        </w:rPr>
        <w:t>Salin keskellä on pohjoisen ja eteläisen sivuseinän porttien välin</w:t>
      </w:r>
      <w:r w:rsidR="00FB66D0">
        <w:rPr>
          <w:rFonts w:ascii="Comic Sans MS" w:hAnsi="Comic Sans MS"/>
          <w:sz w:val="28"/>
          <w:lang w:val="fi-FI"/>
        </w:rPr>
        <w:t>en poikkiakseli. Näin syntyi ra</w:t>
      </w:r>
      <w:r>
        <w:rPr>
          <w:rFonts w:ascii="Comic Sans MS" w:hAnsi="Comic Sans MS"/>
          <w:sz w:val="28"/>
          <w:lang w:val="fi-FI"/>
        </w:rPr>
        <w:t xml:space="preserve">kennusta hallitsevan itä-länsiakselin </w:t>
      </w:r>
      <w:r w:rsidR="00FB66D0">
        <w:rPr>
          <w:rFonts w:ascii="Comic Sans MS" w:hAnsi="Comic Sans MS"/>
          <w:sz w:val="28"/>
          <w:lang w:val="fi-FI"/>
        </w:rPr>
        <w:t>rinnalle pohjois-eteläakseli Karnakin ja Luxorin temppelien väliseksi kulku</w:t>
      </w:r>
      <w:r w:rsidR="005F6038">
        <w:rPr>
          <w:rFonts w:ascii="Comic Sans MS" w:hAnsi="Comic Sans MS"/>
          <w:sz w:val="28"/>
          <w:lang w:val="fi-FI"/>
        </w:rPr>
        <w:t>ereitiksi</w:t>
      </w:r>
      <w:r w:rsidR="00FB66D0">
        <w:rPr>
          <w:rFonts w:ascii="Comic Sans MS" w:hAnsi="Comic Sans MS"/>
          <w:sz w:val="28"/>
          <w:lang w:val="fi-FI"/>
        </w:rPr>
        <w:t xml:space="preserve">. Kun Seti </w:t>
      </w:r>
      <w:r w:rsidR="005F6038">
        <w:rPr>
          <w:rFonts w:ascii="Comic Sans MS" w:hAnsi="Comic Sans MS"/>
          <w:sz w:val="28"/>
          <w:lang w:val="fi-FI"/>
        </w:rPr>
        <w:t>I kuoli oltuaan vallassa vajaat yksitoista vuotta, Ramses II rakennutti keskeneräiseksi</w:t>
      </w:r>
      <w:r w:rsidR="0049239E">
        <w:rPr>
          <w:rFonts w:ascii="Comic Sans MS" w:hAnsi="Comic Sans MS"/>
          <w:sz w:val="28"/>
          <w:lang w:val="fi-FI"/>
        </w:rPr>
        <w:t xml:space="preserve"> jääneen pylvässalin valmiiksi ja teetti loppuun myös pylvässalin kuvaohjelman. Pohjoispuoliskon koristelu, joka aloitettiin Setin hallituskaudella, on toteutettu </w:t>
      </w:r>
      <w:r w:rsidR="00A1672A">
        <w:rPr>
          <w:rFonts w:ascii="Comic Sans MS" w:hAnsi="Comic Sans MS"/>
          <w:sz w:val="28"/>
          <w:lang w:val="fi-FI"/>
        </w:rPr>
        <w:t>korkeana reliefinä. Eteläisen seinäpuoliskon kuvat sen sijaan tehtiin upotettuna reliefinä ja saatiin</w:t>
      </w:r>
      <w:r w:rsidR="00DF63F4">
        <w:rPr>
          <w:rFonts w:ascii="Comic Sans MS" w:hAnsi="Comic Sans MS"/>
          <w:sz w:val="28"/>
          <w:lang w:val="fi-FI"/>
        </w:rPr>
        <w:t xml:space="preserve"> valmiiksi Ramses II:n aikana. Pylväiden </w:t>
      </w:r>
      <w:r w:rsidR="00412D1E">
        <w:rPr>
          <w:rFonts w:ascii="Comic Sans MS" w:hAnsi="Comic Sans MS"/>
          <w:sz w:val="28"/>
          <w:lang w:val="fi-FI"/>
        </w:rPr>
        <w:t xml:space="preserve">rungon alaosassa on koristeena papyruksen lehtiä. Yläosassa on uhriaiheisia kuvia ja kartussifriisit, joissa on </w:t>
      </w:r>
      <w:r w:rsidR="00E30DF0">
        <w:rPr>
          <w:rFonts w:ascii="Comic Sans MS" w:hAnsi="Comic Sans MS"/>
          <w:sz w:val="28"/>
          <w:lang w:val="fi-FI"/>
        </w:rPr>
        <w:t xml:space="preserve">rakennuttajakuninkaiden nimet. </w:t>
      </w:r>
      <w:r w:rsidR="00620C89">
        <w:rPr>
          <w:rFonts w:ascii="Comic Sans MS" w:hAnsi="Comic Sans MS"/>
          <w:sz w:val="28"/>
          <w:lang w:val="fi-FI"/>
        </w:rPr>
        <w:t xml:space="preserve">Näiden nimien päälle kirjoitettiin myöhemmin yleensä viimeisten Ramessidi-hallitsijoiden nimet. </w:t>
      </w:r>
      <w:r w:rsidR="00BC0D94">
        <w:rPr>
          <w:rFonts w:ascii="Comic Sans MS" w:hAnsi="Comic Sans MS"/>
          <w:sz w:val="28"/>
          <w:lang w:val="fi-FI"/>
        </w:rPr>
        <w:t>Salin sisäseinien koristelu on vaihtelevaa ja moninaista. Kuvasarjat esit</w:t>
      </w:r>
      <w:r w:rsidR="00937CB2">
        <w:rPr>
          <w:rFonts w:ascii="Comic Sans MS" w:hAnsi="Comic Sans MS"/>
          <w:sz w:val="28"/>
          <w:lang w:val="fi-FI"/>
        </w:rPr>
        <w:t>tävät kuningasta mm. palvomassa ja uhraamassa Theban jumalkolmikolle, Amonille, Mutille ja Khonsulle. Jumalten toimeenpanemaa kuninkaan liturgista puhdista</w:t>
      </w:r>
      <w:r w:rsidR="00FC32AB">
        <w:rPr>
          <w:rFonts w:ascii="Comic Sans MS" w:hAnsi="Comic Sans MS"/>
          <w:sz w:val="28"/>
          <w:lang w:val="fi-FI"/>
        </w:rPr>
        <w:t>mista esittävien kuvien lisäksi mukana on kuvia kruunauksesta ja valtaistuimelle as</w:t>
      </w:r>
      <w:r w:rsidR="00515CEE">
        <w:rPr>
          <w:rFonts w:ascii="Comic Sans MS" w:hAnsi="Comic Sans MS"/>
          <w:sz w:val="28"/>
          <w:lang w:val="fi-FI"/>
        </w:rPr>
        <w:t xml:space="preserve">tumisesta, valtikan ojentamisesta sekä kuninkaan nimen kirjoittamisesta pyhän ished-puun lehdille taivaallisessa Heliopoliissa. </w:t>
      </w:r>
      <w:r w:rsidR="008A304C">
        <w:rPr>
          <w:rFonts w:ascii="Comic Sans MS" w:hAnsi="Comic Sans MS"/>
          <w:sz w:val="28"/>
          <w:lang w:val="fi-FI"/>
        </w:rPr>
        <w:t xml:space="preserve">Kulkueiden pyhissä veneissä kuljetettujen jumaltenkuvien </w:t>
      </w:r>
      <w:r w:rsidR="00D35C01">
        <w:rPr>
          <w:rFonts w:ascii="Comic Sans MS" w:hAnsi="Comic Sans MS"/>
          <w:sz w:val="28"/>
          <w:lang w:val="fi-FI"/>
        </w:rPr>
        <w:t xml:space="preserve">suuri merkitys ilmenee sekä Seti I:n että II:n reliefin pääkuvakerroksista. Sisäseinissä on ainoastaan kulttitoimitusten ja juhlakulkueiden kuvia, toisin sanoen ne kertovat temppelisalin rituaaleista. </w:t>
      </w:r>
    </w:p>
    <w:p w:rsidR="00D35C01" w:rsidRDefault="00D35C01" w:rsidP="00A44CA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77" name="Kuva 1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7071F0" w:rsidRDefault="007071F0" w:rsidP="00A44CAE">
      <w:pPr>
        <w:rPr>
          <w:rFonts w:ascii="Comic Sans MS" w:hAnsi="Comic Sans MS"/>
          <w:sz w:val="28"/>
          <w:lang w:val="fi-FI"/>
        </w:rPr>
      </w:pPr>
      <w:r>
        <w:rPr>
          <w:rFonts w:ascii="Comic Sans MS" w:hAnsi="Comic Sans MS"/>
          <w:sz w:val="28"/>
          <w:lang w:val="fi-FI"/>
        </w:rPr>
        <w:lastRenderedPageBreak/>
        <w:t xml:space="preserve">Ulkoseinillä </w:t>
      </w:r>
      <w:r w:rsidR="00260B92">
        <w:rPr>
          <w:rFonts w:ascii="Comic Sans MS" w:hAnsi="Comic Sans MS"/>
          <w:sz w:val="28"/>
          <w:lang w:val="fi-FI"/>
        </w:rPr>
        <w:t xml:space="preserve">sen sijaan kuvataan sitä, miten kuningas ulkomaisia </w:t>
      </w:r>
      <w:proofErr w:type="gramStart"/>
      <w:r w:rsidR="00260B92">
        <w:rPr>
          <w:rFonts w:ascii="Comic Sans MS" w:hAnsi="Comic Sans MS"/>
          <w:sz w:val="28"/>
          <w:lang w:val="fi-FI"/>
        </w:rPr>
        <w:t>vihollisia  kukistamalla</w:t>
      </w:r>
      <w:proofErr w:type="gramEnd"/>
      <w:r w:rsidR="00260B92">
        <w:rPr>
          <w:rFonts w:ascii="Comic Sans MS" w:hAnsi="Comic Sans MS"/>
          <w:sz w:val="28"/>
          <w:lang w:val="fi-FI"/>
        </w:rPr>
        <w:t xml:space="preserve"> voitti sekasorron. Pohjoisella ulkoseinällä kerrotaan Seti I:n sotaretkistä beduiineja</w:t>
      </w:r>
      <w:r w:rsidR="00B52D8C">
        <w:rPr>
          <w:rStyle w:val="Alaviitteenviite"/>
          <w:rFonts w:ascii="Comic Sans MS" w:hAnsi="Comic Sans MS"/>
          <w:sz w:val="28"/>
          <w:lang w:val="fi-FI"/>
        </w:rPr>
        <w:footnoteReference w:id="10"/>
      </w:r>
      <w:r w:rsidR="00B52D8C">
        <w:rPr>
          <w:rFonts w:ascii="Comic Sans MS" w:hAnsi="Comic Sans MS"/>
          <w:sz w:val="28"/>
          <w:lang w:val="fi-FI"/>
        </w:rPr>
        <w:t xml:space="preserve"> vastaan </w:t>
      </w:r>
      <w:proofErr w:type="gramStart"/>
      <w:r w:rsidR="00B52D8C">
        <w:rPr>
          <w:rFonts w:ascii="Comic Sans MS" w:hAnsi="Comic Sans MS"/>
          <w:sz w:val="28"/>
          <w:lang w:val="fi-FI"/>
        </w:rPr>
        <w:t>itäisellä aavikoilla</w:t>
      </w:r>
      <w:proofErr w:type="gramEnd"/>
      <w:r w:rsidR="00B52D8C">
        <w:rPr>
          <w:rFonts w:ascii="Comic Sans MS" w:hAnsi="Comic Sans MS"/>
          <w:sz w:val="28"/>
          <w:lang w:val="fi-FI"/>
        </w:rPr>
        <w:t xml:space="preserve">  ja Palestiinassa sekä libya</w:t>
      </w:r>
      <w:r w:rsidR="00A059D1">
        <w:rPr>
          <w:rFonts w:ascii="Comic Sans MS" w:hAnsi="Comic Sans MS"/>
          <w:sz w:val="28"/>
          <w:lang w:val="fi-FI"/>
        </w:rPr>
        <w:t>laisten ja heettiläisten vastaisista taisteluista. Eteläisellä ulkoseinällä on relieffejä Ramses II:n kuuluisasta Kadeshin taistelusta</w:t>
      </w:r>
      <w:r w:rsidR="00A059D1">
        <w:rPr>
          <w:rStyle w:val="Alaviitteenviite"/>
          <w:rFonts w:ascii="Comic Sans MS" w:hAnsi="Comic Sans MS"/>
          <w:sz w:val="28"/>
          <w:lang w:val="fi-FI"/>
        </w:rPr>
        <w:footnoteReference w:id="11"/>
      </w:r>
      <w:r w:rsidR="00A059D1">
        <w:rPr>
          <w:rFonts w:ascii="Comic Sans MS" w:hAnsi="Comic Sans MS"/>
          <w:sz w:val="28"/>
          <w:lang w:val="fi-FI"/>
        </w:rPr>
        <w:t xml:space="preserve"> </w:t>
      </w:r>
      <w:r w:rsidR="00206C39">
        <w:rPr>
          <w:rFonts w:ascii="Comic Sans MS" w:hAnsi="Comic Sans MS"/>
          <w:sz w:val="28"/>
          <w:lang w:val="fi-FI"/>
        </w:rPr>
        <w:t xml:space="preserve">heettiläisiä vastaan sekä näkymiä hänen sotaretkistään aasialaisia ja libyalaisia vastaan. Suuri pylvässali on siis kiveen hakattu kuva Egyptistä </w:t>
      </w:r>
      <w:r w:rsidR="00C24DDE">
        <w:rPr>
          <w:rFonts w:ascii="Comic Sans MS" w:hAnsi="Comic Sans MS"/>
          <w:sz w:val="28"/>
          <w:lang w:val="fi-FI"/>
        </w:rPr>
        <w:t xml:space="preserve">ja sen naapurimaista, jumalten ja kotimaan kultin hyvästä maasta ja sitä uhkaavasta, sekasortoisesta ulkoisesta maailmasta, jolta kuningas joutuu yhä uudelleen Egyptiä puolustamaan. Itse </w:t>
      </w:r>
      <w:r w:rsidR="007478E2">
        <w:rPr>
          <w:rFonts w:ascii="Comic Sans MS" w:hAnsi="Comic Sans MS"/>
          <w:sz w:val="28"/>
          <w:lang w:val="fi-FI"/>
        </w:rPr>
        <w:t xml:space="preserve">papyruspylväät symboloivat ns. mustaa maata, siis Niilin tulvien aikaista Egyptiä, jotka vuosittain kohoaa tulvasta mustana ja märkänä maana kuin luomismyyttien alkukumpu. </w:t>
      </w:r>
    </w:p>
    <w:p w:rsidR="007478E2" w:rsidRDefault="007478E2" w:rsidP="00A44CA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78" name="Kuva 1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8C1753" w:rsidRDefault="008C1753" w:rsidP="00A44CAE">
      <w:pPr>
        <w:rPr>
          <w:rFonts w:ascii="Comic Sans MS" w:hAnsi="Comic Sans MS"/>
          <w:sz w:val="28"/>
          <w:lang w:val="fi-FI"/>
        </w:rPr>
      </w:pPr>
      <w:r>
        <w:rPr>
          <w:rFonts w:ascii="Comic Sans MS" w:hAnsi="Comic Sans MS"/>
          <w:sz w:val="28"/>
          <w:lang w:val="fi-FI"/>
        </w:rPr>
        <w:t xml:space="preserve">Pylvässalissa ja sen edessä olleista patsaista, jotka esittävät kolmiulotteisesti sen, mitä salin seinät korkokuvina, ei ole säilynyt meidän aikaamme ainuttakaan. </w:t>
      </w:r>
      <w:r w:rsidR="004E4B03">
        <w:rPr>
          <w:rFonts w:ascii="Comic Sans MS" w:hAnsi="Comic Sans MS"/>
          <w:sz w:val="28"/>
          <w:lang w:val="fi-FI"/>
        </w:rPr>
        <w:t xml:space="preserve">Vain toisen pylonin eteishallissa on jäljellä kaksi Thutmosiksen ajan kolossaalipatsasta, niistäkin toinen vain </w:t>
      </w:r>
      <w:r w:rsidR="001F4474">
        <w:rPr>
          <w:rFonts w:ascii="Comic Sans MS" w:hAnsi="Comic Sans MS"/>
          <w:sz w:val="28"/>
          <w:lang w:val="fi-FI"/>
        </w:rPr>
        <w:t xml:space="preserve">sirpaleina. Ramses II kirjoitutti niihin uudet nimet ja Seti II ja Ramses IV uudistivat niiden jalustat. Aiempien kuninkaiden patsaiden uudelleenkäyttöä ja nimenvaihtoa ei pidä tulkita anastamiseksi. Päinvastoin </w:t>
      </w:r>
      <w:r w:rsidR="0041331E">
        <w:rPr>
          <w:rFonts w:ascii="Comic Sans MS" w:hAnsi="Comic Sans MS"/>
          <w:sz w:val="28"/>
          <w:lang w:val="fi-FI"/>
        </w:rPr>
        <w:t xml:space="preserve">kyse oli siitä, että myöhempi kuningas herätti ne unohduksista </w:t>
      </w:r>
      <w:proofErr w:type="gramStart"/>
      <w:r w:rsidR="0041331E">
        <w:rPr>
          <w:rFonts w:ascii="Comic Sans MS" w:hAnsi="Comic Sans MS"/>
          <w:sz w:val="28"/>
          <w:lang w:val="fi-FI"/>
        </w:rPr>
        <w:t>huolehtiakseen  siitä</w:t>
      </w:r>
      <w:proofErr w:type="gramEnd"/>
      <w:r w:rsidR="0041331E">
        <w:rPr>
          <w:rFonts w:ascii="Comic Sans MS" w:hAnsi="Comic Sans MS"/>
          <w:sz w:val="28"/>
          <w:lang w:val="fi-FI"/>
        </w:rPr>
        <w:t xml:space="preserve">, että ne saivat uudelleen osakseen lahjoja. </w:t>
      </w:r>
    </w:p>
    <w:p w:rsidR="0041331E" w:rsidRDefault="0041331E" w:rsidP="00A44CA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79" name="Kuva 1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848A5" w:rsidRPr="006D0540" w:rsidRDefault="006D0540" w:rsidP="00F848A5">
      <w:pPr>
        <w:pStyle w:val="Erottuvalainaus"/>
        <w:rPr>
          <w:rFonts w:ascii="Comic Sans MS" w:hAnsi="Comic Sans MS"/>
          <w:sz w:val="28"/>
          <w:lang w:val="fi-FI"/>
        </w:rPr>
      </w:pPr>
      <w:r w:rsidRPr="006D0540">
        <w:rPr>
          <w:rFonts w:ascii="Comic Sans MS" w:hAnsi="Comic Sans MS"/>
          <w:sz w:val="28"/>
          <w:lang w:val="fi-FI"/>
        </w:rPr>
        <w:lastRenderedPageBreak/>
        <w:t xml:space="preserve">Ensimmäisen pihan rakennukset </w:t>
      </w:r>
    </w:p>
    <w:p w:rsidR="00876B20" w:rsidRDefault="005D6C46" w:rsidP="00876B20">
      <w:pPr>
        <w:rPr>
          <w:rFonts w:ascii="Comic Sans MS" w:hAnsi="Comic Sans MS"/>
          <w:sz w:val="28"/>
          <w:lang w:val="fi-FI"/>
        </w:rPr>
      </w:pPr>
      <w:r>
        <w:rPr>
          <w:rFonts w:ascii="Comic Sans MS" w:hAnsi="Comic Sans MS"/>
          <w:sz w:val="28"/>
          <w:lang w:val="fi-FI"/>
        </w:rPr>
        <w:t>Temppelin edessä olevalta laiturialueelta johti suuren pylvässalin eteiseen käytävä, jonka molemmin puolin oli Amon-Ran oinassfinksejä. Niihin oli kirjoitettu Ramses II:n nimi. Myöhemmin Seti II rakennutti tämän kulkueväylän pohjoispuolelle kolmiosaisen välipyhäkön Theban jumal</w:t>
      </w:r>
      <w:r w:rsidR="008C78E9">
        <w:rPr>
          <w:rFonts w:ascii="Comic Sans MS" w:hAnsi="Comic Sans MS"/>
          <w:sz w:val="28"/>
          <w:lang w:val="fi-FI"/>
        </w:rPr>
        <w:t xml:space="preserve">akolmikon veneiden lepopaikaksi. Sen edessä </w:t>
      </w:r>
      <w:proofErr w:type="gramStart"/>
      <w:r w:rsidR="008C78E9">
        <w:rPr>
          <w:rFonts w:ascii="Comic Sans MS" w:hAnsi="Comic Sans MS"/>
          <w:sz w:val="28"/>
          <w:lang w:val="fi-FI"/>
        </w:rPr>
        <w:t>oli</w:t>
      </w:r>
      <w:proofErr w:type="gramEnd"/>
      <w:r w:rsidR="008C78E9">
        <w:rPr>
          <w:rFonts w:ascii="Comic Sans MS" w:hAnsi="Comic Sans MS"/>
          <w:sz w:val="28"/>
          <w:lang w:val="fi-FI"/>
        </w:rPr>
        <w:t xml:space="preserve"> sauvankantajia esittävät </w:t>
      </w:r>
      <w:r w:rsidR="00806F50">
        <w:rPr>
          <w:rFonts w:ascii="Comic Sans MS" w:hAnsi="Comic Sans MS"/>
          <w:sz w:val="28"/>
          <w:lang w:val="fi-FI"/>
        </w:rPr>
        <w:t>kolossaaliset kuninkaanpatsaat</w:t>
      </w:r>
      <w:r w:rsidR="00916315">
        <w:rPr>
          <w:rFonts w:ascii="Comic Sans MS" w:hAnsi="Comic Sans MS"/>
          <w:sz w:val="28"/>
          <w:lang w:val="fi-FI"/>
        </w:rPr>
        <w:t xml:space="preserve">. Ne ovat nykyisin Torinon Museo Egiziossa ja Pariisin Louvressa. Pylvässalin sisäänkäynnin edessä oli myös tällaisia patsaita, joista suurimmat </w:t>
      </w:r>
      <w:r w:rsidR="0099126B">
        <w:rPr>
          <w:rFonts w:ascii="Comic Sans MS" w:hAnsi="Comic Sans MS"/>
          <w:sz w:val="28"/>
          <w:lang w:val="fi-FI"/>
        </w:rPr>
        <w:t xml:space="preserve">olivat luonnollisen kokoisia. Ne on nyt siirretty pylvässalin puolelle suojaan ja osin Kairon </w:t>
      </w:r>
      <w:r w:rsidR="00F124E4">
        <w:rPr>
          <w:rFonts w:ascii="Comic Sans MS" w:hAnsi="Comic Sans MS"/>
          <w:sz w:val="28"/>
          <w:lang w:val="fi-FI"/>
        </w:rPr>
        <w:t>museoon. Ne olivat Seti II:n ainoa rakennushanke sen lisäksi, että hän teetti itselleen haudan Länsi-Thebaan. Tämä osoittaa, miten suuren painon jumalten venekulkue sai kahdessa suuressa vuosijuhlassa 19. Dynastian aikana. Vähintään kerran hallituskautensa alussa, jokaisen kuninkaan oli johdettava</w:t>
      </w:r>
      <w:r w:rsidR="00F060D0">
        <w:rPr>
          <w:rFonts w:ascii="Comic Sans MS" w:hAnsi="Comic Sans MS"/>
          <w:sz w:val="28"/>
          <w:lang w:val="fi-FI"/>
        </w:rPr>
        <w:t xml:space="preserve"> juhlakulkuetta henkilökohtaisesti Sen jälkeen hänet </w:t>
      </w:r>
      <w:proofErr w:type="gramStart"/>
      <w:r w:rsidR="00F060D0">
        <w:rPr>
          <w:rFonts w:ascii="Comic Sans MS" w:hAnsi="Comic Sans MS"/>
          <w:sz w:val="28"/>
          <w:lang w:val="fi-FI"/>
        </w:rPr>
        <w:t>persoonansa  voitiin</w:t>
      </w:r>
      <w:proofErr w:type="gramEnd"/>
      <w:r w:rsidR="00F060D0">
        <w:rPr>
          <w:rFonts w:ascii="Comic Sans MS" w:hAnsi="Comic Sans MS"/>
          <w:sz w:val="28"/>
          <w:lang w:val="fi-FI"/>
        </w:rPr>
        <w:t xml:space="preserve"> korvata patsaalla. </w:t>
      </w:r>
      <w:r w:rsidR="00690A77">
        <w:rPr>
          <w:rFonts w:ascii="Comic Sans MS" w:hAnsi="Comic Sans MS"/>
          <w:sz w:val="28"/>
          <w:lang w:val="fi-FI"/>
        </w:rPr>
        <w:t xml:space="preserve">Tästä syystä kaikki kuninkaat kävivät </w:t>
      </w:r>
      <w:proofErr w:type="gramStart"/>
      <w:r w:rsidR="00690A77">
        <w:rPr>
          <w:rFonts w:ascii="Comic Sans MS" w:hAnsi="Comic Sans MS"/>
          <w:sz w:val="28"/>
          <w:lang w:val="fi-FI"/>
        </w:rPr>
        <w:t>ensimmäisenä  hallitusvuotenaan</w:t>
      </w:r>
      <w:proofErr w:type="gramEnd"/>
      <w:r w:rsidR="00690A77">
        <w:rPr>
          <w:rFonts w:ascii="Comic Sans MS" w:hAnsi="Comic Sans MS"/>
          <w:sz w:val="28"/>
          <w:lang w:val="fi-FI"/>
        </w:rPr>
        <w:t xml:space="preserve"> Thebassa ja ikuistivat itsensä sinne omalla nimellään varustetulla muistomerkillä. Myös Ramses III rakennutti 20. </w:t>
      </w:r>
      <w:proofErr w:type="gramStart"/>
      <w:r w:rsidR="00690A77">
        <w:rPr>
          <w:rFonts w:ascii="Comic Sans MS" w:hAnsi="Comic Sans MS"/>
          <w:sz w:val="28"/>
          <w:lang w:val="fi-FI"/>
        </w:rPr>
        <w:t>Dynastian alussa itsel</w:t>
      </w:r>
      <w:r w:rsidR="00876B20">
        <w:rPr>
          <w:rFonts w:ascii="Comic Sans MS" w:hAnsi="Comic Sans MS"/>
          <w:sz w:val="28"/>
          <w:lang w:val="fi-FI"/>
        </w:rPr>
        <w:t>l</w:t>
      </w:r>
      <w:r w:rsidR="00690A77">
        <w:rPr>
          <w:rFonts w:ascii="Comic Sans MS" w:hAnsi="Comic Sans MS"/>
          <w:sz w:val="28"/>
          <w:lang w:val="fi-FI"/>
        </w:rPr>
        <w:t xml:space="preserve">een </w:t>
      </w:r>
      <w:r w:rsidR="00876B20">
        <w:rPr>
          <w:rFonts w:ascii="Comic Sans MS" w:hAnsi="Comic Sans MS"/>
          <w:sz w:val="28"/>
          <w:lang w:val="fi-FI"/>
        </w:rPr>
        <w:t>v</w:t>
      </w:r>
      <w:r w:rsidR="00876B20" w:rsidRPr="00876B20">
        <w:rPr>
          <w:rFonts w:ascii="Comic Sans MS" w:hAnsi="Comic Sans MS"/>
          <w:sz w:val="28"/>
          <w:lang w:val="fi-FI"/>
        </w:rPr>
        <w:t xml:space="preserve">älipyhäkön </w:t>
      </w:r>
      <w:r w:rsidR="00876B20">
        <w:rPr>
          <w:rFonts w:ascii="Comic Sans MS" w:hAnsi="Comic Sans MS"/>
          <w:sz w:val="28"/>
          <w:lang w:val="fi-FI"/>
        </w:rPr>
        <w:t xml:space="preserve">kulkuereitin </w:t>
      </w:r>
      <w:r w:rsidR="004B24F6">
        <w:rPr>
          <w:rFonts w:ascii="Comic Sans MS" w:hAnsi="Comic Sans MS"/>
          <w:sz w:val="28"/>
          <w:lang w:val="fi-FI"/>
        </w:rPr>
        <w:t>pääakselin eteläpuolelle.</w:t>
      </w:r>
      <w:proofErr w:type="gramEnd"/>
      <w:r w:rsidR="004B24F6">
        <w:rPr>
          <w:rFonts w:ascii="Comic Sans MS" w:hAnsi="Comic Sans MS"/>
          <w:sz w:val="28"/>
          <w:lang w:val="fi-FI"/>
        </w:rPr>
        <w:t xml:space="preserve"> Tähän tärkeään temppeliin kuului oma pylon, jonka molemmin puolin on seisovaa kuningasta esitttävät </w:t>
      </w:r>
      <w:proofErr w:type="gramStart"/>
      <w:r w:rsidR="004B24F6">
        <w:rPr>
          <w:rFonts w:ascii="Comic Sans MS" w:hAnsi="Comic Sans MS"/>
          <w:sz w:val="28"/>
          <w:lang w:val="fi-FI"/>
        </w:rPr>
        <w:t>patsaat .</w:t>
      </w:r>
      <w:proofErr w:type="gramEnd"/>
      <w:r w:rsidR="004B24F6">
        <w:rPr>
          <w:rFonts w:ascii="Comic Sans MS" w:hAnsi="Comic Sans MS"/>
          <w:sz w:val="28"/>
          <w:lang w:val="fi-FI"/>
        </w:rPr>
        <w:t xml:space="preserve"> Pyhäkköön kuljetettiin Osiris-pilareiden ympäröimästä pihasta ja eteishallista. Jumalten kolme venettä pysähtyvät</w:t>
      </w:r>
      <w:r w:rsidR="00EF486E">
        <w:rPr>
          <w:rFonts w:ascii="Comic Sans MS" w:hAnsi="Comic Sans MS"/>
          <w:sz w:val="28"/>
          <w:lang w:val="fi-FI"/>
        </w:rPr>
        <w:t xml:space="preserve"> </w:t>
      </w:r>
      <w:r w:rsidR="004B24F6">
        <w:rPr>
          <w:rFonts w:ascii="Comic Sans MS" w:hAnsi="Comic Sans MS"/>
          <w:sz w:val="28"/>
          <w:lang w:val="fi-FI"/>
        </w:rPr>
        <w:t xml:space="preserve">kulkueessa tähän pyhäkköön kuljetettiin </w:t>
      </w:r>
      <w:r w:rsidR="00EF486E">
        <w:rPr>
          <w:rFonts w:ascii="Comic Sans MS" w:hAnsi="Comic Sans MS"/>
          <w:sz w:val="28"/>
          <w:lang w:val="fi-FI"/>
        </w:rPr>
        <w:t xml:space="preserve">ottamaan uhreja vastaan. </w:t>
      </w:r>
    </w:p>
    <w:p w:rsidR="00B82CE3" w:rsidRDefault="00B82CE3" w:rsidP="00876B20">
      <w:pPr>
        <w:rPr>
          <w:rFonts w:ascii="Comic Sans MS" w:hAnsi="Comic Sans MS"/>
          <w:sz w:val="24"/>
          <w:lang w:val="fi-FI"/>
        </w:rPr>
      </w:pPr>
      <w:r>
        <w:rPr>
          <w:rFonts w:ascii="Comic Sans MS" w:hAnsi="Comic Sans MS"/>
          <w:noProof/>
          <w:sz w:val="28"/>
        </w:rPr>
        <w:drawing>
          <wp:inline distT="0" distB="0" distL="0" distR="0">
            <wp:extent cx="5033010" cy="286385"/>
            <wp:effectExtent l="0" t="0" r="0" b="0"/>
            <wp:docPr id="98" name="Kuva 2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E4EC9" w:rsidRDefault="001E4EC9" w:rsidP="00B82CE3">
      <w:pPr>
        <w:pStyle w:val="Erottuvalainaus"/>
        <w:rPr>
          <w:sz w:val="28"/>
          <w:lang w:val="fi-FI"/>
        </w:rPr>
      </w:pPr>
    </w:p>
    <w:p w:rsidR="00B82CE3" w:rsidRPr="00B82CE3" w:rsidRDefault="00B82CE3" w:rsidP="00B82CE3">
      <w:pPr>
        <w:pStyle w:val="Erottuvalainaus"/>
        <w:rPr>
          <w:sz w:val="28"/>
          <w:lang w:val="fi-FI"/>
        </w:rPr>
      </w:pPr>
      <w:r w:rsidRPr="00B82CE3">
        <w:rPr>
          <w:sz w:val="28"/>
          <w:lang w:val="fi-FI"/>
        </w:rPr>
        <w:lastRenderedPageBreak/>
        <w:t>Ramses II:n itätemppeli</w:t>
      </w:r>
    </w:p>
    <w:p w:rsidR="0011165B" w:rsidRDefault="005A2563" w:rsidP="006F3938">
      <w:pPr>
        <w:rPr>
          <w:rFonts w:ascii="Comic Sans MS" w:hAnsi="Comic Sans MS"/>
          <w:sz w:val="28"/>
          <w:lang w:val="fi-FI"/>
        </w:rPr>
      </w:pPr>
      <w:r w:rsidRPr="001E4EC9">
        <w:rPr>
          <w:rFonts w:ascii="Comic Sans MS" w:hAnsi="Comic Sans MS"/>
          <w:sz w:val="28"/>
          <w:lang w:val="fi-FI"/>
        </w:rPr>
        <w:t xml:space="preserve">Läntisen </w:t>
      </w:r>
      <w:r w:rsidR="001E4EC9">
        <w:rPr>
          <w:rFonts w:ascii="Comic Sans MS" w:hAnsi="Comic Sans MS"/>
          <w:sz w:val="28"/>
          <w:lang w:val="fi-FI"/>
        </w:rPr>
        <w:t>päätemppelin laajennusta</w:t>
      </w:r>
      <w:r w:rsidR="002F07E0">
        <w:rPr>
          <w:rFonts w:ascii="Comic Sans MS" w:hAnsi="Comic Sans MS"/>
          <w:sz w:val="28"/>
          <w:lang w:val="fi-FI"/>
        </w:rPr>
        <w:t xml:space="preserve"> vastaavasti Seti I ja Ramses II rakensi uutta myös Amonin </w:t>
      </w:r>
      <w:r w:rsidR="004421FD">
        <w:rPr>
          <w:rFonts w:ascii="Comic Sans MS" w:hAnsi="Comic Sans MS"/>
          <w:sz w:val="28"/>
          <w:lang w:val="fi-FI"/>
        </w:rPr>
        <w:t>temppeli itä</w:t>
      </w:r>
      <w:r w:rsidR="009963D3">
        <w:rPr>
          <w:rFonts w:ascii="Comic Sans MS" w:hAnsi="Comic Sans MS"/>
          <w:sz w:val="28"/>
          <w:lang w:val="fi-FI"/>
        </w:rPr>
        <w:t>puolelle. Suurista sfinkseistä säilyneet ovat osoitus itäisestä kulkue</w:t>
      </w:r>
      <w:r w:rsidR="00C45E86">
        <w:rPr>
          <w:rFonts w:ascii="Comic Sans MS" w:hAnsi="Comic Sans MS"/>
          <w:sz w:val="28"/>
          <w:lang w:val="fi-FI"/>
        </w:rPr>
        <w:t xml:space="preserve">reitistä. Thutmosesten eteen laajalle alueelle Ra-Horakhtin temppelin, joka omistettiin nousevan auringon palvonnalle. Temppelin sisäänkäynnin edessä oli kaksi suurta osirishahmoista Ramses II:n </w:t>
      </w:r>
      <w:r w:rsidR="00960233">
        <w:rPr>
          <w:rFonts w:ascii="Comic Sans MS" w:hAnsi="Comic Sans MS"/>
          <w:sz w:val="28"/>
          <w:lang w:val="fi-FI"/>
        </w:rPr>
        <w:t xml:space="preserve">kenties patsas. Tämän temppelin sisältäon peräisin Ramses II:n kenties ja ainakin kuuluisin veistos. Se on tummaa graniittia. Nuori kuningas on kuvattu valtaistuimellaan. Hänellä on päässään ns. sinen kruunu, jalassaan </w:t>
      </w:r>
      <w:r w:rsidR="00960233">
        <w:rPr>
          <w:rFonts w:ascii="Comic Sans MS" w:hAnsi="Comic Sans MS"/>
          <w:noProof/>
          <w:sz w:val="28"/>
        </w:rPr>
        <w:drawing>
          <wp:inline distT="0" distB="0" distL="0" distR="0">
            <wp:extent cx="946205" cy="946205"/>
            <wp:effectExtent l="19050" t="0" r="6295" b="0"/>
            <wp:docPr id="49" name="Kuva 48" descr="sandaa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aalit.jpg"/>
                    <pic:cNvPicPr/>
                  </pic:nvPicPr>
                  <pic:blipFill>
                    <a:blip r:embed="rId11" cstate="print"/>
                    <a:stretch>
                      <a:fillRect/>
                    </a:stretch>
                  </pic:blipFill>
                  <pic:spPr>
                    <a:xfrm>
                      <a:off x="0" y="0"/>
                      <a:ext cx="946644" cy="946644"/>
                    </a:xfrm>
                    <a:prstGeom prst="rect">
                      <a:avLst/>
                    </a:prstGeom>
                  </pic:spPr>
                </pic:pic>
              </a:graphicData>
            </a:graphic>
          </wp:inline>
        </w:drawing>
      </w:r>
      <w:r w:rsidR="00960233">
        <w:rPr>
          <w:rFonts w:ascii="Comic Sans MS" w:hAnsi="Comic Sans MS"/>
          <w:sz w:val="28"/>
          <w:lang w:val="fi-FI"/>
        </w:rPr>
        <w:t>sandaalit</w:t>
      </w:r>
      <w:r w:rsidR="001D7913">
        <w:rPr>
          <w:rFonts w:ascii="Comic Sans MS" w:hAnsi="Comic Sans MS"/>
          <w:sz w:val="28"/>
          <w:lang w:val="fi-FI"/>
        </w:rPr>
        <w:t>, lanteillaan laskostettu vaate ja kädessään heqa-valtikka. Hänen kasvoillaan karehtii hienoinen hymy, joka on nähtävissä</w:t>
      </w:r>
      <w:r w:rsidR="00B8350C">
        <w:rPr>
          <w:rFonts w:ascii="Comic Sans MS" w:hAnsi="Comic Sans MS"/>
          <w:sz w:val="28"/>
          <w:lang w:val="fi-FI"/>
        </w:rPr>
        <w:t xml:space="preserve"> </w:t>
      </w:r>
      <w:r w:rsidR="001D7913">
        <w:rPr>
          <w:rFonts w:ascii="Comic Sans MS" w:hAnsi="Comic Sans MS"/>
          <w:sz w:val="28"/>
          <w:lang w:val="fi-FI"/>
        </w:rPr>
        <w:t>kaikissa</w:t>
      </w:r>
      <w:r w:rsidR="00B8350C">
        <w:rPr>
          <w:rFonts w:ascii="Comic Sans MS" w:hAnsi="Comic Sans MS"/>
          <w:sz w:val="28"/>
          <w:lang w:val="fi-FI"/>
        </w:rPr>
        <w:t xml:space="preserve"> Ramses II:n </w:t>
      </w:r>
      <w:proofErr w:type="gramStart"/>
      <w:r w:rsidR="00B8350C">
        <w:rPr>
          <w:rFonts w:ascii="Comic Sans MS" w:hAnsi="Comic Sans MS"/>
          <w:sz w:val="28"/>
          <w:lang w:val="fi-FI"/>
        </w:rPr>
        <w:t>alkuperäisveistoksissa .</w:t>
      </w:r>
      <w:proofErr w:type="gramEnd"/>
      <w:r w:rsidR="00B8350C">
        <w:rPr>
          <w:rFonts w:ascii="Comic Sans MS" w:hAnsi="Comic Sans MS"/>
          <w:sz w:val="28"/>
          <w:lang w:val="fi-FI"/>
        </w:rPr>
        <w:t xml:space="preserve"> Nykyisin veistos on Torinossa. </w:t>
      </w:r>
    </w:p>
    <w:p w:rsidR="00B8350C" w:rsidRDefault="00B8350C"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56" name="Kuva 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E41636" w:rsidRDefault="00E41636" w:rsidP="006F3938">
      <w:pPr>
        <w:rPr>
          <w:rFonts w:ascii="Comic Sans MS" w:hAnsi="Comic Sans MS"/>
          <w:sz w:val="28"/>
          <w:lang w:val="fi-FI"/>
        </w:rPr>
      </w:pPr>
      <w:r>
        <w:rPr>
          <w:rFonts w:ascii="Comic Sans MS" w:hAnsi="Comic Sans MS"/>
          <w:sz w:val="28"/>
          <w:lang w:val="fi-FI"/>
        </w:rPr>
        <w:t xml:space="preserve">Lukuisten kulkueiden ja niiden suurella temppelialueella kulkevien reittien tärkeys näkyy, että kulkueen oli kierrettävä Thutmosten aikana rakennettu temppeli sekä menomatkalla päätemppelissä itäiseen temppeliin temppeliin että paluumatkalla että sieltä takaisin. Siksi Ramses II teetti temppelin koko </w:t>
      </w:r>
      <w:proofErr w:type="gramStart"/>
      <w:r>
        <w:rPr>
          <w:rFonts w:ascii="Comic Sans MS" w:hAnsi="Comic Sans MS"/>
          <w:sz w:val="28"/>
          <w:lang w:val="fi-FI"/>
        </w:rPr>
        <w:t>ulkomuurin  kattavan</w:t>
      </w:r>
      <w:proofErr w:type="gramEnd"/>
      <w:r>
        <w:rPr>
          <w:rFonts w:ascii="Comic Sans MS" w:hAnsi="Comic Sans MS"/>
          <w:sz w:val="28"/>
          <w:lang w:val="fi-FI"/>
        </w:rPr>
        <w:t xml:space="preserve"> koristelun, joka esitti uhritoimituksia. Suljettu </w:t>
      </w:r>
      <w:proofErr w:type="gramStart"/>
      <w:r>
        <w:rPr>
          <w:rFonts w:ascii="Comic Sans MS" w:hAnsi="Comic Sans MS"/>
          <w:sz w:val="28"/>
          <w:lang w:val="fi-FI"/>
        </w:rPr>
        <w:t>temppeli  ja</w:t>
      </w:r>
      <w:proofErr w:type="gramEnd"/>
      <w:r>
        <w:rPr>
          <w:rFonts w:ascii="Comic Sans MS" w:hAnsi="Comic Sans MS"/>
          <w:sz w:val="28"/>
          <w:lang w:val="fi-FI"/>
        </w:rPr>
        <w:t xml:space="preserve"> sen kulttitoimitukset muuttuivat näin tavallaan läpinäkyviksi ja kulkueeseen osallistuvien kannalta ymmärrettäviksi. </w:t>
      </w:r>
    </w:p>
    <w:p w:rsidR="00E41636" w:rsidRDefault="00E41636" w:rsidP="006F3938">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60" name="Kuva 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37D43" w:rsidRPr="00EE38D6" w:rsidRDefault="009441A5" w:rsidP="006F3938">
      <w:pPr>
        <w:rPr>
          <w:rStyle w:val="Voimakas"/>
          <w:rFonts w:ascii="Comic Sans MS" w:hAnsi="Comic Sans MS"/>
          <w:sz w:val="28"/>
          <w:u w:val="single"/>
          <w:lang w:val="fi-FI"/>
        </w:rPr>
      </w:pPr>
      <w:r w:rsidRPr="00EE38D6">
        <w:rPr>
          <w:rStyle w:val="Voimakas"/>
          <w:rFonts w:ascii="Comic Sans MS" w:hAnsi="Comic Sans MS"/>
          <w:sz w:val="28"/>
          <w:u w:val="single"/>
          <w:lang w:val="fi-FI"/>
        </w:rPr>
        <w:lastRenderedPageBreak/>
        <w:t xml:space="preserve">Cachetten piha seitsemänen pylonin edessä </w:t>
      </w:r>
    </w:p>
    <w:p w:rsidR="00E41636" w:rsidRDefault="00EE38D6" w:rsidP="00EE38D6">
      <w:pPr>
        <w:rPr>
          <w:rFonts w:ascii="Comic Sans MS" w:hAnsi="Comic Sans MS"/>
          <w:sz w:val="28"/>
          <w:lang w:val="fi-FI"/>
        </w:rPr>
      </w:pPr>
      <w:r>
        <w:rPr>
          <w:rFonts w:ascii="Comic Sans MS" w:hAnsi="Comic Sans MS"/>
          <w:sz w:val="28"/>
          <w:lang w:val="fi-FI"/>
        </w:rPr>
        <w:t xml:space="preserve">Ramessidi-kuninkaat teettivät suuren temppelin jo 18. </w:t>
      </w:r>
      <w:proofErr w:type="gramStart"/>
      <w:r>
        <w:rPr>
          <w:rFonts w:ascii="Comic Sans MS" w:hAnsi="Comic Sans MS"/>
          <w:sz w:val="28"/>
          <w:lang w:val="fi-FI"/>
        </w:rPr>
        <w:t>Dynastian aikaan luodun pohjois-eteläakselin molemmin puolin lukuisia omistuskirjoituksia.</w:t>
      </w:r>
      <w:proofErr w:type="gramEnd"/>
      <w:r>
        <w:rPr>
          <w:rFonts w:ascii="Comic Sans MS" w:hAnsi="Comic Sans MS"/>
          <w:sz w:val="28"/>
          <w:lang w:val="fi-FI"/>
        </w:rPr>
        <w:t xml:space="preserve"> Suuren pylvässalin valmistuttua Ramses II uudisti jälleen sen edessä kaakossa seitsemännen pylonin edessä sijaitsevan pihan. Temppelin pääakselit kohtasivat täällä, joten paikka oli eräänlainen suurten kulkueiden risteys. Siksi täällä on suuria piirtokirjoituksia, korkokuvia ja steelejä lähes kaikilta Ramessidi-kauden hallitsijoilta. Merkitykseltään ainutlaatuinen Ramses II:n piirtokirjoitus läntisen pihamuurin ulkoseinällä sisältää hänen ja heettiläisten kuninkaan välisen rauhansopimuksen, maailmanhistorian vanhimman tunnetun valtiollisen sopimuksen. Itäpuolella lähempänä pihan keskustaa on Ramseksen pojan ja </w:t>
      </w:r>
      <w:r w:rsidR="006F045E">
        <w:rPr>
          <w:rFonts w:ascii="Comic Sans MS" w:hAnsi="Comic Sans MS"/>
          <w:sz w:val="28"/>
          <w:lang w:val="fi-FI"/>
        </w:rPr>
        <w:t>seuraajan Merenptahin voitonriemuinen</w:t>
      </w:r>
      <w:r w:rsidR="005E1C0A">
        <w:rPr>
          <w:rFonts w:ascii="Comic Sans MS" w:hAnsi="Comic Sans MS"/>
          <w:sz w:val="28"/>
          <w:lang w:val="fi-FI"/>
        </w:rPr>
        <w:t xml:space="preserve"> piirtokirjoitus, jossa </w:t>
      </w:r>
      <w:r w:rsidR="006E04A0">
        <w:rPr>
          <w:rFonts w:ascii="Comic Sans MS" w:hAnsi="Comic Sans MS"/>
          <w:sz w:val="28"/>
          <w:lang w:val="fi-FI"/>
        </w:rPr>
        <w:t xml:space="preserve">tämä juhlii ja seuraajan Merenptahin voitonriemuinen </w:t>
      </w:r>
      <w:r w:rsidR="00DD2905">
        <w:rPr>
          <w:rFonts w:ascii="Comic Sans MS" w:hAnsi="Comic Sans MS"/>
          <w:sz w:val="28"/>
          <w:lang w:val="fi-FI"/>
        </w:rPr>
        <w:t xml:space="preserve">Piirtokirjoitus, jossa tämä </w:t>
      </w:r>
      <w:r w:rsidR="00FD4123">
        <w:rPr>
          <w:rFonts w:ascii="Comic Sans MS" w:hAnsi="Comic Sans MS"/>
          <w:sz w:val="28"/>
          <w:lang w:val="fi-FI"/>
        </w:rPr>
        <w:t xml:space="preserve">juhlii voittoaan </w:t>
      </w:r>
      <w:r w:rsidR="00D42011">
        <w:rPr>
          <w:rFonts w:ascii="Comic Sans MS" w:hAnsi="Comic Sans MS"/>
          <w:sz w:val="28"/>
          <w:lang w:val="fi-FI"/>
        </w:rPr>
        <w:t xml:space="preserve">libyalaisten ja merikansojen liittoutumasta. Lukuisissa teksteissä kerrotaan temppelien perustamisista ja muista </w:t>
      </w:r>
      <w:proofErr w:type="gramStart"/>
      <w:r w:rsidR="00394692">
        <w:rPr>
          <w:rFonts w:ascii="Comic Sans MS" w:hAnsi="Comic Sans MS"/>
          <w:sz w:val="28"/>
          <w:lang w:val="fi-FI"/>
        </w:rPr>
        <w:t>lahjoituksista  sekä</w:t>
      </w:r>
      <w:proofErr w:type="gramEnd"/>
      <w:r w:rsidR="00394692">
        <w:rPr>
          <w:rFonts w:ascii="Comic Sans MS" w:hAnsi="Comic Sans MS"/>
          <w:sz w:val="28"/>
          <w:lang w:val="fi-FI"/>
        </w:rPr>
        <w:t xml:space="preserve"> kuninkaanpatsaiden, jumalankuvien ja yksityisveistosten</w:t>
      </w:r>
      <w:r w:rsidR="008A3E18">
        <w:rPr>
          <w:rFonts w:ascii="Comic Sans MS" w:hAnsi="Comic Sans MS"/>
          <w:sz w:val="28"/>
          <w:lang w:val="fi-FI"/>
        </w:rPr>
        <w:t xml:space="preserve"> pystyttämisestä. Vuosisatojen mittaan kuninkaat ja korkeimmat viranhaltijat täyttivät pyloneista kaikkein </w:t>
      </w:r>
      <w:r w:rsidR="0076359B">
        <w:rPr>
          <w:rFonts w:ascii="Comic Sans MS" w:hAnsi="Comic Sans MS"/>
          <w:sz w:val="28"/>
          <w:lang w:val="fi-FI"/>
        </w:rPr>
        <w:t xml:space="preserve">pyhimpään ulottuvat pihat ja käytävät kaikenkokoisilla ja </w:t>
      </w:r>
      <w:proofErr w:type="gramStart"/>
      <w:r w:rsidR="0076359B">
        <w:rPr>
          <w:rFonts w:ascii="Comic Sans MS" w:hAnsi="Comic Sans MS"/>
          <w:sz w:val="28"/>
          <w:lang w:val="fi-FI"/>
        </w:rPr>
        <w:t>kaikista  mahdollisista</w:t>
      </w:r>
      <w:proofErr w:type="gramEnd"/>
      <w:r w:rsidR="0076359B">
        <w:rPr>
          <w:rFonts w:ascii="Comic Sans MS" w:hAnsi="Comic Sans MS"/>
          <w:sz w:val="28"/>
          <w:lang w:val="fi-FI"/>
        </w:rPr>
        <w:t xml:space="preserve"> materiaaleista valmistetuille patsailla j</w:t>
      </w:r>
      <w:r w:rsidR="005E54D4">
        <w:rPr>
          <w:rFonts w:ascii="Comic Sans MS" w:hAnsi="Comic Sans MS"/>
          <w:sz w:val="28"/>
          <w:lang w:val="fi-FI"/>
        </w:rPr>
        <w:t xml:space="preserve">a steeleillä. Ei siis ole ihme, että tälle </w:t>
      </w:r>
      <w:proofErr w:type="gramStart"/>
      <w:r w:rsidR="00C40D7E">
        <w:rPr>
          <w:rFonts w:ascii="Comic Sans MS" w:hAnsi="Comic Sans MS"/>
          <w:sz w:val="28"/>
          <w:lang w:val="fi-FI"/>
        </w:rPr>
        <w:t>pihalle  jouduttiin</w:t>
      </w:r>
      <w:proofErr w:type="gramEnd"/>
      <w:r w:rsidR="00C40D7E">
        <w:rPr>
          <w:rFonts w:ascii="Comic Sans MS" w:hAnsi="Comic Sans MS"/>
          <w:sz w:val="28"/>
          <w:lang w:val="fi-FI"/>
        </w:rPr>
        <w:t xml:space="preserve"> </w:t>
      </w:r>
      <w:r w:rsidR="00A4211E">
        <w:rPr>
          <w:rFonts w:ascii="Comic Sans MS" w:hAnsi="Comic Sans MS"/>
          <w:sz w:val="28"/>
          <w:lang w:val="fi-FI"/>
        </w:rPr>
        <w:t>myöhemmin tilasyistä  hautaamaan tuhansia patsaita, jotka olivat ennen reunustaneet kulkuereittiä.</w:t>
      </w:r>
    </w:p>
    <w:p w:rsidR="00A4211E" w:rsidRDefault="00511DED" w:rsidP="00EE38D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66" name="Kuva 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5A4534" w:rsidRDefault="00511DED" w:rsidP="00EE38D6">
      <w:pPr>
        <w:rPr>
          <w:rFonts w:ascii="Comic Sans MS" w:hAnsi="Comic Sans MS"/>
          <w:sz w:val="28"/>
          <w:lang w:val="fi-FI"/>
        </w:rPr>
      </w:pPr>
      <w:r>
        <w:rPr>
          <w:rFonts w:ascii="Comic Sans MS" w:hAnsi="Comic Sans MS"/>
          <w:sz w:val="28"/>
          <w:lang w:val="fi-FI"/>
        </w:rPr>
        <w:lastRenderedPageBreak/>
        <w:t>Ranskalainen arkeologi Georges Legrain</w:t>
      </w:r>
      <w:r>
        <w:rPr>
          <w:rStyle w:val="Alaviitteenviite"/>
          <w:rFonts w:ascii="Comic Sans MS" w:hAnsi="Comic Sans MS"/>
          <w:sz w:val="28"/>
          <w:lang w:val="fi-FI"/>
        </w:rPr>
        <w:footnoteReference w:id="12"/>
      </w:r>
      <w:r>
        <w:rPr>
          <w:rFonts w:ascii="Comic Sans MS" w:hAnsi="Comic Sans MS"/>
          <w:sz w:val="28"/>
          <w:lang w:val="fi-FI"/>
        </w:rPr>
        <w:t xml:space="preserve"> kaivoi ne esii</w:t>
      </w:r>
      <w:r w:rsidR="00C155E4">
        <w:rPr>
          <w:rFonts w:ascii="Comic Sans MS" w:hAnsi="Comic Sans MS"/>
          <w:sz w:val="28"/>
          <w:lang w:val="fi-FI"/>
        </w:rPr>
        <w:t xml:space="preserve">n </w:t>
      </w:r>
      <w:r w:rsidR="0013614A">
        <w:rPr>
          <w:rFonts w:ascii="Comic Sans MS" w:hAnsi="Comic Sans MS"/>
          <w:sz w:val="28"/>
          <w:lang w:val="fi-FI"/>
        </w:rPr>
        <w:t xml:space="preserve">vuosina </w:t>
      </w:r>
      <w:proofErr w:type="gramStart"/>
      <w:r w:rsidR="0013614A">
        <w:rPr>
          <w:rFonts w:ascii="Comic Sans MS" w:hAnsi="Comic Sans MS"/>
          <w:sz w:val="28"/>
          <w:lang w:val="fi-FI"/>
        </w:rPr>
        <w:t>1903-1906</w:t>
      </w:r>
      <w:proofErr w:type="gramEnd"/>
      <w:r w:rsidR="0013614A">
        <w:rPr>
          <w:rFonts w:ascii="Comic Sans MS" w:hAnsi="Comic Sans MS"/>
          <w:sz w:val="28"/>
          <w:lang w:val="fi-FI"/>
        </w:rPr>
        <w:t xml:space="preserve">. Työ oli jo </w:t>
      </w:r>
      <w:proofErr w:type="gramStart"/>
      <w:r w:rsidR="0013614A">
        <w:rPr>
          <w:rFonts w:ascii="Comic Sans MS" w:hAnsi="Comic Sans MS"/>
          <w:sz w:val="28"/>
          <w:lang w:val="fi-FI"/>
        </w:rPr>
        <w:t xml:space="preserve">muutenkin </w:t>
      </w:r>
      <w:r>
        <w:rPr>
          <w:rFonts w:ascii="Comic Sans MS" w:hAnsi="Comic Sans MS"/>
          <w:sz w:val="28"/>
          <w:lang w:val="fi-FI"/>
        </w:rPr>
        <w:t xml:space="preserve"> </w:t>
      </w:r>
      <w:r w:rsidR="0013614A">
        <w:rPr>
          <w:rFonts w:ascii="Comic Sans MS" w:hAnsi="Comic Sans MS"/>
          <w:sz w:val="28"/>
          <w:lang w:val="fi-FI"/>
        </w:rPr>
        <w:t>vaikeaa</w:t>
      </w:r>
      <w:proofErr w:type="gramEnd"/>
      <w:r w:rsidR="0013614A">
        <w:rPr>
          <w:rFonts w:ascii="Comic Sans MS" w:hAnsi="Comic Sans MS"/>
          <w:sz w:val="28"/>
          <w:lang w:val="fi-FI"/>
        </w:rPr>
        <w:t>, ja pohjaveden korkeus vai</w:t>
      </w:r>
      <w:r w:rsidR="005A4534">
        <w:rPr>
          <w:rFonts w:ascii="Comic Sans MS" w:hAnsi="Comic Sans MS"/>
          <w:sz w:val="28"/>
          <w:lang w:val="fi-FI"/>
        </w:rPr>
        <w:t>keutti sit entisestään.</w:t>
      </w:r>
    </w:p>
    <w:p w:rsidR="005A4534" w:rsidRDefault="005A4534" w:rsidP="00EE38D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67" name="Kuva 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B5E8E" w:rsidRDefault="004B5E8E" w:rsidP="00EE38D6">
      <w:pPr>
        <w:rPr>
          <w:rFonts w:ascii="Comic Sans MS" w:hAnsi="Comic Sans MS"/>
          <w:sz w:val="28"/>
          <w:lang w:val="fi-FI"/>
        </w:rPr>
      </w:pPr>
      <w:r>
        <w:rPr>
          <w:rFonts w:ascii="Comic Sans MS" w:hAnsi="Comic Sans MS"/>
          <w:sz w:val="28"/>
          <w:lang w:val="fi-FI"/>
        </w:rPr>
        <w:t>Kaikkein pyhimmissä, vene</w:t>
      </w:r>
      <w:r w:rsidR="004B1B6D">
        <w:rPr>
          <w:rFonts w:ascii="Comic Sans MS" w:hAnsi="Comic Sans MS"/>
          <w:sz w:val="28"/>
          <w:lang w:val="fi-FI"/>
        </w:rPr>
        <w:t xml:space="preserve">pyhäköissä, eteishalleissa ja pylvässaleissa olleita jumalankuvia käytettiin kuninkaan ojentamien </w:t>
      </w:r>
      <w:r w:rsidR="00095CE0">
        <w:rPr>
          <w:rFonts w:ascii="Comic Sans MS" w:hAnsi="Comic Sans MS"/>
          <w:sz w:val="28"/>
          <w:lang w:val="fi-FI"/>
        </w:rPr>
        <w:t>runsaiden ja moninaisten uhrien vastaanottajina. Ne ilmen</w:t>
      </w:r>
      <w:r w:rsidR="004548EB">
        <w:rPr>
          <w:rFonts w:ascii="Comic Sans MS" w:hAnsi="Comic Sans MS"/>
          <w:sz w:val="28"/>
          <w:lang w:val="fi-FI"/>
        </w:rPr>
        <w:t>tävät veistoksen muodosta samaa, mitä temppelien</w:t>
      </w:r>
      <w:r w:rsidR="004B1B6D">
        <w:rPr>
          <w:rFonts w:ascii="Comic Sans MS" w:hAnsi="Comic Sans MS"/>
          <w:sz w:val="28"/>
          <w:lang w:val="fi-FI"/>
        </w:rPr>
        <w:t xml:space="preserve"> </w:t>
      </w:r>
      <w:r w:rsidR="004548EB">
        <w:rPr>
          <w:rFonts w:ascii="Comic Sans MS" w:hAnsi="Comic Sans MS"/>
          <w:sz w:val="28"/>
          <w:lang w:val="fi-FI"/>
        </w:rPr>
        <w:t xml:space="preserve">seinien maalaukset ja reliefit. Tämä selittää myös kuninkaanpatsaiden suuren määrän. </w:t>
      </w:r>
      <w:r w:rsidR="00F4145C">
        <w:rPr>
          <w:rFonts w:ascii="Comic Sans MS" w:hAnsi="Comic Sans MS"/>
          <w:sz w:val="28"/>
          <w:lang w:val="fi-FI"/>
        </w:rPr>
        <w:t>Niissä hallitsija nähdään seisomassa, polvillaan, pitkällään maassa ja vatsallaan makaavana sfinksinä. Nämä hahmot ovat ojentaneen kätensä ottamaan vastaan joko astioiden tai uhripöytien muodossa annettuja uhrilahjoj</w:t>
      </w:r>
      <w:r w:rsidR="00760E0E">
        <w:rPr>
          <w:rFonts w:ascii="Comic Sans MS" w:hAnsi="Comic Sans MS"/>
          <w:sz w:val="28"/>
          <w:lang w:val="fi-FI"/>
        </w:rPr>
        <w:t>a sekä asia</w:t>
      </w:r>
      <w:r w:rsidR="00F4145C">
        <w:rPr>
          <w:rFonts w:ascii="Comic Sans MS" w:hAnsi="Comic Sans MS"/>
          <w:sz w:val="28"/>
          <w:lang w:val="fi-FI"/>
        </w:rPr>
        <w:t>kirjoja</w:t>
      </w:r>
      <w:r w:rsidR="00760E0E">
        <w:rPr>
          <w:rFonts w:ascii="Comic Sans MS" w:hAnsi="Comic Sans MS"/>
          <w:sz w:val="28"/>
          <w:lang w:val="fi-FI"/>
        </w:rPr>
        <w:t xml:space="preserve"> sisältäviä suojuksia. </w:t>
      </w:r>
    </w:p>
    <w:p w:rsidR="00760E0E" w:rsidRDefault="00760E0E" w:rsidP="00EE38D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69" name="Kuva 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760E0E" w:rsidRDefault="00760E0E" w:rsidP="00EE38D6">
      <w:pPr>
        <w:rPr>
          <w:rFonts w:ascii="Comic Sans MS" w:hAnsi="Comic Sans MS"/>
          <w:sz w:val="28"/>
          <w:lang w:val="fi-FI"/>
        </w:rPr>
      </w:pPr>
      <w:r>
        <w:rPr>
          <w:rFonts w:ascii="Comic Sans MS" w:hAnsi="Comic Sans MS"/>
          <w:sz w:val="28"/>
          <w:lang w:val="fi-FI"/>
        </w:rPr>
        <w:t xml:space="preserve">Kaikkein pyhimmän ja </w:t>
      </w:r>
      <w:proofErr w:type="gramStart"/>
      <w:r>
        <w:rPr>
          <w:rFonts w:ascii="Comic Sans MS" w:hAnsi="Comic Sans MS"/>
          <w:sz w:val="28"/>
          <w:lang w:val="fi-FI"/>
        </w:rPr>
        <w:t>suljettujen  salien</w:t>
      </w:r>
      <w:proofErr w:type="gramEnd"/>
      <w:r>
        <w:rPr>
          <w:rFonts w:ascii="Comic Sans MS" w:hAnsi="Comic Sans MS"/>
          <w:sz w:val="28"/>
          <w:lang w:val="fi-FI"/>
        </w:rPr>
        <w:t xml:space="preserve"> ulkopuolella, siellä missä kulkueet marssivat</w:t>
      </w:r>
      <w:r w:rsidR="006944E3">
        <w:rPr>
          <w:rFonts w:ascii="Comic Sans MS" w:hAnsi="Comic Sans MS"/>
          <w:sz w:val="28"/>
          <w:lang w:val="fi-FI"/>
        </w:rPr>
        <w:t xml:space="preserve"> </w:t>
      </w:r>
      <w:r>
        <w:rPr>
          <w:rFonts w:ascii="Comic Sans MS" w:hAnsi="Comic Sans MS"/>
          <w:sz w:val="28"/>
          <w:lang w:val="fi-FI"/>
        </w:rPr>
        <w:t xml:space="preserve">pappien </w:t>
      </w:r>
      <w:r w:rsidR="006944E3">
        <w:rPr>
          <w:rFonts w:ascii="Comic Sans MS" w:hAnsi="Comic Sans MS"/>
          <w:sz w:val="28"/>
          <w:lang w:val="fi-FI"/>
        </w:rPr>
        <w:t xml:space="preserve">ja korkeiden vikamiesten silmien edessä pihoilla ja pylonin edustalla, oli kuningasta esittäviä </w:t>
      </w:r>
      <w:r w:rsidR="00877C80">
        <w:rPr>
          <w:rFonts w:ascii="Comic Sans MS" w:hAnsi="Comic Sans MS"/>
          <w:sz w:val="28"/>
          <w:lang w:val="fi-FI"/>
        </w:rPr>
        <w:t>sauvankantajaveistoksia. Ne edustivat kuningasta kivettyneessä ja siksi kestävässä muodossa ja</w:t>
      </w:r>
      <w:r w:rsidR="00A64590">
        <w:rPr>
          <w:rFonts w:ascii="Comic Sans MS" w:hAnsi="Comic Sans MS"/>
          <w:sz w:val="28"/>
          <w:lang w:val="fi-FI"/>
        </w:rPr>
        <w:t xml:space="preserve"> varmistivat hänen osallistumisensa seremonioihin, joita vain hän sai johtaa. </w:t>
      </w:r>
    </w:p>
    <w:p w:rsidR="00A64590" w:rsidRDefault="00A64590" w:rsidP="00EE38D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81" name="Kuva 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4428D" w:rsidRDefault="0014428D" w:rsidP="00EE38D6">
      <w:pPr>
        <w:rPr>
          <w:rFonts w:ascii="Comic Sans MS" w:hAnsi="Comic Sans MS"/>
          <w:sz w:val="28"/>
          <w:lang w:val="fi-FI"/>
        </w:rPr>
      </w:pPr>
      <w:r>
        <w:rPr>
          <w:rFonts w:ascii="Comic Sans MS" w:hAnsi="Comic Sans MS"/>
          <w:sz w:val="28"/>
          <w:lang w:val="fi-FI"/>
        </w:rPr>
        <w:t xml:space="preserve">Niin ikään varsinaisen temppelin ulkopuolella laajoilla esipihoilla oli muita kolossaalipatsaita ja jättimäisiä </w:t>
      </w:r>
      <w:r w:rsidR="003553F7">
        <w:rPr>
          <w:rFonts w:ascii="Comic Sans MS" w:hAnsi="Comic Sans MS"/>
          <w:sz w:val="28"/>
          <w:lang w:val="fi-FI"/>
        </w:rPr>
        <w:t xml:space="preserve">sfinksejä. Niillä oli kuninkaan piirteet, </w:t>
      </w:r>
      <w:r w:rsidR="003553F7">
        <w:rPr>
          <w:rFonts w:ascii="Comic Sans MS" w:hAnsi="Comic Sans MS"/>
          <w:sz w:val="28"/>
          <w:lang w:val="fi-FI"/>
        </w:rPr>
        <w:lastRenderedPageBreak/>
        <w:t xml:space="preserve">mutta ne </w:t>
      </w:r>
      <w:r w:rsidR="00B216D4">
        <w:rPr>
          <w:rFonts w:ascii="Comic Sans MS" w:hAnsi="Comic Sans MS"/>
          <w:sz w:val="28"/>
          <w:lang w:val="fi-FI"/>
        </w:rPr>
        <w:t xml:space="preserve">olivat jumalten </w:t>
      </w:r>
      <w:r w:rsidR="006D76F5">
        <w:rPr>
          <w:rFonts w:ascii="Comic Sans MS" w:hAnsi="Comic Sans MS"/>
          <w:sz w:val="28"/>
          <w:lang w:val="fi-FI"/>
        </w:rPr>
        <w:t xml:space="preserve">ilmentymiä, joissa tavallinen kansa, jolla ei ollut </w:t>
      </w:r>
      <w:r w:rsidR="000B1FCD">
        <w:rPr>
          <w:rFonts w:ascii="Comic Sans MS" w:hAnsi="Comic Sans MS"/>
          <w:sz w:val="28"/>
          <w:lang w:val="fi-FI"/>
        </w:rPr>
        <w:t xml:space="preserve">lupaa astua temppelin sisäosiin, saattoi heidät nähdä ja kokea. </w:t>
      </w:r>
    </w:p>
    <w:p w:rsidR="000B1FCD" w:rsidRDefault="000B1FCD" w:rsidP="00EE38D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82" name="Kuva 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9101EF" w:rsidRDefault="00193CFA" w:rsidP="00EE38D6">
      <w:pPr>
        <w:rPr>
          <w:rFonts w:ascii="Comic Sans MS" w:hAnsi="Comic Sans MS"/>
          <w:sz w:val="28"/>
          <w:lang w:val="fi-FI"/>
        </w:rPr>
      </w:pPr>
      <w:r>
        <w:rPr>
          <w:rFonts w:ascii="Comic Sans MS" w:hAnsi="Comic Sans MS"/>
          <w:sz w:val="28"/>
          <w:lang w:val="fi-FI"/>
        </w:rPr>
        <w:t xml:space="preserve">Näiden sfinksien ja kolossien ylisuuret mitat </w:t>
      </w:r>
      <w:proofErr w:type="gramStart"/>
      <w:r>
        <w:rPr>
          <w:rFonts w:ascii="Comic Sans MS" w:hAnsi="Comic Sans MS"/>
          <w:sz w:val="28"/>
          <w:lang w:val="fi-FI"/>
        </w:rPr>
        <w:t>antoivat  aavistuksen</w:t>
      </w:r>
      <w:proofErr w:type="gramEnd"/>
      <w:r>
        <w:rPr>
          <w:rFonts w:ascii="Comic Sans MS" w:hAnsi="Comic Sans MS"/>
          <w:sz w:val="28"/>
          <w:lang w:val="fi-FI"/>
        </w:rPr>
        <w:t xml:space="preserve"> jumalallisten </w:t>
      </w:r>
      <w:r w:rsidR="00DB2EE5">
        <w:rPr>
          <w:rFonts w:ascii="Comic Sans MS" w:hAnsi="Comic Sans MS"/>
          <w:sz w:val="28"/>
          <w:lang w:val="fi-FI"/>
        </w:rPr>
        <w:t xml:space="preserve"> voimien olemassaolosta ja päästivät ne vaikuttamaan ihmisten maailmaan. Ne olivat kaikenlaisten uhrilahjojen </w:t>
      </w:r>
      <w:r w:rsidR="005117E6">
        <w:rPr>
          <w:rFonts w:ascii="Comic Sans MS" w:hAnsi="Comic Sans MS"/>
          <w:sz w:val="28"/>
          <w:lang w:val="fi-FI"/>
        </w:rPr>
        <w:t>vastaanottajia ja kuulivat ihmisten niille esittämät pyynnöt ja rukoukset.</w:t>
      </w:r>
    </w:p>
    <w:p w:rsidR="00193CFA" w:rsidRDefault="005117E6" w:rsidP="00EE38D6">
      <w:pPr>
        <w:rPr>
          <w:rFonts w:ascii="Comic Sans MS" w:hAnsi="Comic Sans MS"/>
          <w:sz w:val="28"/>
          <w:lang w:val="fi-FI"/>
        </w:rPr>
      </w:pPr>
      <w:r>
        <w:rPr>
          <w:rFonts w:ascii="Comic Sans MS" w:hAnsi="Comic Sans MS"/>
          <w:sz w:val="28"/>
          <w:lang w:val="fi-FI"/>
        </w:rPr>
        <w:t xml:space="preserve"> </w:t>
      </w:r>
      <w:r w:rsidR="009101EF">
        <w:rPr>
          <w:rFonts w:ascii="Comic Sans MS" w:hAnsi="Comic Sans MS"/>
          <w:noProof/>
          <w:sz w:val="28"/>
        </w:rPr>
        <w:drawing>
          <wp:inline distT="0" distB="0" distL="0" distR="0">
            <wp:extent cx="5033010" cy="286385"/>
            <wp:effectExtent l="0" t="0" r="0" b="0"/>
            <wp:docPr id="83" name="Kuva 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E56B3A" w:rsidRDefault="00E56B3A" w:rsidP="00EE38D6">
      <w:pPr>
        <w:rPr>
          <w:rFonts w:ascii="Comic Sans MS" w:hAnsi="Comic Sans MS"/>
          <w:sz w:val="28"/>
          <w:lang w:val="fi-FI"/>
        </w:rPr>
      </w:pPr>
      <w:r>
        <w:rPr>
          <w:rFonts w:ascii="Comic Sans MS" w:hAnsi="Comic Sans MS"/>
          <w:sz w:val="28"/>
          <w:lang w:val="fi-FI"/>
        </w:rPr>
        <w:t xml:space="preserve">Lisäksi myös korkeat virkamiehet, joilla oli oikeus osallistua </w:t>
      </w:r>
      <w:r w:rsidR="00527BEA">
        <w:rPr>
          <w:rFonts w:ascii="Comic Sans MS" w:hAnsi="Comic Sans MS"/>
          <w:sz w:val="28"/>
          <w:lang w:val="fi-FI"/>
        </w:rPr>
        <w:t xml:space="preserve">kulkueisiin, saivat luvan pystyttää näille paikoille omia patsaitaan. Myös ne toimivat rukoilijan ja jumalten välittäjinä. </w:t>
      </w:r>
    </w:p>
    <w:p w:rsidR="00527BEA" w:rsidRPr="005D6C46" w:rsidRDefault="00527BEA" w:rsidP="00EE38D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84" name="Kuva 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D85F67" w:rsidRDefault="00A64C03" w:rsidP="006F3938">
      <w:pPr>
        <w:rPr>
          <w:rStyle w:val="Voimakas"/>
          <w:rFonts w:ascii="Comic Sans MS" w:hAnsi="Comic Sans MS"/>
          <w:sz w:val="28"/>
          <w:lang w:val="fi-FI"/>
        </w:rPr>
      </w:pPr>
      <w:r w:rsidRPr="007B34FE">
        <w:rPr>
          <w:rStyle w:val="Voimakas"/>
          <w:rFonts w:ascii="Comic Sans MS" w:hAnsi="Comic Sans MS"/>
          <w:sz w:val="28"/>
          <w:highlight w:val="yellow"/>
          <w:lang w:val="fi-FI"/>
        </w:rPr>
        <w:t xml:space="preserve">Luxorin temppeli ja jumalten </w:t>
      </w:r>
      <w:r w:rsidR="00D155EA" w:rsidRPr="007B34FE">
        <w:rPr>
          <w:rStyle w:val="Voimakas"/>
          <w:rFonts w:ascii="Comic Sans MS" w:hAnsi="Comic Sans MS"/>
          <w:sz w:val="28"/>
          <w:highlight w:val="yellow"/>
          <w:lang w:val="fi-FI"/>
        </w:rPr>
        <w:t>voiman uudistaminen</w:t>
      </w:r>
      <w:r w:rsidR="00D155EA" w:rsidRPr="00D155EA">
        <w:rPr>
          <w:rStyle w:val="Voimakas"/>
          <w:rFonts w:ascii="Comic Sans MS" w:hAnsi="Comic Sans MS"/>
          <w:sz w:val="28"/>
          <w:lang w:val="fi-FI"/>
        </w:rPr>
        <w:t xml:space="preserve"> </w:t>
      </w:r>
    </w:p>
    <w:p w:rsidR="00D155EA" w:rsidRDefault="00BC0217" w:rsidP="006F3938">
      <w:pPr>
        <w:rPr>
          <w:rStyle w:val="Voimakas"/>
          <w:rFonts w:ascii="Comic Sans MS" w:hAnsi="Comic Sans MS"/>
          <w:b w:val="0"/>
          <w:sz w:val="28"/>
          <w:lang w:val="fi-FI"/>
        </w:rPr>
      </w:pPr>
      <w:r>
        <w:rPr>
          <w:rStyle w:val="Voimakas"/>
          <w:rFonts w:ascii="Comic Sans MS" w:hAnsi="Comic Sans MS"/>
          <w:b w:val="0"/>
          <w:sz w:val="28"/>
          <w:lang w:val="fi-FI"/>
        </w:rPr>
        <w:t>Luxorin temppelialuetta</w:t>
      </w:r>
      <w:r w:rsidR="00694F5E">
        <w:rPr>
          <w:rStyle w:val="Voimakas"/>
          <w:rFonts w:ascii="Comic Sans MS" w:hAnsi="Comic Sans MS"/>
          <w:b w:val="0"/>
          <w:sz w:val="28"/>
          <w:lang w:val="fi-FI"/>
        </w:rPr>
        <w:t xml:space="preserve"> pidettiin alkukummun paikkana </w:t>
      </w:r>
      <w:r w:rsidR="002E2C4E">
        <w:rPr>
          <w:rStyle w:val="Voimakas"/>
          <w:rFonts w:ascii="Comic Sans MS" w:hAnsi="Comic Sans MS"/>
          <w:b w:val="0"/>
          <w:sz w:val="28"/>
          <w:lang w:val="fi-FI"/>
        </w:rPr>
        <w:t xml:space="preserve">ja jumala Amon-Ran eteläisenä asuntona. Se palveli useassakin mielessä uudistumista. Opet-juhlassa Amon-Ra siirtyi </w:t>
      </w:r>
      <w:r w:rsidR="00A71364">
        <w:rPr>
          <w:rStyle w:val="Voimakas"/>
          <w:rFonts w:ascii="Comic Sans MS" w:hAnsi="Comic Sans MS"/>
          <w:b w:val="0"/>
          <w:sz w:val="28"/>
          <w:lang w:val="fi-FI"/>
        </w:rPr>
        <w:t>Karnakista Luxoriin toteuttaakseen oman uudistumisensa ja vahvstaakseen kuninkaan jumalallisuutta avaamalla yhteyden ju</w:t>
      </w:r>
      <w:r w:rsidR="00EB07E7">
        <w:rPr>
          <w:rStyle w:val="Voimakas"/>
          <w:rFonts w:ascii="Comic Sans MS" w:hAnsi="Comic Sans MS"/>
          <w:b w:val="0"/>
          <w:sz w:val="28"/>
          <w:lang w:val="fi-FI"/>
        </w:rPr>
        <w:t xml:space="preserve">malallisiin elämävoimiin. Vuosikymmenjuhlassa Amon-Ra siirrettiin Karnakista Luxorin kautta länsirannalle Medinet Habuun luomisen jatkuvuuden varmistamiseksi. </w:t>
      </w:r>
    </w:p>
    <w:p w:rsidR="00EB07E7" w:rsidRDefault="00723CAB" w:rsidP="006F3938">
      <w:pPr>
        <w:rPr>
          <w:rStyle w:val="Voimakas"/>
          <w:rFonts w:ascii="Comic Sans MS" w:hAnsi="Comic Sans MS"/>
          <w:b w:val="0"/>
          <w:sz w:val="28"/>
          <w:lang w:val="fi-FI"/>
        </w:rPr>
      </w:pPr>
      <w:r>
        <w:rPr>
          <w:rFonts w:ascii="Comic Sans MS" w:hAnsi="Comic Sans MS"/>
          <w:bCs/>
          <w:noProof/>
          <w:sz w:val="28"/>
        </w:rPr>
        <w:drawing>
          <wp:inline distT="0" distB="0" distL="0" distR="0">
            <wp:extent cx="5033010" cy="286385"/>
            <wp:effectExtent l="0" t="0" r="0" b="0"/>
            <wp:docPr id="91" name="Kuva 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9A0B26" w:rsidRDefault="00795F4E" w:rsidP="006F3938">
      <w:pPr>
        <w:rPr>
          <w:rStyle w:val="Voimakas"/>
          <w:rFonts w:ascii="Comic Sans MS" w:hAnsi="Comic Sans MS"/>
          <w:b w:val="0"/>
          <w:sz w:val="28"/>
          <w:lang w:val="fi-FI"/>
        </w:rPr>
      </w:pPr>
      <w:r>
        <w:rPr>
          <w:rStyle w:val="Voimakas"/>
          <w:rFonts w:ascii="Comic Sans MS" w:hAnsi="Comic Sans MS"/>
          <w:b w:val="0"/>
          <w:sz w:val="28"/>
          <w:lang w:val="fi-FI"/>
        </w:rPr>
        <w:t xml:space="preserve">Venepyhäkön itäpuolella on kaksi huonetta, joissa kerrotaan ns. synnyinlegendasta. Se käsittelee kuninkaan </w:t>
      </w:r>
      <w:proofErr w:type="gramStart"/>
      <w:r w:rsidR="0008777A">
        <w:rPr>
          <w:rStyle w:val="Voimakas"/>
          <w:rFonts w:ascii="Comic Sans MS" w:hAnsi="Comic Sans MS"/>
          <w:b w:val="0"/>
          <w:sz w:val="28"/>
          <w:lang w:val="fi-FI"/>
        </w:rPr>
        <w:t>jumalallisia syntyperää</w:t>
      </w:r>
      <w:proofErr w:type="gramEnd"/>
      <w:r w:rsidR="0008777A">
        <w:rPr>
          <w:rStyle w:val="Voimakas"/>
          <w:rFonts w:ascii="Comic Sans MS" w:hAnsi="Comic Sans MS"/>
          <w:b w:val="0"/>
          <w:sz w:val="28"/>
          <w:lang w:val="fi-FI"/>
        </w:rPr>
        <w:t xml:space="preserve"> ja  sitä, miten hänen isänsä Amon-Ran valitsi hänet kuninkaanksi.</w:t>
      </w:r>
    </w:p>
    <w:p w:rsidR="0008777A" w:rsidRDefault="0008777A" w:rsidP="006F3938">
      <w:pPr>
        <w:rPr>
          <w:rStyle w:val="Voimakas"/>
          <w:rFonts w:ascii="Comic Sans MS" w:hAnsi="Comic Sans MS"/>
          <w:b w:val="0"/>
          <w:sz w:val="28"/>
          <w:lang w:val="fi-FI"/>
        </w:rPr>
      </w:pPr>
      <w:r>
        <w:rPr>
          <w:rFonts w:ascii="Comic Sans MS" w:hAnsi="Comic Sans MS"/>
          <w:bCs/>
          <w:noProof/>
          <w:sz w:val="28"/>
        </w:rPr>
        <w:lastRenderedPageBreak/>
        <w:drawing>
          <wp:inline distT="0" distB="0" distL="0" distR="0">
            <wp:extent cx="5033010" cy="286385"/>
            <wp:effectExtent l="0" t="0" r="0" b="0"/>
            <wp:docPr id="92" name="Kuva 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8E3A76" w:rsidRDefault="0008777A" w:rsidP="006F3938">
      <w:pPr>
        <w:rPr>
          <w:rStyle w:val="Voimakas"/>
          <w:rFonts w:ascii="Comic Sans MS" w:hAnsi="Comic Sans MS"/>
          <w:b w:val="0"/>
          <w:sz w:val="28"/>
          <w:lang w:val="fi-FI"/>
        </w:rPr>
      </w:pPr>
      <w:r>
        <w:rPr>
          <w:rStyle w:val="Voimakas"/>
          <w:rFonts w:ascii="Comic Sans MS" w:hAnsi="Comic Sans MS"/>
          <w:b w:val="0"/>
          <w:sz w:val="28"/>
          <w:lang w:val="fi-FI"/>
        </w:rPr>
        <w:t xml:space="preserve">Temppelin patsasohjelmaa ei ole pystytty tyhjentävästi </w:t>
      </w:r>
      <w:r w:rsidR="00C42517">
        <w:rPr>
          <w:rStyle w:val="Voimakas"/>
          <w:rFonts w:ascii="Comic Sans MS" w:hAnsi="Comic Sans MS"/>
          <w:b w:val="0"/>
          <w:sz w:val="28"/>
          <w:lang w:val="fi-FI"/>
        </w:rPr>
        <w:t xml:space="preserve">ennallistamaan. Veistosten moninaisuudesta antaa kuitenkin jonkinlaisen käsityksen sensaatiomainen löytö, joka tehtiin Amenofis III:n pihalla vuonna 1989. Eräässä syvästä kaivannosta löydettiin kaikkiaan 26 kuninkaiden ja jumalten </w:t>
      </w:r>
      <w:r w:rsidR="000D382A">
        <w:rPr>
          <w:rStyle w:val="Voimakas"/>
          <w:rFonts w:ascii="Comic Sans MS" w:hAnsi="Comic Sans MS"/>
          <w:b w:val="0"/>
          <w:sz w:val="28"/>
          <w:lang w:val="fi-FI"/>
        </w:rPr>
        <w:t xml:space="preserve">veistosta uudesta valtakunnasta ja sitä myöhemmältä ajalta. </w:t>
      </w:r>
      <w:proofErr w:type="gramStart"/>
      <w:r w:rsidR="000D382A">
        <w:rPr>
          <w:rStyle w:val="Voimakas"/>
          <w:rFonts w:ascii="Comic Sans MS" w:hAnsi="Comic Sans MS"/>
          <w:b w:val="0"/>
          <w:sz w:val="28"/>
          <w:lang w:val="fi-FI"/>
        </w:rPr>
        <w:t xml:space="preserve">Vaikuttavin yksittäinen veistos esittää kelkan päällä seisovaa Amenofis III:n, mutta myös täydellisesti säilynyt ryhmäveisto, </w:t>
      </w:r>
      <w:r w:rsidR="000D382A" w:rsidRPr="00F504A0">
        <w:rPr>
          <w:rStyle w:val="Voimakas"/>
          <w:rFonts w:ascii="Comic Sans MS" w:hAnsi="Comic Sans MS"/>
          <w:sz w:val="28"/>
          <w:highlight w:val="green"/>
          <w:lang w:val="fi-FI"/>
        </w:rPr>
        <w:t xml:space="preserve">jossa </w:t>
      </w:r>
      <w:r w:rsidR="008E3A76" w:rsidRPr="00F504A0">
        <w:rPr>
          <w:rStyle w:val="Voimakas"/>
          <w:rFonts w:ascii="Comic Sans MS" w:hAnsi="Comic Sans MS"/>
          <w:sz w:val="28"/>
          <w:highlight w:val="green"/>
          <w:lang w:val="fi-FI"/>
        </w:rPr>
        <w:t>Horemheb on luomisen jumalan Atumin edessä</w:t>
      </w:r>
      <w:r w:rsidR="008E3A76">
        <w:rPr>
          <w:rStyle w:val="Voimakas"/>
          <w:rFonts w:ascii="Comic Sans MS" w:hAnsi="Comic Sans MS"/>
          <w:b w:val="0"/>
          <w:sz w:val="28"/>
          <w:lang w:val="fi-FI"/>
        </w:rPr>
        <w:t xml:space="preserve"> kertoo tämän löydön merkityksestä.</w:t>
      </w:r>
      <w:proofErr w:type="gramEnd"/>
      <w:r w:rsidR="008E3A76">
        <w:rPr>
          <w:rStyle w:val="Voimakas"/>
          <w:rFonts w:ascii="Comic Sans MS" w:hAnsi="Comic Sans MS"/>
          <w:b w:val="0"/>
          <w:sz w:val="28"/>
          <w:lang w:val="fi-FI"/>
        </w:rPr>
        <w:t xml:space="preserve"> </w:t>
      </w:r>
    </w:p>
    <w:p w:rsidR="0008777A" w:rsidRDefault="008E3A76" w:rsidP="006F3938">
      <w:pPr>
        <w:rPr>
          <w:rStyle w:val="Voimakas"/>
          <w:rFonts w:ascii="Comic Sans MS" w:hAnsi="Comic Sans MS"/>
          <w:b w:val="0"/>
          <w:sz w:val="28"/>
          <w:lang w:val="fi-FI"/>
        </w:rPr>
      </w:pPr>
      <w:r>
        <w:rPr>
          <w:rFonts w:ascii="Comic Sans MS" w:hAnsi="Comic Sans MS"/>
          <w:bCs/>
          <w:noProof/>
          <w:sz w:val="28"/>
        </w:rPr>
        <w:drawing>
          <wp:inline distT="0" distB="0" distL="0" distR="0">
            <wp:extent cx="5033010" cy="286385"/>
            <wp:effectExtent l="0" t="0" r="0" b="0"/>
            <wp:docPr id="94" name="Kuva 1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r w:rsidR="00C42517">
        <w:rPr>
          <w:rStyle w:val="Voimakas"/>
          <w:rFonts w:ascii="Comic Sans MS" w:hAnsi="Comic Sans MS"/>
          <w:b w:val="0"/>
          <w:sz w:val="28"/>
          <w:lang w:val="fi-FI"/>
        </w:rPr>
        <w:t xml:space="preserve"> </w:t>
      </w:r>
    </w:p>
    <w:p w:rsidR="00F504A0" w:rsidRDefault="00F504A0" w:rsidP="006F3938">
      <w:pPr>
        <w:rPr>
          <w:rStyle w:val="Voimakas"/>
          <w:rFonts w:ascii="Comic Sans MS" w:hAnsi="Comic Sans MS"/>
          <w:b w:val="0"/>
          <w:sz w:val="28"/>
          <w:lang w:val="fi-FI"/>
        </w:rPr>
      </w:pPr>
      <w:r>
        <w:rPr>
          <w:rStyle w:val="Voimakas"/>
          <w:rFonts w:ascii="Comic Sans MS" w:hAnsi="Comic Sans MS"/>
          <w:b w:val="0"/>
          <w:sz w:val="28"/>
          <w:lang w:val="fi-FI"/>
        </w:rPr>
        <w:t>Esiin kaivetusta keramiikasta päätellen patsaiden arvokkaasti suoritettu hautaus ei liity temppelin takana olevien tilojen uudistuksiin</w:t>
      </w:r>
      <w:r w:rsidR="006C78FB">
        <w:rPr>
          <w:rStyle w:val="Voimakas"/>
          <w:rFonts w:ascii="Comic Sans MS" w:hAnsi="Comic Sans MS"/>
          <w:b w:val="0"/>
          <w:sz w:val="28"/>
          <w:lang w:val="fi-FI"/>
        </w:rPr>
        <w:t xml:space="preserve">, jotka tehtiin Rooman keisarin palvontaa varten vuoden 300 jKr. paikkeilla. </w:t>
      </w:r>
    </w:p>
    <w:p w:rsidR="006C78FB" w:rsidRDefault="008262CA" w:rsidP="006F3938">
      <w:pPr>
        <w:rPr>
          <w:rStyle w:val="Voimakas"/>
          <w:rFonts w:ascii="Comic Sans MS" w:hAnsi="Comic Sans MS"/>
          <w:b w:val="0"/>
          <w:sz w:val="28"/>
          <w:lang w:val="fi-FI"/>
        </w:rPr>
      </w:pPr>
      <w:r>
        <w:rPr>
          <w:rFonts w:ascii="Comic Sans MS" w:hAnsi="Comic Sans MS"/>
          <w:bCs/>
          <w:noProof/>
          <w:sz w:val="28"/>
        </w:rPr>
        <w:drawing>
          <wp:inline distT="0" distB="0" distL="0" distR="0">
            <wp:extent cx="5033010" cy="286385"/>
            <wp:effectExtent l="0" t="0" r="0" b="0"/>
            <wp:docPr id="99" name="Kuva 1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D85F67" w:rsidRDefault="008262CA" w:rsidP="008262CA">
      <w:pPr>
        <w:pStyle w:val="Otsikko"/>
        <w:rPr>
          <w:lang w:val="fi-FI"/>
        </w:rPr>
      </w:pPr>
      <w:r>
        <w:rPr>
          <w:lang w:val="fi-FI"/>
        </w:rPr>
        <w:t xml:space="preserve">Opet-juhla </w:t>
      </w:r>
    </w:p>
    <w:p w:rsidR="008262CA" w:rsidRDefault="00DE26CD" w:rsidP="008262CA">
      <w:pPr>
        <w:rPr>
          <w:rFonts w:ascii="Comic Sans MS" w:hAnsi="Comic Sans MS"/>
          <w:sz w:val="28"/>
          <w:lang w:val="fi-FI"/>
        </w:rPr>
      </w:pPr>
      <w:r>
        <w:rPr>
          <w:rFonts w:ascii="Comic Sans MS" w:hAnsi="Comic Sans MS"/>
          <w:sz w:val="28"/>
          <w:lang w:val="fi-FI"/>
        </w:rPr>
        <w:t xml:space="preserve">Amarna-kauden kuvainraastamisen jälkeen myöhemmät 18. Dynastian sekä 19. Dynastian alun kuninkaat </w:t>
      </w:r>
      <w:r w:rsidR="009A1514">
        <w:rPr>
          <w:rFonts w:ascii="Comic Sans MS" w:hAnsi="Comic Sans MS"/>
          <w:sz w:val="28"/>
          <w:lang w:val="fi-FI"/>
        </w:rPr>
        <w:t>kunnostuttivat temppelit ja käynnistivät suuren pylväikön koristeluohjelman, joka oli vielä toteuttamatta. Seinien sisäpuolella</w:t>
      </w:r>
      <w:r w:rsidR="008825EF">
        <w:rPr>
          <w:rFonts w:ascii="Comic Sans MS" w:hAnsi="Comic Sans MS"/>
          <w:sz w:val="28"/>
          <w:lang w:val="fi-FI"/>
        </w:rPr>
        <w:t xml:space="preserve"> ”kauniista opet-juhlasta” kertovien </w:t>
      </w:r>
      <w:proofErr w:type="gramStart"/>
      <w:r w:rsidR="008825EF">
        <w:rPr>
          <w:rFonts w:ascii="Comic Sans MS" w:hAnsi="Comic Sans MS"/>
          <w:sz w:val="28"/>
          <w:lang w:val="fi-FI"/>
        </w:rPr>
        <w:t>kuvien  teettämisen</w:t>
      </w:r>
      <w:proofErr w:type="gramEnd"/>
      <w:r w:rsidR="008825EF">
        <w:rPr>
          <w:rFonts w:ascii="Comic Sans MS" w:hAnsi="Comic Sans MS"/>
          <w:sz w:val="28"/>
          <w:lang w:val="fi-FI"/>
        </w:rPr>
        <w:t xml:space="preserve"> aloitti Tutan</w:t>
      </w:r>
      <w:r w:rsidR="00447A00">
        <w:rPr>
          <w:rFonts w:ascii="Comic Sans MS" w:hAnsi="Comic Sans MS"/>
          <w:sz w:val="28"/>
          <w:lang w:val="fi-FI"/>
        </w:rPr>
        <w:t>khamen ja saattoi päätökseen Seti I. Thut</w:t>
      </w:r>
      <w:r w:rsidR="007E1EB8">
        <w:rPr>
          <w:rFonts w:ascii="Comic Sans MS" w:hAnsi="Comic Sans MS"/>
          <w:sz w:val="28"/>
          <w:lang w:val="fi-FI"/>
        </w:rPr>
        <w:t xml:space="preserve">mosisten aikana juhlamenot kestivät yksitoista päivää. Amon-Ran kulkue siirtyi tällöin </w:t>
      </w:r>
      <w:r w:rsidR="00D7183B">
        <w:rPr>
          <w:rFonts w:ascii="Comic Sans MS" w:hAnsi="Comic Sans MS"/>
          <w:sz w:val="28"/>
          <w:lang w:val="fi-FI"/>
        </w:rPr>
        <w:t xml:space="preserve">maitse Karnakista Luxoriin ja sieltä takaisin jokea pitkin. Amarna- kauden jälkeen reittiä muutettiin. </w:t>
      </w:r>
      <w:proofErr w:type="gramStart"/>
      <w:r w:rsidR="00D7183B">
        <w:rPr>
          <w:rFonts w:ascii="Comic Sans MS" w:hAnsi="Comic Sans MS"/>
          <w:sz w:val="28"/>
          <w:lang w:val="fi-FI"/>
        </w:rPr>
        <w:t xml:space="preserve">Juhlaa  </w:t>
      </w:r>
      <w:r w:rsidR="00F03D6F">
        <w:rPr>
          <w:rFonts w:ascii="Comic Sans MS" w:hAnsi="Comic Sans MS"/>
          <w:sz w:val="28"/>
          <w:lang w:val="fi-FI"/>
        </w:rPr>
        <w:t>pidennettiin</w:t>
      </w:r>
      <w:proofErr w:type="gramEnd"/>
      <w:r w:rsidR="00F03D6F">
        <w:rPr>
          <w:rFonts w:ascii="Comic Sans MS" w:hAnsi="Comic Sans MS"/>
          <w:sz w:val="28"/>
          <w:lang w:val="fi-FI"/>
        </w:rPr>
        <w:t xml:space="preserve"> </w:t>
      </w:r>
      <w:r w:rsidR="00F03D6F">
        <w:rPr>
          <w:rFonts w:ascii="Comic Sans MS" w:hAnsi="Comic Sans MS"/>
          <w:sz w:val="28"/>
          <w:lang w:val="fi-FI"/>
        </w:rPr>
        <w:lastRenderedPageBreak/>
        <w:t xml:space="preserve">useilla päivillä, kunnes se Ramses III:n hallituskauden lopulla kesti peräti  27 päivää. </w:t>
      </w:r>
    </w:p>
    <w:p w:rsidR="00F03D6F" w:rsidRDefault="00F03D6F" w:rsidP="008262CA">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00" name="Kuva 1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9C61EB" w:rsidRDefault="009C61EB" w:rsidP="008262CA">
      <w:pPr>
        <w:rPr>
          <w:rFonts w:ascii="Comic Sans MS" w:hAnsi="Comic Sans MS"/>
          <w:sz w:val="28"/>
          <w:lang w:val="fi-FI"/>
        </w:rPr>
      </w:pPr>
      <w:r>
        <w:rPr>
          <w:rFonts w:ascii="Comic Sans MS" w:hAnsi="Comic Sans MS"/>
          <w:sz w:val="28"/>
          <w:lang w:val="fi-FI"/>
        </w:rPr>
        <w:t>Niin meno- kuin paluumatkakin tehtiin tuolloin Niilin pitkin, ja Amon-</w:t>
      </w:r>
      <w:proofErr w:type="gramStart"/>
      <w:r>
        <w:rPr>
          <w:rFonts w:ascii="Comic Sans MS" w:hAnsi="Comic Sans MS"/>
          <w:sz w:val="28"/>
          <w:lang w:val="fi-FI"/>
        </w:rPr>
        <w:t>Ran  lisäksi</w:t>
      </w:r>
      <w:proofErr w:type="gramEnd"/>
      <w:r>
        <w:rPr>
          <w:rFonts w:ascii="Comic Sans MS" w:hAnsi="Comic Sans MS"/>
          <w:sz w:val="28"/>
          <w:lang w:val="fi-FI"/>
        </w:rPr>
        <w:t xml:space="preserve"> mukana olivat Mut ja Khonsu</w:t>
      </w:r>
      <w:r w:rsidR="007E1CD7">
        <w:rPr>
          <w:rFonts w:ascii="Comic Sans MS" w:hAnsi="Comic Sans MS"/>
          <w:sz w:val="28"/>
          <w:lang w:val="fi-FI"/>
        </w:rPr>
        <w:t>.</w:t>
      </w:r>
      <w:r w:rsidR="00E96274">
        <w:rPr>
          <w:rFonts w:ascii="Comic Sans MS" w:hAnsi="Comic Sans MS"/>
          <w:sz w:val="28"/>
          <w:lang w:val="fi-FI"/>
        </w:rPr>
        <w:t xml:space="preserve"> </w:t>
      </w:r>
      <w:proofErr w:type="gramStart"/>
      <w:r w:rsidR="00E96274">
        <w:rPr>
          <w:rFonts w:ascii="Comic Sans MS" w:hAnsi="Comic Sans MS"/>
          <w:sz w:val="28"/>
          <w:lang w:val="fi-FI"/>
        </w:rPr>
        <w:t>Luxorii</w:t>
      </w:r>
      <w:r w:rsidR="00E604CB">
        <w:rPr>
          <w:rFonts w:ascii="Comic Sans MS" w:hAnsi="Comic Sans MS"/>
          <w:sz w:val="28"/>
          <w:lang w:val="fi-FI"/>
        </w:rPr>
        <w:t xml:space="preserve"> teetetyt kuvat ke</w:t>
      </w:r>
      <w:r w:rsidR="00E96274">
        <w:rPr>
          <w:rFonts w:ascii="Comic Sans MS" w:hAnsi="Comic Sans MS"/>
          <w:sz w:val="28"/>
          <w:lang w:val="fi-FI"/>
        </w:rPr>
        <w:t>rtvat kulkueen vaiheista.</w:t>
      </w:r>
      <w:proofErr w:type="gramEnd"/>
      <w:r w:rsidR="00E96274">
        <w:rPr>
          <w:rFonts w:ascii="Comic Sans MS" w:hAnsi="Comic Sans MS"/>
          <w:sz w:val="28"/>
          <w:lang w:val="fi-FI"/>
        </w:rPr>
        <w:t xml:space="preserve"> Aluksi kuningas uhrasi Karnakissa Amon-Ralle ja Mutille ja vahvisti jumalalle </w:t>
      </w:r>
      <w:proofErr w:type="gramStart"/>
      <w:r w:rsidR="00E96274">
        <w:rPr>
          <w:rFonts w:ascii="Comic Sans MS" w:hAnsi="Comic Sans MS"/>
          <w:sz w:val="28"/>
          <w:lang w:val="fi-FI"/>
        </w:rPr>
        <w:t xml:space="preserve">kulttijärjestelyn </w:t>
      </w:r>
      <w:r w:rsidR="001D6B2C">
        <w:rPr>
          <w:rFonts w:ascii="Comic Sans MS" w:hAnsi="Comic Sans MS"/>
          <w:sz w:val="28"/>
          <w:lang w:val="fi-FI"/>
        </w:rPr>
        <w:t>.</w:t>
      </w:r>
      <w:proofErr w:type="gramEnd"/>
      <w:r w:rsidR="00663D7F">
        <w:rPr>
          <w:rFonts w:ascii="Comic Sans MS" w:hAnsi="Comic Sans MS"/>
          <w:sz w:val="28"/>
          <w:lang w:val="fi-FI"/>
        </w:rPr>
        <w:t xml:space="preserve">Sen jälkeen kuningas uhrasi </w:t>
      </w:r>
      <w:r w:rsidR="005054F8">
        <w:rPr>
          <w:rFonts w:ascii="Comic Sans MS" w:hAnsi="Comic Sans MS"/>
          <w:noProof/>
          <w:sz w:val="28"/>
        </w:rPr>
        <w:drawing>
          <wp:inline distT="0" distB="0" distL="0" distR="0">
            <wp:extent cx="908100" cy="604299"/>
            <wp:effectExtent l="19050" t="0" r="6300" b="0"/>
            <wp:docPr id="101" name="Kuva 100" descr="suitsu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itsuke.jpg"/>
                    <pic:cNvPicPr/>
                  </pic:nvPicPr>
                  <pic:blipFill>
                    <a:blip r:embed="rId12" cstate="print"/>
                    <a:stretch>
                      <a:fillRect/>
                    </a:stretch>
                  </pic:blipFill>
                  <pic:spPr>
                    <a:xfrm>
                      <a:off x="0" y="0"/>
                      <a:ext cx="909007" cy="604902"/>
                    </a:xfrm>
                    <a:prstGeom prst="rect">
                      <a:avLst/>
                    </a:prstGeom>
                  </pic:spPr>
                </pic:pic>
              </a:graphicData>
            </a:graphic>
          </wp:inline>
        </w:drawing>
      </w:r>
      <w:r w:rsidR="00663D7F">
        <w:rPr>
          <w:rFonts w:ascii="Comic Sans MS" w:hAnsi="Comic Sans MS"/>
          <w:sz w:val="28"/>
          <w:lang w:val="fi-FI"/>
        </w:rPr>
        <w:t xml:space="preserve">suitsuketta ja vettä Amonin, Mutin ja Khonsun kannettavien </w:t>
      </w:r>
      <w:r w:rsidR="0069232A">
        <w:rPr>
          <w:rFonts w:ascii="Comic Sans MS" w:hAnsi="Comic Sans MS"/>
          <w:sz w:val="28"/>
          <w:lang w:val="fi-FI"/>
        </w:rPr>
        <w:t xml:space="preserve">juhlaveneiden edessä, jotka </w:t>
      </w:r>
      <w:r w:rsidR="001D6B2C">
        <w:rPr>
          <w:rFonts w:ascii="Comic Sans MS" w:hAnsi="Comic Sans MS"/>
          <w:sz w:val="28"/>
          <w:lang w:val="fi-FI"/>
        </w:rPr>
        <w:t xml:space="preserve">lepäävät vielä jalustoillaan Karnakissa. Sieltä veneet siirrettiin kuninkaan veneen mukana </w:t>
      </w:r>
      <w:r w:rsidR="00C323F5">
        <w:rPr>
          <w:rFonts w:ascii="Comic Sans MS" w:hAnsi="Comic Sans MS"/>
          <w:noProof/>
          <w:sz w:val="28"/>
        </w:rPr>
        <w:drawing>
          <wp:inline distT="0" distB="0" distL="0" distR="0">
            <wp:extent cx="849232" cy="636104"/>
            <wp:effectExtent l="19050" t="0" r="8018" b="0"/>
            <wp:docPr id="102" name="Kuva 101" descr="lait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ituri.jpg"/>
                    <pic:cNvPicPr/>
                  </pic:nvPicPr>
                  <pic:blipFill>
                    <a:blip r:embed="rId13" cstate="print"/>
                    <a:stretch>
                      <a:fillRect/>
                    </a:stretch>
                  </pic:blipFill>
                  <pic:spPr>
                    <a:xfrm>
                      <a:off x="0" y="0"/>
                      <a:ext cx="850681" cy="637189"/>
                    </a:xfrm>
                    <a:prstGeom prst="rect">
                      <a:avLst/>
                    </a:prstGeom>
                  </pic:spPr>
                </pic:pic>
              </a:graphicData>
            </a:graphic>
          </wp:inline>
        </w:drawing>
      </w:r>
      <w:r w:rsidR="002074FC">
        <w:rPr>
          <w:rFonts w:ascii="Comic Sans MS" w:hAnsi="Comic Sans MS"/>
          <w:sz w:val="28"/>
          <w:lang w:val="fi-FI"/>
        </w:rPr>
        <w:t xml:space="preserve">laituripaikalle, nostettiin isoihin jokiveneisiin ja hinattiin purje- tai </w:t>
      </w:r>
      <w:r w:rsidR="0070349D">
        <w:rPr>
          <w:rFonts w:ascii="Comic Sans MS" w:hAnsi="Comic Sans MS"/>
          <w:sz w:val="28"/>
          <w:lang w:val="fi-FI"/>
        </w:rPr>
        <w:t>soutuhinaajilla Luxoriin. Sotilaat ja sotavaunut saattoivat hallitsijan jokivenettä rannalla seuraten, sen perässä tulevaa Amon-R</w:t>
      </w:r>
      <w:r w:rsidR="00E5292B">
        <w:rPr>
          <w:rFonts w:ascii="Comic Sans MS" w:hAnsi="Comic Sans MS"/>
          <w:sz w:val="28"/>
          <w:lang w:val="fi-FI"/>
        </w:rPr>
        <w:t xml:space="preserve">an </w:t>
      </w:r>
      <w:r w:rsidR="0070349D">
        <w:rPr>
          <w:rFonts w:ascii="Comic Sans MS" w:hAnsi="Comic Sans MS"/>
          <w:sz w:val="28"/>
          <w:lang w:val="fi-FI"/>
        </w:rPr>
        <w:t xml:space="preserve">venettä </w:t>
      </w:r>
      <w:r w:rsidR="00E5292B">
        <w:rPr>
          <w:rFonts w:ascii="Comic Sans MS" w:hAnsi="Comic Sans MS"/>
          <w:sz w:val="28"/>
          <w:lang w:val="fi-FI"/>
        </w:rPr>
        <w:t>puolestaan saattoivat papit, soittajat ja laulattaret. Luxorissa jumalaperheen veneet kannettiin k</w:t>
      </w:r>
      <w:r w:rsidR="00102DB8">
        <w:rPr>
          <w:rFonts w:ascii="Comic Sans MS" w:hAnsi="Comic Sans MS"/>
          <w:sz w:val="28"/>
          <w:lang w:val="fi-FI"/>
        </w:rPr>
        <w:t>aa</w:t>
      </w:r>
      <w:r w:rsidR="009E4E68">
        <w:rPr>
          <w:rFonts w:ascii="Comic Sans MS" w:hAnsi="Comic Sans MS"/>
          <w:sz w:val="28"/>
          <w:lang w:val="fi-FI"/>
        </w:rPr>
        <w:t xml:space="preserve">ppeihinsa, uhripöytien, </w:t>
      </w:r>
      <w:proofErr w:type="gramStart"/>
      <w:r w:rsidR="009E4E68">
        <w:rPr>
          <w:rFonts w:ascii="Comic Sans MS" w:hAnsi="Comic Sans MS"/>
          <w:sz w:val="28"/>
          <w:lang w:val="fi-FI"/>
        </w:rPr>
        <w:t>soittajien  ja</w:t>
      </w:r>
      <w:proofErr w:type="gramEnd"/>
      <w:r w:rsidR="009E4E68">
        <w:rPr>
          <w:rFonts w:ascii="Comic Sans MS" w:hAnsi="Comic Sans MS"/>
          <w:sz w:val="28"/>
          <w:lang w:val="fi-FI"/>
        </w:rPr>
        <w:t xml:space="preserve"> tanssijoiden ed</w:t>
      </w:r>
      <w:r w:rsidR="0042404D">
        <w:rPr>
          <w:rFonts w:ascii="Comic Sans MS" w:hAnsi="Comic Sans MS"/>
          <w:sz w:val="28"/>
          <w:lang w:val="fi-FI"/>
        </w:rPr>
        <w:t xml:space="preserve">itse. Kuningas puolestaan siirtyi </w:t>
      </w:r>
      <w:proofErr w:type="gramStart"/>
      <w:r w:rsidR="0042404D">
        <w:rPr>
          <w:rFonts w:ascii="Comic Sans MS" w:hAnsi="Comic Sans MS"/>
          <w:sz w:val="28"/>
          <w:lang w:val="fi-FI"/>
        </w:rPr>
        <w:t>temppeliin  uhraamaan</w:t>
      </w:r>
      <w:proofErr w:type="gramEnd"/>
      <w:r w:rsidR="0042404D">
        <w:rPr>
          <w:rFonts w:ascii="Comic Sans MS" w:hAnsi="Comic Sans MS"/>
          <w:sz w:val="28"/>
          <w:lang w:val="fi-FI"/>
        </w:rPr>
        <w:t xml:space="preserve"> </w:t>
      </w:r>
      <w:r w:rsidR="008F0A88">
        <w:rPr>
          <w:rFonts w:ascii="Comic Sans MS" w:hAnsi="Comic Sans MS"/>
          <w:sz w:val="28"/>
          <w:lang w:val="fi-FI"/>
        </w:rPr>
        <w:t>pappien kanssa Amon-Ralle ja Mutille.</w:t>
      </w:r>
    </w:p>
    <w:p w:rsidR="008F0A88" w:rsidRDefault="008F0A88" w:rsidP="008262CA">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03" name="Kuva 1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7312C" w:rsidRDefault="0017312C" w:rsidP="008262CA">
      <w:pPr>
        <w:rPr>
          <w:rFonts w:ascii="Comic Sans MS" w:hAnsi="Comic Sans MS"/>
          <w:sz w:val="28"/>
          <w:lang w:val="fi-FI"/>
        </w:rPr>
      </w:pPr>
      <w:r>
        <w:rPr>
          <w:rFonts w:ascii="Comic Sans MS" w:hAnsi="Comic Sans MS"/>
          <w:sz w:val="28"/>
          <w:lang w:val="fi-FI"/>
        </w:rPr>
        <w:t xml:space="preserve">Paluumatka Karnakiin tapahtui samaan tapaan. </w:t>
      </w:r>
      <w:r w:rsidR="00FA2963">
        <w:rPr>
          <w:rFonts w:ascii="Comic Sans MS" w:hAnsi="Comic Sans MS"/>
          <w:sz w:val="28"/>
          <w:lang w:val="fi-FI"/>
        </w:rPr>
        <w:t xml:space="preserve">Karnakissa kuningas meni vielä kerran temppeliin saadakseen vahvistusta uudistuneelta Amon-Ralta ja ojentaakseen tälle sauvakimpun. </w:t>
      </w:r>
      <w:r w:rsidR="0091473C">
        <w:rPr>
          <w:rFonts w:ascii="Comic Sans MS" w:hAnsi="Comic Sans MS"/>
          <w:sz w:val="28"/>
          <w:lang w:val="fi-FI"/>
        </w:rPr>
        <w:t>Jumalan seurana oli tässä tapaamisessa hänen luomispuolisonsa Amaunet.</w:t>
      </w:r>
      <w:r w:rsidR="005C3263">
        <w:rPr>
          <w:rStyle w:val="Alaviitteenviite"/>
          <w:rFonts w:ascii="Comic Sans MS" w:hAnsi="Comic Sans MS"/>
          <w:sz w:val="28"/>
          <w:lang w:val="fi-FI"/>
        </w:rPr>
        <w:footnoteReference w:id="13"/>
      </w:r>
      <w:r w:rsidR="0091473C">
        <w:rPr>
          <w:rFonts w:ascii="Comic Sans MS" w:hAnsi="Comic Sans MS"/>
          <w:sz w:val="28"/>
          <w:lang w:val="fi-FI"/>
        </w:rPr>
        <w:t xml:space="preserve"> </w:t>
      </w:r>
    </w:p>
    <w:p w:rsidR="005C3263" w:rsidRDefault="005C3263" w:rsidP="008262CA">
      <w:pPr>
        <w:rPr>
          <w:rFonts w:ascii="Comic Sans MS" w:hAnsi="Comic Sans MS"/>
          <w:sz w:val="28"/>
          <w:lang w:val="fi-FI"/>
        </w:rPr>
      </w:pPr>
      <w:r>
        <w:rPr>
          <w:rFonts w:ascii="Comic Sans MS" w:hAnsi="Comic Sans MS"/>
          <w:noProof/>
          <w:sz w:val="28"/>
        </w:rPr>
        <w:lastRenderedPageBreak/>
        <w:drawing>
          <wp:inline distT="0" distB="0" distL="0" distR="0">
            <wp:extent cx="5033010" cy="286385"/>
            <wp:effectExtent l="0" t="0" r="0" b="0"/>
            <wp:docPr id="104" name="Kuva 1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EA014D" w:rsidRDefault="00721226" w:rsidP="00721226">
      <w:pPr>
        <w:pStyle w:val="Otsikko2"/>
        <w:rPr>
          <w:lang w:val="fi-FI"/>
        </w:rPr>
      </w:pPr>
      <w:r>
        <w:rPr>
          <w:lang w:val="fi-FI"/>
        </w:rPr>
        <w:t>Laajennustyöt Ramses II:n aikana</w:t>
      </w:r>
    </w:p>
    <w:p w:rsidR="00721226" w:rsidRDefault="00721226" w:rsidP="00721226">
      <w:pPr>
        <w:rPr>
          <w:lang w:val="fi-FI"/>
        </w:rPr>
      </w:pPr>
    </w:p>
    <w:p w:rsidR="00721226" w:rsidRDefault="005F7503" w:rsidP="00721226">
      <w:pPr>
        <w:rPr>
          <w:rFonts w:ascii="Comic Sans MS" w:hAnsi="Comic Sans MS"/>
          <w:sz w:val="28"/>
          <w:lang w:val="fi-FI"/>
        </w:rPr>
      </w:pPr>
      <w:r>
        <w:rPr>
          <w:rFonts w:ascii="Comic Sans MS" w:hAnsi="Comic Sans MS"/>
          <w:sz w:val="28"/>
          <w:lang w:val="fi-FI"/>
        </w:rPr>
        <w:t>19. dynastia jatkoi uudistustöitä varovasti. Seti I edisti temppelin toim</w:t>
      </w:r>
      <w:r w:rsidR="007625AD">
        <w:rPr>
          <w:rFonts w:ascii="Comic Sans MS" w:hAnsi="Comic Sans MS"/>
          <w:sz w:val="28"/>
          <w:lang w:val="fi-FI"/>
        </w:rPr>
        <w:t>intaa toteuttamalla entistyksiä</w:t>
      </w:r>
      <w:r>
        <w:rPr>
          <w:rFonts w:ascii="Comic Sans MS" w:hAnsi="Comic Sans MS"/>
          <w:sz w:val="28"/>
          <w:lang w:val="fi-FI"/>
        </w:rPr>
        <w:t xml:space="preserve"> ja teettämällä </w:t>
      </w:r>
      <w:r w:rsidR="007625AD">
        <w:rPr>
          <w:rFonts w:ascii="Comic Sans MS" w:hAnsi="Comic Sans MS"/>
          <w:sz w:val="28"/>
          <w:lang w:val="fi-FI"/>
        </w:rPr>
        <w:t xml:space="preserve">eräisiin paikkoihin </w:t>
      </w:r>
      <w:r w:rsidR="006308BC">
        <w:rPr>
          <w:rFonts w:ascii="Comic Sans MS" w:hAnsi="Comic Sans MS"/>
          <w:sz w:val="28"/>
          <w:lang w:val="fi-FI"/>
        </w:rPr>
        <w:t xml:space="preserve">rituaaliaiheisia kuvia. </w:t>
      </w:r>
      <w:r w:rsidR="00766A8A">
        <w:rPr>
          <w:rFonts w:ascii="Comic Sans MS" w:hAnsi="Comic Sans MS"/>
          <w:sz w:val="28"/>
          <w:lang w:val="fi-FI"/>
        </w:rPr>
        <w:t xml:space="preserve">Kun nuori Ramses II tuli </w:t>
      </w:r>
      <w:proofErr w:type="gramStart"/>
      <w:r w:rsidR="00766A8A">
        <w:rPr>
          <w:rFonts w:ascii="Comic Sans MS" w:hAnsi="Comic Sans MS"/>
          <w:sz w:val="28"/>
          <w:lang w:val="fi-FI"/>
        </w:rPr>
        <w:t>ensimmäisenä  hallitusvuotenaan</w:t>
      </w:r>
      <w:proofErr w:type="gramEnd"/>
      <w:r w:rsidR="00766A8A">
        <w:rPr>
          <w:rFonts w:ascii="Comic Sans MS" w:hAnsi="Comic Sans MS"/>
          <w:sz w:val="28"/>
          <w:lang w:val="fi-FI"/>
        </w:rPr>
        <w:t xml:space="preserve"> Luxoriin </w:t>
      </w:r>
      <w:r w:rsidR="001D5D77">
        <w:rPr>
          <w:rFonts w:ascii="Comic Sans MS" w:hAnsi="Comic Sans MS"/>
          <w:sz w:val="28"/>
          <w:lang w:val="fi-FI"/>
        </w:rPr>
        <w:t xml:space="preserve">johtamaan opet-juhlaa, hän päätti muiden rakennushankkeiden lisäksi teettää Luxoriin uuden pihan ja korkean pylonin Amenofis III:n suuren </w:t>
      </w:r>
      <w:r w:rsidR="0073733B">
        <w:rPr>
          <w:rFonts w:ascii="Comic Sans MS" w:hAnsi="Comic Sans MS"/>
          <w:sz w:val="28"/>
          <w:lang w:val="fi-FI"/>
        </w:rPr>
        <w:t xml:space="preserve">pylväsrivin eteen. </w:t>
      </w:r>
    </w:p>
    <w:p w:rsidR="0073733B" w:rsidRDefault="0073733B"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05" name="Kuva 1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D277EF" w:rsidRDefault="00D277EF" w:rsidP="00721226">
      <w:pPr>
        <w:rPr>
          <w:rFonts w:ascii="Comic Sans MS" w:hAnsi="Comic Sans MS"/>
          <w:sz w:val="28"/>
          <w:lang w:val="fi-FI"/>
        </w:rPr>
      </w:pPr>
      <w:r>
        <w:rPr>
          <w:rFonts w:ascii="Comic Sans MS" w:hAnsi="Comic Sans MS"/>
          <w:sz w:val="28"/>
          <w:lang w:val="fi-FI"/>
        </w:rPr>
        <w:t>Työt käynnistyivät vielä samana vuonna. Jo kahden vuoden kuluttua pylon</w:t>
      </w:r>
      <w:r w:rsidR="00FA4D0E">
        <w:rPr>
          <w:rStyle w:val="Alaviitteenviite"/>
          <w:rFonts w:ascii="Comic Sans MS" w:hAnsi="Comic Sans MS"/>
          <w:sz w:val="28"/>
          <w:lang w:val="fi-FI"/>
        </w:rPr>
        <w:footnoteReference w:id="14"/>
      </w:r>
      <w:r>
        <w:rPr>
          <w:rFonts w:ascii="Comic Sans MS" w:hAnsi="Comic Sans MS"/>
          <w:sz w:val="28"/>
          <w:lang w:val="fi-FI"/>
        </w:rPr>
        <w:t xml:space="preserve"> oli </w:t>
      </w:r>
      <w:r w:rsidR="00E03FBA">
        <w:rPr>
          <w:rFonts w:ascii="Comic Sans MS" w:hAnsi="Comic Sans MS"/>
          <w:sz w:val="28"/>
          <w:lang w:val="fi-FI"/>
        </w:rPr>
        <w:t xml:space="preserve">valmis. Ramses pystytti sen eteen kuusi kolossaalipatsasta ja obeliksiparin. Nykyisin pystyssä on enää toinen obeliski ja kolme kolossia. Muut ovat kaatuneina ja särkyneinä maassa. Toinen obeliski päätyi vuonna 1836 Muhammed Alin lahjana </w:t>
      </w:r>
      <w:r w:rsidR="00683347">
        <w:rPr>
          <w:rFonts w:ascii="Comic Sans MS" w:hAnsi="Comic Sans MS"/>
          <w:sz w:val="28"/>
          <w:lang w:val="fi-FI"/>
        </w:rPr>
        <w:t>Ranskaan ja komeilee nykyisin Pariisin Place de la Concordella</w:t>
      </w:r>
      <w:r w:rsidR="005F109B">
        <w:rPr>
          <w:rStyle w:val="Alaviitteenviite"/>
          <w:rFonts w:ascii="Comic Sans MS" w:hAnsi="Comic Sans MS"/>
          <w:sz w:val="28"/>
          <w:lang w:val="fi-FI"/>
        </w:rPr>
        <w:footnoteReference w:id="15"/>
      </w:r>
      <w:r w:rsidR="00683347">
        <w:rPr>
          <w:rFonts w:ascii="Comic Sans MS" w:hAnsi="Comic Sans MS"/>
          <w:sz w:val="28"/>
          <w:lang w:val="fi-FI"/>
        </w:rPr>
        <w:t xml:space="preserve">. Ramseksen </w:t>
      </w:r>
      <w:r w:rsidR="005F109B">
        <w:rPr>
          <w:rFonts w:ascii="Comic Sans MS" w:hAnsi="Comic Sans MS"/>
          <w:sz w:val="28"/>
          <w:lang w:val="fi-FI"/>
        </w:rPr>
        <w:t xml:space="preserve">viidennen hallitusvuoden jälkeen pylonin julkisivuun työstettiin Kadeshin </w:t>
      </w:r>
      <w:r w:rsidR="0078723E">
        <w:rPr>
          <w:rFonts w:ascii="Comic Sans MS" w:hAnsi="Comic Sans MS"/>
          <w:sz w:val="28"/>
          <w:lang w:val="fi-FI"/>
        </w:rPr>
        <w:t xml:space="preserve">taistelun dramaattiset vaiheet. Muutama vuosi myöhemmin kolossaalipatsaat saatiin valmiiksi. Myös hovin sisämuurien koristelu </w:t>
      </w:r>
      <w:r w:rsidR="00791BC9">
        <w:rPr>
          <w:rFonts w:ascii="Comic Sans MS" w:hAnsi="Comic Sans MS"/>
          <w:sz w:val="28"/>
          <w:lang w:val="fi-FI"/>
        </w:rPr>
        <w:t xml:space="preserve">kuvilla, jotka esittävät prinssien johtamaa opet-juhlakulkuetta, saatiin valmiiksi. Pylonin julkisivu näkyy reliefissä kahdesti. Pihaa </w:t>
      </w:r>
      <w:r w:rsidR="002A781B">
        <w:rPr>
          <w:rFonts w:ascii="Comic Sans MS" w:hAnsi="Comic Sans MS"/>
          <w:sz w:val="28"/>
          <w:lang w:val="fi-FI"/>
        </w:rPr>
        <w:t>ympäröi kahteen riviin sijoitetuista papyrusnippupylväistä tehty portiikki</w:t>
      </w:r>
      <w:r w:rsidR="002A781B">
        <w:rPr>
          <w:rStyle w:val="Alaviitteenviite"/>
          <w:rFonts w:ascii="Comic Sans MS" w:hAnsi="Comic Sans MS"/>
          <w:sz w:val="28"/>
          <w:lang w:val="fi-FI"/>
        </w:rPr>
        <w:footnoteReference w:id="16"/>
      </w:r>
      <w:r w:rsidR="002A781B">
        <w:rPr>
          <w:rFonts w:ascii="Comic Sans MS" w:hAnsi="Comic Sans MS"/>
          <w:sz w:val="28"/>
          <w:lang w:val="fi-FI"/>
        </w:rPr>
        <w:t xml:space="preserve">. </w:t>
      </w:r>
    </w:p>
    <w:p w:rsidR="002A781B" w:rsidRDefault="002A781B"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06" name="Kuva 1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626AD4" w:rsidRDefault="00626AD4" w:rsidP="00721226">
      <w:pPr>
        <w:rPr>
          <w:rFonts w:ascii="Comic Sans MS" w:hAnsi="Comic Sans MS"/>
          <w:sz w:val="28"/>
          <w:lang w:val="fi-FI"/>
        </w:rPr>
      </w:pPr>
      <w:r>
        <w:rPr>
          <w:rFonts w:ascii="Comic Sans MS" w:hAnsi="Comic Sans MS"/>
          <w:sz w:val="28"/>
          <w:lang w:val="fi-FI"/>
        </w:rPr>
        <w:lastRenderedPageBreak/>
        <w:t xml:space="preserve">Myöhemmin Ramses pystytti pylväiden väliin kolossiaalisia </w:t>
      </w:r>
      <w:r w:rsidR="00FF7548">
        <w:rPr>
          <w:rFonts w:ascii="Comic Sans MS" w:hAnsi="Comic Sans MS"/>
          <w:sz w:val="28"/>
          <w:lang w:val="fi-FI"/>
        </w:rPr>
        <w:t xml:space="preserve">seisovia patsaita, joista osa on uudelleen käytettyjä Amenofis III:n veistoksia, ja osa alkuperäisiä Ramses II:n aikaisia, jotka jäljittelevät hänen 18.dynastiaan kuuluneen edeltäjänsä teettämiä </w:t>
      </w:r>
      <w:r w:rsidR="00B87426">
        <w:rPr>
          <w:rFonts w:ascii="Comic Sans MS" w:hAnsi="Comic Sans MS"/>
          <w:sz w:val="28"/>
          <w:lang w:val="fi-FI"/>
        </w:rPr>
        <w:t xml:space="preserve">patsaita. Pihan pituusakseli kääntyy toisin kuin itse temppelin akseli itään, koska se on kohdistettu tarkasti Karnakin temppeliin. </w:t>
      </w:r>
      <w:r w:rsidR="00E86F3C">
        <w:rPr>
          <w:rFonts w:ascii="Comic Sans MS" w:hAnsi="Comic Sans MS"/>
          <w:sz w:val="28"/>
          <w:lang w:val="fi-FI"/>
        </w:rPr>
        <w:t xml:space="preserve">Poikkiakseli yhdistää alueen länsirannalla olevaan Luxoriin </w:t>
      </w:r>
      <w:r w:rsidR="0008110B">
        <w:rPr>
          <w:rFonts w:ascii="Comic Sans MS" w:hAnsi="Comic Sans MS"/>
          <w:sz w:val="28"/>
          <w:lang w:val="fi-FI"/>
        </w:rPr>
        <w:t xml:space="preserve">temppeliin, jonne kuninkaat rakennuttivat kuolontemppeleitään jo keskivaltakunnan alkuaikoina. </w:t>
      </w:r>
    </w:p>
    <w:p w:rsidR="0008110B" w:rsidRDefault="0008110B"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07" name="Kuva 1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906AD9" w:rsidRDefault="00F5434E" w:rsidP="00F5434E">
      <w:pPr>
        <w:pStyle w:val="Otsikko1"/>
        <w:rPr>
          <w:lang w:val="fi-FI"/>
        </w:rPr>
      </w:pPr>
      <w:r>
        <w:rPr>
          <w:lang w:val="fi-FI"/>
        </w:rPr>
        <w:t>Länsi-Theban temppelit – va</w:t>
      </w:r>
      <w:r w:rsidR="00F773FD">
        <w:rPr>
          <w:lang w:val="fi-FI"/>
        </w:rPr>
        <w:t>i</w:t>
      </w:r>
      <w:r>
        <w:rPr>
          <w:lang w:val="fi-FI"/>
        </w:rPr>
        <w:t>najakulttti ja jumalten palvonta</w:t>
      </w:r>
      <w:r w:rsidR="00906AD9">
        <w:rPr>
          <w:lang w:val="fi-FI"/>
        </w:rPr>
        <w:t xml:space="preserve"> </w:t>
      </w:r>
    </w:p>
    <w:p w:rsidR="00F5434E" w:rsidRDefault="00F5434E" w:rsidP="00F5434E">
      <w:pPr>
        <w:pStyle w:val="Otsikko1"/>
        <w:rPr>
          <w:lang w:val="fi-FI"/>
        </w:rPr>
      </w:pPr>
      <w:r>
        <w:rPr>
          <w:lang w:val="fi-FI"/>
        </w:rPr>
        <w:t xml:space="preserve">18.dynastian aikaiset rakennustyöt </w:t>
      </w:r>
    </w:p>
    <w:p w:rsidR="00906AD9" w:rsidRDefault="00906AD9" w:rsidP="00906AD9">
      <w:pPr>
        <w:rPr>
          <w:lang w:val="fi-FI"/>
        </w:rPr>
      </w:pPr>
    </w:p>
    <w:p w:rsidR="00906AD9" w:rsidRDefault="00906AD9" w:rsidP="00906AD9">
      <w:pPr>
        <w:rPr>
          <w:rFonts w:ascii="Comic Sans MS" w:hAnsi="Comic Sans MS"/>
          <w:sz w:val="28"/>
          <w:lang w:val="fi-FI"/>
        </w:rPr>
      </w:pPr>
      <w:r>
        <w:rPr>
          <w:rFonts w:ascii="Comic Sans MS" w:hAnsi="Comic Sans MS"/>
          <w:sz w:val="28"/>
          <w:lang w:val="fi-FI"/>
        </w:rPr>
        <w:t xml:space="preserve">Thebassa </w:t>
      </w:r>
      <w:r w:rsidR="000A4DE3">
        <w:rPr>
          <w:rFonts w:ascii="Comic Sans MS" w:hAnsi="Comic Sans MS"/>
          <w:sz w:val="28"/>
          <w:lang w:val="fi-FI"/>
        </w:rPr>
        <w:t xml:space="preserve">seurasi uuden valtakunnan </w:t>
      </w:r>
      <w:proofErr w:type="gramStart"/>
      <w:r w:rsidR="000A4DE3">
        <w:rPr>
          <w:rFonts w:ascii="Comic Sans MS" w:hAnsi="Comic Sans MS"/>
          <w:sz w:val="28"/>
          <w:lang w:val="fi-FI"/>
        </w:rPr>
        <w:t>alussa  voimakas</w:t>
      </w:r>
      <w:proofErr w:type="gramEnd"/>
      <w:r w:rsidR="000A4DE3">
        <w:rPr>
          <w:rFonts w:ascii="Comic Sans MS" w:hAnsi="Comic Sans MS"/>
          <w:sz w:val="28"/>
          <w:lang w:val="fi-FI"/>
        </w:rPr>
        <w:t xml:space="preserve"> kukoistuskausi. Tämä perustui osin siihen, että juuri thebalaiset lääninruhtinaat karkottivat hyksot</w:t>
      </w:r>
      <w:r w:rsidR="00C235D3">
        <w:rPr>
          <w:rStyle w:val="Alaviitteenviite"/>
          <w:rFonts w:ascii="Comic Sans MS" w:hAnsi="Comic Sans MS"/>
          <w:sz w:val="28"/>
          <w:lang w:val="fi-FI"/>
        </w:rPr>
        <w:footnoteReference w:id="17"/>
      </w:r>
      <w:r w:rsidR="00C235D3">
        <w:rPr>
          <w:rFonts w:ascii="Comic Sans MS" w:hAnsi="Comic Sans MS"/>
          <w:sz w:val="28"/>
          <w:lang w:val="fi-FI"/>
        </w:rPr>
        <w:t xml:space="preserve"> Egyptistä ja onnistuivat yhdistämään maan uudelleen. Theban pääjumala Amon-Ra nousi valtakunnanjumalaksi. Hänen </w:t>
      </w:r>
      <w:r w:rsidR="00337B6E">
        <w:rPr>
          <w:rFonts w:ascii="Comic Sans MS" w:hAnsi="Comic Sans MS"/>
          <w:sz w:val="28"/>
          <w:lang w:val="fi-FI"/>
        </w:rPr>
        <w:t xml:space="preserve">tiivis suhteensa kuningashuoneeseen kuvastui myös kulttirakennuksista. Kuninkaiden kuolontemppelien rakenne uudistui. Nyt kuolontemppeli rakennettiin </w:t>
      </w:r>
      <w:r w:rsidR="00103120">
        <w:rPr>
          <w:rFonts w:ascii="Comic Sans MS" w:hAnsi="Comic Sans MS"/>
          <w:sz w:val="28"/>
          <w:lang w:val="fi-FI"/>
        </w:rPr>
        <w:t xml:space="preserve">haudasta erilleen Theban kuolleiden kaupunkiin aavikon laidalle. Kuolontemppelit olivat paitsi vainajakultin myös Amon-Ran ja hänen kanssaan yhdistyneen ja elävän kuninkaan palvontapaikkoja. Vastaavasti myös jumalten temppeleissä palvottiin nyt myös kuningasta. </w:t>
      </w:r>
    </w:p>
    <w:p w:rsidR="00103120" w:rsidRDefault="00103120" w:rsidP="00906AD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08" name="Kuva 1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C6DEF" w:rsidRDefault="00FC6DEF" w:rsidP="00906AD9">
      <w:pPr>
        <w:rPr>
          <w:rFonts w:ascii="Comic Sans MS" w:hAnsi="Comic Sans MS"/>
          <w:sz w:val="28"/>
          <w:lang w:val="fi-FI"/>
        </w:rPr>
      </w:pPr>
      <w:r>
        <w:rPr>
          <w:rFonts w:ascii="Comic Sans MS" w:hAnsi="Comic Sans MS"/>
          <w:sz w:val="28"/>
          <w:lang w:val="fi-FI"/>
        </w:rPr>
        <w:lastRenderedPageBreak/>
        <w:t>Ns. ”aavikkolaakson kauniilla juhlalla” oli kulttimenoissa tärkeä asema. Amon-Ra siirrettiin siinä kulkueveistoks</w:t>
      </w:r>
      <w:r w:rsidR="008176A2">
        <w:rPr>
          <w:rFonts w:ascii="Comic Sans MS" w:hAnsi="Comic Sans MS"/>
          <w:sz w:val="28"/>
          <w:lang w:val="fi-FI"/>
        </w:rPr>
        <w:t xml:space="preserve">ensa muodossa Karnakista Niilin toiselle puolelle vierailemaan joen länsipuolen pyhillä paikoilla varmistamassa kuolleiden elämän ja huolenpidon jatkuminen. Kulkueen alkuperäinen määränpää oli ilmeisesti </w:t>
      </w:r>
      <w:r w:rsidR="00561B73">
        <w:rPr>
          <w:rFonts w:ascii="Comic Sans MS" w:hAnsi="Comic Sans MS"/>
          <w:sz w:val="28"/>
          <w:lang w:val="fi-FI"/>
        </w:rPr>
        <w:t xml:space="preserve">Länsi </w:t>
      </w:r>
      <w:proofErr w:type="gramStart"/>
      <w:r w:rsidR="00561B73">
        <w:rPr>
          <w:rFonts w:ascii="Comic Sans MS" w:hAnsi="Comic Sans MS"/>
          <w:sz w:val="28"/>
          <w:lang w:val="fi-FI"/>
        </w:rPr>
        <w:t>–Theban</w:t>
      </w:r>
      <w:proofErr w:type="gramEnd"/>
      <w:r w:rsidR="00561B73">
        <w:rPr>
          <w:rFonts w:ascii="Comic Sans MS" w:hAnsi="Comic Sans MS"/>
          <w:sz w:val="28"/>
          <w:lang w:val="fi-FI"/>
        </w:rPr>
        <w:t xml:space="preserve"> suojelijan Hathorin pyhäkkö Deit-el-Bahrin umpilaaksossa. Myöhemmin kulttireittiä muutettiin. Kuolleiden kuninkaiden </w:t>
      </w:r>
      <w:r w:rsidR="00A61657">
        <w:rPr>
          <w:rFonts w:ascii="Comic Sans MS" w:hAnsi="Comic Sans MS"/>
          <w:sz w:val="28"/>
          <w:lang w:val="fi-FI"/>
        </w:rPr>
        <w:t xml:space="preserve">kuolintemppeleistä tuli välipyhäkköjä, ja hallitsevan kuninkaan </w:t>
      </w:r>
      <w:r w:rsidR="000C4369">
        <w:rPr>
          <w:rFonts w:ascii="Comic Sans MS" w:hAnsi="Comic Sans MS"/>
          <w:sz w:val="28"/>
          <w:lang w:val="fi-FI"/>
        </w:rPr>
        <w:t xml:space="preserve">rakennuksesta tuli juhlan päätepiste, jossa jumalan ja faraon maanpäällinen yhteys ilmentyi. Laakson juhlakulkuetta laajennettiin viimeistään Amarna-kauden jälkeisenä aikana. Tällöin kulkueeseen osallistuivat </w:t>
      </w:r>
      <w:r w:rsidR="00F21AF2">
        <w:rPr>
          <w:rFonts w:ascii="Comic Sans MS" w:hAnsi="Comic Sans MS"/>
          <w:sz w:val="28"/>
          <w:lang w:val="fi-FI"/>
        </w:rPr>
        <w:t xml:space="preserve">myös Mutin, Khonsun ja Amaunetin patsaat. </w:t>
      </w:r>
    </w:p>
    <w:p w:rsidR="00F21AF2" w:rsidRDefault="00F21AF2" w:rsidP="00906AD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09" name="Kuva 1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C39E9" w:rsidRDefault="002C39E9" w:rsidP="00906AD9">
      <w:pPr>
        <w:rPr>
          <w:rFonts w:ascii="Comic Sans MS" w:hAnsi="Comic Sans MS"/>
          <w:sz w:val="28"/>
          <w:lang w:val="fi-FI"/>
        </w:rPr>
      </w:pPr>
      <w:r>
        <w:rPr>
          <w:rFonts w:ascii="Comic Sans MS" w:hAnsi="Comic Sans MS"/>
          <w:sz w:val="28"/>
          <w:lang w:val="fi-FI"/>
        </w:rPr>
        <w:t xml:space="preserve">Kaikki kuninkaan kulttirakennukset Länsi-Thebassa olivat vielä 18.dynastian alussa Deir el-Bahrin </w:t>
      </w:r>
      <w:proofErr w:type="gramStart"/>
      <w:r>
        <w:rPr>
          <w:rFonts w:ascii="Comic Sans MS" w:hAnsi="Comic Sans MS"/>
          <w:sz w:val="28"/>
          <w:lang w:val="fi-FI"/>
        </w:rPr>
        <w:t>umpilaaksossa .</w:t>
      </w:r>
      <w:proofErr w:type="gramEnd"/>
      <w:r>
        <w:rPr>
          <w:rFonts w:ascii="Comic Sans MS" w:hAnsi="Comic Sans MS"/>
          <w:sz w:val="28"/>
          <w:lang w:val="fi-FI"/>
        </w:rPr>
        <w:t xml:space="preserve"> Amenofis I rakennutti itselleen ja puolisolleen Ahmose-Nefertarille temppelin kulttireitin varrelle aavikon laitaan ja lisäksi </w:t>
      </w:r>
      <w:r w:rsidR="003D214E">
        <w:rPr>
          <w:rFonts w:ascii="Comic Sans MS" w:hAnsi="Comic Sans MS"/>
          <w:sz w:val="28"/>
          <w:lang w:val="fi-FI"/>
        </w:rPr>
        <w:t xml:space="preserve">umpilaaksoon Amon-Ran palvontapaikan. Hatshepsut sijoitti jopa kuolontemppelinsä umpilaaksoon. </w:t>
      </w:r>
      <w:r w:rsidR="006B34C0">
        <w:rPr>
          <w:rFonts w:ascii="Comic Sans MS" w:hAnsi="Comic Sans MS"/>
          <w:sz w:val="28"/>
          <w:lang w:val="fi-FI"/>
        </w:rPr>
        <w:t xml:space="preserve">18.dynastian myöhemmät hallitsijat sen sijaan teettivät kuolonkulttirakennuksesta aavikon laitaan rinta rinnan Deit el-Bahriin johtavan kulttireitin ja alkujumala Amon-Ra-Kamutefin Medinet Habussa </w:t>
      </w:r>
      <w:r w:rsidR="001D7E64">
        <w:rPr>
          <w:rFonts w:ascii="Comic Sans MS" w:hAnsi="Comic Sans MS"/>
          <w:sz w:val="28"/>
          <w:lang w:val="fi-FI"/>
        </w:rPr>
        <w:t xml:space="preserve">olevan pyhäkön väliin. Thutmosis </w:t>
      </w:r>
      <w:r w:rsidR="008A4B53">
        <w:rPr>
          <w:rFonts w:ascii="Comic Sans MS" w:hAnsi="Comic Sans MS"/>
          <w:sz w:val="28"/>
          <w:lang w:val="fi-FI"/>
        </w:rPr>
        <w:t xml:space="preserve">III tosin rakennutti lisäksi Amon-Ralle ja Hathorille palvontapaikan umpilaaksoon. </w:t>
      </w:r>
    </w:p>
    <w:p w:rsidR="008A4B53" w:rsidRDefault="008A4B53" w:rsidP="00906AD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0" name="Kuva 2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F5A87" w:rsidRPr="00906AD9" w:rsidRDefault="006B2970" w:rsidP="001F5A87">
      <w:pPr>
        <w:rPr>
          <w:rFonts w:ascii="Comic Sans MS" w:hAnsi="Comic Sans MS"/>
          <w:sz w:val="28"/>
          <w:lang w:val="fi-FI"/>
        </w:rPr>
      </w:pPr>
      <w:r>
        <w:rPr>
          <w:rFonts w:ascii="Comic Sans MS" w:hAnsi="Comic Sans MS"/>
          <w:sz w:val="28"/>
          <w:lang w:val="fi-FI"/>
        </w:rPr>
        <w:t>Suurin osa 18.dynastian kuolon</w:t>
      </w:r>
      <w:r w:rsidR="00727E5B">
        <w:rPr>
          <w:rFonts w:ascii="Comic Sans MS" w:hAnsi="Comic Sans MS"/>
          <w:sz w:val="28"/>
          <w:lang w:val="fi-FI"/>
        </w:rPr>
        <w:t>temppeleistä</w:t>
      </w:r>
      <w:r w:rsidR="007C7A24">
        <w:rPr>
          <w:rFonts w:ascii="Comic Sans MS" w:hAnsi="Comic Sans MS"/>
          <w:sz w:val="28"/>
          <w:lang w:val="fi-FI"/>
        </w:rPr>
        <w:t xml:space="preserve"> </w:t>
      </w:r>
      <w:r w:rsidR="00727E5B">
        <w:rPr>
          <w:rFonts w:ascii="Comic Sans MS" w:hAnsi="Comic Sans MS"/>
          <w:sz w:val="28"/>
          <w:lang w:val="fi-FI"/>
        </w:rPr>
        <w:t xml:space="preserve">on erittäin huonossa kunnossa. </w:t>
      </w:r>
      <w:r w:rsidR="007C7A24">
        <w:rPr>
          <w:rFonts w:ascii="Comic Sans MS" w:hAnsi="Comic Sans MS"/>
          <w:sz w:val="28"/>
          <w:lang w:val="fi-FI"/>
        </w:rPr>
        <w:t xml:space="preserve">Huonejärjestyksestä ja koristelusta on vaikea muodostaa selvää kuvaa. </w:t>
      </w:r>
      <w:r w:rsidR="00773B4B">
        <w:rPr>
          <w:rFonts w:ascii="Comic Sans MS" w:hAnsi="Comic Sans MS"/>
          <w:sz w:val="28"/>
          <w:lang w:val="fi-FI"/>
        </w:rPr>
        <w:t xml:space="preserve">Koska kuitenkin </w:t>
      </w:r>
      <w:proofErr w:type="gramStart"/>
      <w:r w:rsidR="00773B4B">
        <w:rPr>
          <w:rFonts w:ascii="Comic Sans MS" w:hAnsi="Comic Sans MS"/>
          <w:sz w:val="28"/>
          <w:lang w:val="fi-FI"/>
        </w:rPr>
        <w:t>parhaiten  säilyneissä</w:t>
      </w:r>
      <w:proofErr w:type="gramEnd"/>
      <w:r w:rsidR="00773B4B">
        <w:rPr>
          <w:rFonts w:ascii="Comic Sans MS" w:hAnsi="Comic Sans MS"/>
          <w:sz w:val="28"/>
          <w:lang w:val="fi-FI"/>
        </w:rPr>
        <w:t xml:space="preserve"> </w:t>
      </w:r>
      <w:r w:rsidR="004963B5">
        <w:rPr>
          <w:rFonts w:ascii="Comic Sans MS" w:hAnsi="Comic Sans MS"/>
          <w:sz w:val="28"/>
          <w:lang w:val="fi-FI"/>
        </w:rPr>
        <w:t xml:space="preserve">Ramessidi-kauden </w:t>
      </w:r>
      <w:r w:rsidR="004963B5">
        <w:rPr>
          <w:rFonts w:ascii="Comic Sans MS" w:hAnsi="Comic Sans MS"/>
          <w:sz w:val="28"/>
          <w:lang w:val="fi-FI"/>
        </w:rPr>
        <w:lastRenderedPageBreak/>
        <w:t>temppeleissä on hahmotettavissa sama perusrakenne kuin Hatshepsut</w:t>
      </w:r>
      <w:r w:rsidR="0092434A">
        <w:rPr>
          <w:rFonts w:ascii="Comic Sans MS" w:hAnsi="Comic Sans MS"/>
          <w:sz w:val="28"/>
          <w:lang w:val="fi-FI"/>
        </w:rPr>
        <w:t>in temppelissä Deit-el-Bahrissa, tämä pohjakaava näyttää olleen käytössö myös 18.</w:t>
      </w:r>
      <w:r w:rsidR="000D19AE">
        <w:rPr>
          <w:rFonts w:ascii="Comic Sans MS" w:hAnsi="Comic Sans MS"/>
          <w:sz w:val="28"/>
          <w:lang w:val="fi-FI"/>
        </w:rPr>
        <w:t xml:space="preserve">dynastian sittemmin tuhoutuneissa temppeleissä. Kaikissa näissä </w:t>
      </w:r>
      <w:proofErr w:type="gramStart"/>
      <w:r w:rsidR="000D19AE">
        <w:rPr>
          <w:rFonts w:ascii="Comic Sans MS" w:hAnsi="Comic Sans MS"/>
          <w:sz w:val="28"/>
          <w:lang w:val="fi-FI"/>
        </w:rPr>
        <w:t>temppeleissä  oli</w:t>
      </w:r>
      <w:proofErr w:type="gramEnd"/>
      <w:r w:rsidR="000D19AE">
        <w:rPr>
          <w:rFonts w:ascii="Comic Sans MS" w:hAnsi="Comic Sans MS"/>
          <w:sz w:val="28"/>
          <w:lang w:val="fi-FI"/>
        </w:rPr>
        <w:t xml:space="preserve"> juhlatoimituksia varten pihoja, joilla kuninkaan kultin ja jumalten takaaman vallan </w:t>
      </w:r>
      <w:r w:rsidR="00FC4BF7">
        <w:rPr>
          <w:rFonts w:ascii="Comic Sans MS" w:hAnsi="Comic Sans MS"/>
          <w:sz w:val="28"/>
          <w:lang w:val="fi-FI"/>
        </w:rPr>
        <w:t xml:space="preserve">jatkuminen oli esitetty kuvallisesti ja siten varmistettu maagisesti. Pääkulttialueen keskustassa oli tai useampia </w:t>
      </w:r>
      <w:r w:rsidR="00820C41">
        <w:rPr>
          <w:rFonts w:ascii="Comic Sans MS" w:hAnsi="Comic Sans MS"/>
          <w:sz w:val="28"/>
          <w:lang w:val="fi-FI"/>
        </w:rPr>
        <w:t>uhrisaleja, venepyhäkkö ja kulttipatsashuone, jossa Amon-Rata ja kuningasta palvottiin. Varsinainen vainajakulttialue oli etelässä. Siihen kuul</w:t>
      </w:r>
      <w:r w:rsidR="003B23ED">
        <w:rPr>
          <w:rFonts w:ascii="Comic Sans MS" w:hAnsi="Comic Sans MS"/>
          <w:sz w:val="28"/>
          <w:lang w:val="fi-FI"/>
        </w:rPr>
        <w:t xml:space="preserve">ui valeovi ja uhripöytähuoneita, kappeli esi-isien palvontaa varten ja kulttipalatsi. Pohjoisessa oli avoin aurinkopiha ja sen keskellä alttari. Temppeliin kuului lisäksi </w:t>
      </w:r>
      <w:r w:rsidR="00B31505">
        <w:rPr>
          <w:rFonts w:ascii="Comic Sans MS" w:hAnsi="Comic Sans MS"/>
          <w:sz w:val="28"/>
          <w:lang w:val="fi-FI"/>
        </w:rPr>
        <w:t xml:space="preserve">suojelus- ja kuolleidenjumalten, esimerkiksi Hathorin, Anubin, Osiriksen ja Sokarin, kappeleita. </w:t>
      </w:r>
      <w:r w:rsidR="001F5A87">
        <w:rPr>
          <w:rFonts w:ascii="Comic Sans MS" w:hAnsi="Comic Sans MS"/>
          <w:sz w:val="28"/>
          <w:lang w:val="fi-FI"/>
        </w:rPr>
        <w:t>Niiden sijainti tosin vaihteli huomattavasti. Joskus ne olivat päärakennuksen ulkopuolella.</w:t>
      </w:r>
    </w:p>
    <w:p w:rsidR="00B31505" w:rsidRDefault="00B31505" w:rsidP="00906AD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1" name="Kuva 2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8D27C5" w:rsidRDefault="008D27C5" w:rsidP="00906AD9">
      <w:pPr>
        <w:rPr>
          <w:rFonts w:ascii="Comic Sans MS" w:hAnsi="Comic Sans MS"/>
          <w:sz w:val="28"/>
          <w:lang w:val="fi-FI"/>
        </w:rPr>
      </w:pPr>
      <w:r>
        <w:rPr>
          <w:rFonts w:ascii="Comic Sans MS" w:hAnsi="Comic Sans MS"/>
          <w:sz w:val="28"/>
          <w:lang w:val="fi-FI"/>
        </w:rPr>
        <w:t>Kuninkaan kulttirakennusten ohella Medinet Habun</w:t>
      </w:r>
      <w:r w:rsidR="008D0C13">
        <w:rPr>
          <w:rStyle w:val="Alaviitteenviite"/>
          <w:rFonts w:ascii="Comic Sans MS" w:hAnsi="Comic Sans MS"/>
          <w:sz w:val="28"/>
          <w:lang w:val="fi-FI"/>
        </w:rPr>
        <w:footnoteReference w:id="18"/>
      </w:r>
      <w:r>
        <w:rPr>
          <w:rFonts w:ascii="Comic Sans MS" w:hAnsi="Comic Sans MS"/>
          <w:sz w:val="28"/>
          <w:lang w:val="fi-FI"/>
        </w:rPr>
        <w:t xml:space="preserve"> pienellä temppelillä </w:t>
      </w:r>
      <w:r w:rsidR="008D0C13">
        <w:rPr>
          <w:rFonts w:ascii="Comic Sans MS" w:hAnsi="Comic Sans MS"/>
          <w:sz w:val="28"/>
          <w:lang w:val="fi-FI"/>
        </w:rPr>
        <w:t>oli tärkeä tehtävä. Sitä pidettiin alkuvuoren paikkana, luomisen ensimmäisen ilmentymän tyyssijana. Siellä palvottiin Amon-Rata Kamutefi</w:t>
      </w:r>
      <w:r w:rsidR="00EB3B67">
        <w:rPr>
          <w:rFonts w:ascii="Comic Sans MS" w:hAnsi="Comic Sans MS"/>
          <w:sz w:val="28"/>
          <w:lang w:val="fi-FI"/>
        </w:rPr>
        <w:t xml:space="preserve">nä, siis muodossa, joka ilmensi, joka ilmensi jumalan jatkuvaa uudistumiskykyä. Vanhin rakennus </w:t>
      </w:r>
      <w:proofErr w:type="gramStart"/>
      <w:r w:rsidR="00EB3B67">
        <w:rPr>
          <w:rFonts w:ascii="Comic Sans MS" w:hAnsi="Comic Sans MS"/>
          <w:sz w:val="28"/>
          <w:lang w:val="fi-FI"/>
        </w:rPr>
        <w:t>on  11</w:t>
      </w:r>
      <w:proofErr w:type="gramEnd"/>
      <w:r w:rsidR="00EB3B67">
        <w:rPr>
          <w:rFonts w:ascii="Comic Sans MS" w:hAnsi="Comic Sans MS"/>
          <w:sz w:val="28"/>
          <w:lang w:val="fi-FI"/>
        </w:rPr>
        <w:t xml:space="preserve">.dynastian ajalta. Se lienee rakennettu sen tähden, että Theban paikallisjumalasta Amonista haluttiin tehdä itsenäinen luomisen jumala. </w:t>
      </w:r>
      <w:r w:rsidR="00FA2E05">
        <w:rPr>
          <w:rFonts w:ascii="Comic Sans MS" w:hAnsi="Comic Sans MS"/>
          <w:sz w:val="28"/>
          <w:lang w:val="fi-FI"/>
        </w:rPr>
        <w:t>Hatsheput ja Thutmosis III muuttivat alkuperäisrakennuksen ilmeen tyystin. Uusi r</w:t>
      </w:r>
      <w:r w:rsidR="00895017">
        <w:rPr>
          <w:rFonts w:ascii="Comic Sans MS" w:hAnsi="Comic Sans MS"/>
          <w:sz w:val="28"/>
          <w:lang w:val="fi-FI"/>
        </w:rPr>
        <w:t>akennus, jonka pohja-ala on 13 kertaa</w:t>
      </w:r>
      <w:r w:rsidR="00FA2E05">
        <w:rPr>
          <w:rFonts w:ascii="Comic Sans MS" w:hAnsi="Comic Sans MS"/>
          <w:sz w:val="28"/>
          <w:lang w:val="fi-FI"/>
        </w:rPr>
        <w:t xml:space="preserve"> 29 metriä, käsitti </w:t>
      </w:r>
      <w:r w:rsidR="00217BC2">
        <w:rPr>
          <w:rFonts w:ascii="Comic Sans MS" w:hAnsi="Comic Sans MS"/>
          <w:sz w:val="28"/>
          <w:lang w:val="fi-FI"/>
        </w:rPr>
        <w:t xml:space="preserve">Amon-Ran venepyhäkön, jonka ympärillä oli pylväskäytävä, ja sen takana kuusi kulttihuonetta. Dekadijuhlassa Amon-Ra tuotiin </w:t>
      </w:r>
      <w:r w:rsidR="00911FEC">
        <w:rPr>
          <w:rFonts w:ascii="Comic Sans MS" w:hAnsi="Comic Sans MS"/>
          <w:sz w:val="28"/>
          <w:lang w:val="fi-FI"/>
        </w:rPr>
        <w:t xml:space="preserve">kymmenen päivän välein Karnakista </w:t>
      </w:r>
      <w:r w:rsidR="00911FEC">
        <w:rPr>
          <w:rFonts w:ascii="Comic Sans MS" w:hAnsi="Comic Sans MS"/>
          <w:sz w:val="28"/>
          <w:lang w:val="fi-FI"/>
        </w:rPr>
        <w:lastRenderedPageBreak/>
        <w:t xml:space="preserve">Luxorin kautta Medinet Habuun varmistamaan myyttisesti maailman jatkuminen. </w:t>
      </w:r>
    </w:p>
    <w:p w:rsidR="00911FEC" w:rsidRDefault="00911FEC" w:rsidP="00906AD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2" name="Kuva 2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A2B26" w:rsidRDefault="002A2B26" w:rsidP="002A2B26">
      <w:pPr>
        <w:pStyle w:val="Otsikko1"/>
        <w:rPr>
          <w:lang w:val="fi-FI"/>
        </w:rPr>
      </w:pPr>
      <w:r>
        <w:rPr>
          <w:lang w:val="fi-FI"/>
        </w:rPr>
        <w:t>Hatshep</w:t>
      </w:r>
      <w:r w:rsidR="009E4C96">
        <w:rPr>
          <w:lang w:val="fi-FI"/>
        </w:rPr>
        <w:t>s</w:t>
      </w:r>
      <w:r>
        <w:rPr>
          <w:lang w:val="fi-FI"/>
        </w:rPr>
        <w:t xml:space="preserve">utin </w:t>
      </w:r>
      <w:r w:rsidR="009E4C96">
        <w:rPr>
          <w:lang w:val="fi-FI"/>
        </w:rPr>
        <w:t xml:space="preserve">temppeli Deit el-Bahrissa – Amon-Ran portaat </w:t>
      </w:r>
    </w:p>
    <w:p w:rsidR="009E4C96" w:rsidRDefault="009E4C96" w:rsidP="009E4C96">
      <w:pPr>
        <w:rPr>
          <w:lang w:val="fi-FI"/>
        </w:rPr>
      </w:pPr>
    </w:p>
    <w:p w:rsidR="009E4C96" w:rsidRDefault="00832F9F" w:rsidP="009E4C96">
      <w:pPr>
        <w:rPr>
          <w:rFonts w:ascii="Comic Sans MS" w:hAnsi="Comic Sans MS"/>
          <w:sz w:val="28"/>
          <w:lang w:val="fi-FI"/>
        </w:rPr>
      </w:pPr>
      <w:r>
        <w:rPr>
          <w:rFonts w:ascii="Comic Sans MS" w:hAnsi="Comic Sans MS"/>
          <w:sz w:val="28"/>
          <w:lang w:val="fi-FI"/>
        </w:rPr>
        <w:t xml:space="preserve">Muinaisegyptiläiset käyttivät Deit el-Bahrin umpilaaksossa nimeä Djeseret ”pyhä paikka”. Heidän katsomuksessaan </w:t>
      </w:r>
      <w:r w:rsidR="006B6404">
        <w:rPr>
          <w:rFonts w:ascii="Comic Sans MS" w:hAnsi="Comic Sans MS"/>
          <w:sz w:val="28"/>
          <w:lang w:val="fi-FI"/>
        </w:rPr>
        <w:t>siellä sijaitsi maanpäällisen ja tuonpuoleisen välinen kynnys. Siellä he palvoivat Hathoria, Länsi-Theban suojelitarta, ja sinne myöhemmin jumalaksi julistettu valtakunnan yhdistäjä Mentu</w:t>
      </w:r>
      <w:r w:rsidR="001B26FA">
        <w:rPr>
          <w:rFonts w:ascii="Comic Sans MS" w:hAnsi="Comic Sans MS"/>
          <w:sz w:val="28"/>
          <w:lang w:val="fi-FI"/>
        </w:rPr>
        <w:t xml:space="preserve">hotep II rakennutti komean temppelinsä. Myös ensimmäiselle Thutmosis-hallitsijoille tämä paikka oli hyvin </w:t>
      </w:r>
      <w:r w:rsidR="007650E4">
        <w:rPr>
          <w:rFonts w:ascii="Comic Sans MS" w:hAnsi="Comic Sans MS"/>
          <w:sz w:val="28"/>
          <w:lang w:val="fi-FI"/>
        </w:rPr>
        <w:t xml:space="preserve">merkittävä. </w:t>
      </w:r>
      <w:r w:rsidR="007650E4" w:rsidRPr="007650E4">
        <w:rPr>
          <w:rFonts w:ascii="Comic Sans MS" w:hAnsi="Comic Sans MS"/>
          <w:sz w:val="28"/>
          <w:lang w:val="fi-FI"/>
        </w:rPr>
        <w:t>Hatshepsut</w:t>
      </w:r>
      <w:r w:rsidR="00200AF0">
        <w:rPr>
          <w:rFonts w:ascii="Comic Sans MS" w:hAnsi="Comic Sans MS"/>
          <w:sz w:val="28"/>
          <w:lang w:val="fi-FI"/>
        </w:rPr>
        <w:t xml:space="preserve"> rakennutti sinne kuolontemppelinsä. Se sai nimen Djeser-djeseru ”pyhistä pyhin”, ja käsitti </w:t>
      </w:r>
      <w:r w:rsidR="00C4503A">
        <w:rPr>
          <w:rFonts w:ascii="Comic Sans MS" w:hAnsi="Comic Sans MS"/>
          <w:sz w:val="28"/>
          <w:lang w:val="fi-FI"/>
        </w:rPr>
        <w:t>laaksontemppelin, sieltä ylös nousevan pengertien ja välipyhäkön j</w:t>
      </w:r>
      <w:r w:rsidR="00BC5F57">
        <w:rPr>
          <w:rFonts w:ascii="Comic Sans MS" w:hAnsi="Comic Sans MS"/>
          <w:sz w:val="28"/>
          <w:lang w:val="fi-FI"/>
        </w:rPr>
        <w:t xml:space="preserve">a oli laaksojuhlan päätejuhlan päätepiste. On hämmästyttävää, että tämä valtaisa rakennushanke useista muutoksista huolimatta onnistuttiin toteuttamaan vain </w:t>
      </w:r>
      <w:r w:rsidR="005A67BF">
        <w:rPr>
          <w:rFonts w:ascii="Comic Sans MS" w:hAnsi="Comic Sans MS"/>
          <w:sz w:val="28"/>
          <w:lang w:val="fi-FI"/>
        </w:rPr>
        <w:t xml:space="preserve">15 </w:t>
      </w:r>
      <w:proofErr w:type="gramStart"/>
      <w:r w:rsidR="005A67BF">
        <w:rPr>
          <w:rFonts w:ascii="Comic Sans MS" w:hAnsi="Comic Sans MS"/>
          <w:sz w:val="28"/>
          <w:lang w:val="fi-FI"/>
        </w:rPr>
        <w:t>vuodessa ( 7</w:t>
      </w:r>
      <w:proofErr w:type="gramEnd"/>
      <w:r w:rsidR="005A67BF">
        <w:rPr>
          <w:rFonts w:ascii="Comic Sans MS" w:hAnsi="Comic Sans MS"/>
          <w:sz w:val="28"/>
          <w:lang w:val="fi-FI"/>
        </w:rPr>
        <w:t>. – 22. Hallitusvuotenaan ). Suunnitteluun ja rakennustöiden johtamiseen osallistui korkeimpia pappeja ja virkamiehiä. Heistä</w:t>
      </w:r>
      <w:r w:rsidR="00C460B5">
        <w:rPr>
          <w:rFonts w:ascii="Comic Sans MS" w:hAnsi="Comic Sans MS"/>
          <w:sz w:val="28"/>
          <w:lang w:val="fi-FI"/>
        </w:rPr>
        <w:t xml:space="preserve"> asemaltaan tärkein oli Senenmut</w:t>
      </w:r>
      <w:r w:rsidR="00816B9F">
        <w:rPr>
          <w:rStyle w:val="Alaviitteenviite"/>
          <w:rFonts w:ascii="Comic Sans MS" w:hAnsi="Comic Sans MS"/>
          <w:sz w:val="28"/>
          <w:lang w:val="fi-FI"/>
        </w:rPr>
        <w:footnoteReference w:id="19"/>
      </w:r>
      <w:r w:rsidR="00C460B5">
        <w:rPr>
          <w:rFonts w:ascii="Comic Sans MS" w:hAnsi="Comic Sans MS"/>
          <w:sz w:val="28"/>
          <w:lang w:val="fi-FI"/>
        </w:rPr>
        <w:t xml:space="preserve">, kuninkaan suosikki ja hovin harmaa eminenssi. </w:t>
      </w:r>
      <w:r w:rsidR="00816B9F">
        <w:rPr>
          <w:rFonts w:ascii="Comic Sans MS" w:hAnsi="Comic Sans MS"/>
          <w:sz w:val="28"/>
          <w:lang w:val="fi-FI"/>
        </w:rPr>
        <w:t xml:space="preserve">Hänen keskeinen asemansa kuvastuu siinä, että hän sai teettää oman kuvansa moniin ”salaisiin” paikkoihin temppelissä. </w:t>
      </w:r>
      <w:r w:rsidR="009369E0">
        <w:rPr>
          <w:rFonts w:ascii="Comic Sans MS" w:hAnsi="Comic Sans MS"/>
          <w:sz w:val="28"/>
          <w:lang w:val="fi-FI"/>
        </w:rPr>
        <w:t xml:space="preserve">Hän joutui kuitenkin epäsuosioon jo ennen </w:t>
      </w:r>
      <w:r w:rsidR="009369E0" w:rsidRPr="009369E0">
        <w:rPr>
          <w:rFonts w:ascii="Comic Sans MS" w:hAnsi="Comic Sans MS"/>
          <w:sz w:val="28"/>
          <w:lang w:val="fi-FI"/>
        </w:rPr>
        <w:t>Hatshepsutin</w:t>
      </w:r>
      <w:r w:rsidR="009369E0">
        <w:rPr>
          <w:rFonts w:ascii="Comic Sans MS" w:hAnsi="Comic Sans MS"/>
          <w:sz w:val="28"/>
          <w:lang w:val="fi-FI"/>
        </w:rPr>
        <w:t xml:space="preserve"> kuolemaa. </w:t>
      </w:r>
    </w:p>
    <w:p w:rsidR="009369E0" w:rsidRDefault="009369E0" w:rsidP="009E4C9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3" name="Kuva 2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B777B" w:rsidRDefault="00FB777B" w:rsidP="009E4C96">
      <w:pPr>
        <w:rPr>
          <w:rFonts w:ascii="Comic Sans MS" w:hAnsi="Comic Sans MS"/>
          <w:sz w:val="28"/>
          <w:lang w:val="fi-FI"/>
        </w:rPr>
      </w:pPr>
      <w:r>
        <w:rPr>
          <w:rFonts w:ascii="Comic Sans MS" w:hAnsi="Comic Sans MS"/>
          <w:sz w:val="28"/>
          <w:lang w:val="fi-FI"/>
        </w:rPr>
        <w:lastRenderedPageBreak/>
        <w:t xml:space="preserve">Länteen avautuva temppelirakennus levittäytyy porrasmaisesti kolmelle tasolle. Pihoiksi </w:t>
      </w:r>
      <w:r w:rsidR="00CA73DA">
        <w:rPr>
          <w:rFonts w:ascii="Comic Sans MS" w:hAnsi="Comic Sans MS"/>
          <w:sz w:val="28"/>
          <w:lang w:val="fi-FI"/>
        </w:rPr>
        <w:t xml:space="preserve">rakennettuja tasoja erottavat toisistaan kapeat salit, joiden takana </w:t>
      </w:r>
      <w:proofErr w:type="gramStart"/>
      <w:r w:rsidR="00CA73DA">
        <w:rPr>
          <w:rFonts w:ascii="Comic Sans MS" w:hAnsi="Comic Sans MS"/>
          <w:sz w:val="28"/>
          <w:lang w:val="fi-FI"/>
        </w:rPr>
        <w:t>on</w:t>
      </w:r>
      <w:proofErr w:type="gramEnd"/>
      <w:r w:rsidR="00CA73DA">
        <w:rPr>
          <w:rFonts w:ascii="Comic Sans MS" w:hAnsi="Comic Sans MS"/>
          <w:sz w:val="28"/>
          <w:lang w:val="fi-FI"/>
        </w:rPr>
        <w:t xml:space="preserve"> portaat. Kahdelle ylimmälle terassitasolle noustaan keskelle </w:t>
      </w:r>
      <w:r w:rsidR="006E23AA">
        <w:rPr>
          <w:rFonts w:ascii="Comic Sans MS" w:hAnsi="Comic Sans MS"/>
          <w:sz w:val="28"/>
          <w:lang w:val="fi-FI"/>
        </w:rPr>
        <w:t xml:space="preserve">sijoitettua luiskaa pitkin. Suurella esipihalla oli lammikoita ja puurivejä. Se päättyi kahteen etupuolelta avoimeen saliin, joissa oli puolipylväsmäiset etutuet ja varsinaisia pylväitä. </w:t>
      </w:r>
      <w:r w:rsidR="00CC4398">
        <w:rPr>
          <w:rFonts w:ascii="Comic Sans MS" w:hAnsi="Comic Sans MS"/>
          <w:sz w:val="28"/>
          <w:lang w:val="fi-FI"/>
        </w:rPr>
        <w:t xml:space="preserve">Näiden tilojen kuvaohjelma kertoo kuninkaan kultin todellisesta ja myyttisestä varmentamisesta. Kuvat </w:t>
      </w:r>
      <w:r w:rsidR="004074CC">
        <w:rPr>
          <w:rFonts w:ascii="Comic Sans MS" w:hAnsi="Comic Sans MS"/>
          <w:sz w:val="28"/>
          <w:lang w:val="fi-FI"/>
        </w:rPr>
        <w:t>esittävät Karnakin suurten obeliskien kuljetusta ja vihkimistä, temppelin ja patsaiden vihkimistä, va</w:t>
      </w:r>
      <w:r w:rsidR="00A308BD">
        <w:rPr>
          <w:rFonts w:ascii="Comic Sans MS" w:hAnsi="Comic Sans MS"/>
          <w:sz w:val="28"/>
          <w:lang w:val="fi-FI"/>
        </w:rPr>
        <w:t>sikoiden ajoa ja metsästystä papyruskaislikossa</w:t>
      </w:r>
      <w:r w:rsidR="00A308BD">
        <w:rPr>
          <w:rStyle w:val="Alaviitteenviite"/>
          <w:rFonts w:ascii="Comic Sans MS" w:hAnsi="Comic Sans MS"/>
          <w:sz w:val="28"/>
          <w:lang w:val="fi-FI"/>
        </w:rPr>
        <w:footnoteReference w:id="20"/>
      </w:r>
      <w:r w:rsidR="00A308BD">
        <w:rPr>
          <w:rFonts w:ascii="Comic Sans MS" w:hAnsi="Comic Sans MS"/>
          <w:sz w:val="28"/>
          <w:lang w:val="fi-FI"/>
        </w:rPr>
        <w:t xml:space="preserve"> </w:t>
      </w:r>
      <w:r w:rsidR="00A52D83">
        <w:rPr>
          <w:rFonts w:ascii="Comic Sans MS" w:hAnsi="Comic Sans MS"/>
          <w:sz w:val="28"/>
          <w:lang w:val="fi-FI"/>
        </w:rPr>
        <w:t xml:space="preserve">Alimmalla terassilla on oma pihansa pylvässaleineen. Pohjoisessa pylvässalissa kerrotaan </w:t>
      </w:r>
      <w:r w:rsidR="00A52D83" w:rsidRPr="009369E0">
        <w:rPr>
          <w:rFonts w:ascii="Comic Sans MS" w:hAnsi="Comic Sans MS"/>
          <w:sz w:val="28"/>
          <w:lang w:val="fi-FI"/>
        </w:rPr>
        <w:t>Hatshepsutin</w:t>
      </w:r>
      <w:r w:rsidR="00C5070E">
        <w:rPr>
          <w:rFonts w:ascii="Comic Sans MS" w:hAnsi="Comic Sans MS"/>
          <w:sz w:val="28"/>
          <w:lang w:val="fi-FI"/>
        </w:rPr>
        <w:t xml:space="preserve"> jumallisesta syntyperästä ja siitä, miten hänen isänsä Amon-Ra valitsi hänet kuningattareksi. Vaikka käsitys faraon jumalallisesta </w:t>
      </w:r>
      <w:proofErr w:type="gramStart"/>
      <w:r w:rsidR="00C5070E">
        <w:rPr>
          <w:rFonts w:ascii="Comic Sans MS" w:hAnsi="Comic Sans MS"/>
          <w:sz w:val="28"/>
          <w:lang w:val="fi-FI"/>
        </w:rPr>
        <w:t xml:space="preserve">syntyperästä </w:t>
      </w:r>
      <w:r w:rsidR="007F3198">
        <w:rPr>
          <w:rFonts w:ascii="Comic Sans MS" w:hAnsi="Comic Sans MS"/>
          <w:sz w:val="28"/>
          <w:lang w:val="fi-FI"/>
        </w:rPr>
        <w:t xml:space="preserve"> tunnetaan</w:t>
      </w:r>
      <w:proofErr w:type="gramEnd"/>
      <w:r w:rsidR="007F3198">
        <w:rPr>
          <w:rFonts w:ascii="Comic Sans MS" w:hAnsi="Comic Sans MS"/>
          <w:sz w:val="28"/>
          <w:lang w:val="fi-FI"/>
        </w:rPr>
        <w:t xml:space="preserve"> jo vanhan valtakunnan ajalta, tämä on sen ensimmäinen kuvallinen ilmentymä. Syynä kuvan tekemiseen saattoi olla halu esittää lisäperusteita</w:t>
      </w:r>
      <w:r w:rsidR="00AF1796">
        <w:rPr>
          <w:rFonts w:ascii="Comic Sans MS" w:hAnsi="Comic Sans MS"/>
          <w:sz w:val="28"/>
          <w:lang w:val="fi-FI"/>
        </w:rPr>
        <w:t xml:space="preserve"> sille, miksi </w:t>
      </w:r>
      <w:r w:rsidR="00AF1796" w:rsidRPr="009369E0">
        <w:rPr>
          <w:rFonts w:ascii="Comic Sans MS" w:hAnsi="Comic Sans MS"/>
          <w:sz w:val="28"/>
          <w:lang w:val="fi-FI"/>
        </w:rPr>
        <w:t>Hatsheps</w:t>
      </w:r>
      <w:r w:rsidR="00AF1796">
        <w:rPr>
          <w:rFonts w:ascii="Comic Sans MS" w:hAnsi="Comic Sans MS"/>
          <w:sz w:val="28"/>
          <w:lang w:val="fi-FI"/>
        </w:rPr>
        <w:t xml:space="preserve">utilla oli oikeus jakaa </w:t>
      </w:r>
      <w:proofErr w:type="gramStart"/>
      <w:r w:rsidR="00AF1796">
        <w:rPr>
          <w:rFonts w:ascii="Comic Sans MS" w:hAnsi="Comic Sans MS"/>
          <w:sz w:val="28"/>
          <w:lang w:val="fi-FI"/>
        </w:rPr>
        <w:t>valtaistuin  Thutmosis</w:t>
      </w:r>
      <w:proofErr w:type="gramEnd"/>
      <w:r w:rsidR="00AF1796">
        <w:rPr>
          <w:rFonts w:ascii="Comic Sans MS" w:hAnsi="Comic Sans MS"/>
          <w:sz w:val="28"/>
          <w:lang w:val="fi-FI"/>
        </w:rPr>
        <w:t xml:space="preserve"> III:n kanssa. Eteläisen pylvässalin koristelu kertoo </w:t>
      </w:r>
      <w:r w:rsidR="006154E0" w:rsidRPr="009369E0">
        <w:rPr>
          <w:rFonts w:ascii="Comic Sans MS" w:hAnsi="Comic Sans MS"/>
          <w:sz w:val="28"/>
          <w:lang w:val="fi-FI"/>
        </w:rPr>
        <w:t>Hatshepsutin</w:t>
      </w:r>
      <w:r w:rsidR="006154E0">
        <w:rPr>
          <w:rFonts w:ascii="Comic Sans MS" w:hAnsi="Comic Sans MS"/>
          <w:sz w:val="28"/>
          <w:lang w:val="fi-FI"/>
        </w:rPr>
        <w:t xml:space="preserve"> järjestämästä suuresta tutkimusretkestä Puntiin</w:t>
      </w:r>
      <w:r w:rsidR="007967F8">
        <w:rPr>
          <w:rFonts w:ascii="Comic Sans MS" w:hAnsi="Comic Sans MS"/>
          <w:sz w:val="28"/>
          <w:lang w:val="fi-FI"/>
        </w:rPr>
        <w:t>. Kuvissa on matkaan käytettyjä a</w:t>
      </w:r>
      <w:r w:rsidR="00F41A4F">
        <w:rPr>
          <w:rFonts w:ascii="Comic Sans MS" w:hAnsi="Comic Sans MS"/>
          <w:sz w:val="28"/>
          <w:lang w:val="fi-FI"/>
        </w:rPr>
        <w:t xml:space="preserve">vomerimerialuksia, Puntin asukkaiden pyöreitä paalurakennuksia, Puntin ruhtinas pyylevän </w:t>
      </w:r>
      <w:r w:rsidR="00B64F4C">
        <w:rPr>
          <w:rFonts w:ascii="Comic Sans MS" w:hAnsi="Comic Sans MS"/>
          <w:sz w:val="28"/>
          <w:lang w:val="fi-FI"/>
        </w:rPr>
        <w:t xml:space="preserve">puolisonsa ja seuralaistensa kanssa, alueen kasveja ja eläimiä sekä tavaroita, joita egyptiläiset toivat Puntista </w:t>
      </w:r>
      <w:r w:rsidR="00A27D83">
        <w:rPr>
          <w:rFonts w:ascii="Comic Sans MS" w:hAnsi="Comic Sans MS"/>
          <w:sz w:val="28"/>
          <w:lang w:val="fi-FI"/>
        </w:rPr>
        <w:t>kotimaahansa Amon-Ralle</w:t>
      </w:r>
      <w:r w:rsidR="003957F0">
        <w:rPr>
          <w:rFonts w:ascii="Comic Sans MS" w:hAnsi="Comic Sans MS"/>
          <w:sz w:val="28"/>
          <w:lang w:val="fi-FI"/>
        </w:rPr>
        <w:t xml:space="preserve"> </w:t>
      </w:r>
      <w:r w:rsidR="00A27D83">
        <w:rPr>
          <w:rFonts w:ascii="Comic Sans MS" w:hAnsi="Comic Sans MS"/>
          <w:sz w:val="28"/>
          <w:lang w:val="fi-FI"/>
        </w:rPr>
        <w:t xml:space="preserve">annettavaksi. </w:t>
      </w:r>
    </w:p>
    <w:p w:rsidR="00A27D83" w:rsidRDefault="00A27D83" w:rsidP="009E4C9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4" name="Kuva 2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3957F0" w:rsidRDefault="003957F0" w:rsidP="009E4C96">
      <w:pPr>
        <w:rPr>
          <w:rFonts w:ascii="Comic Sans MS" w:hAnsi="Comic Sans MS"/>
          <w:sz w:val="28"/>
          <w:lang w:val="fi-FI"/>
        </w:rPr>
      </w:pPr>
      <w:r>
        <w:rPr>
          <w:rFonts w:ascii="Comic Sans MS" w:hAnsi="Comic Sans MS"/>
          <w:sz w:val="28"/>
          <w:lang w:val="fi-FI"/>
        </w:rPr>
        <w:t xml:space="preserve">Keskimmäisen terassin vasemmalla ja oikealla puolella on erillinen huoneryhmä. Pohjoispuolella on sakaalipäisen kuolemanjumalan </w:t>
      </w:r>
      <w:r>
        <w:rPr>
          <w:rFonts w:ascii="Comic Sans MS" w:hAnsi="Comic Sans MS"/>
          <w:sz w:val="28"/>
          <w:lang w:val="fi-FI"/>
        </w:rPr>
        <w:lastRenderedPageBreak/>
        <w:t xml:space="preserve">Anubiksen </w:t>
      </w:r>
      <w:r w:rsidR="005F1855">
        <w:rPr>
          <w:rFonts w:ascii="Comic Sans MS" w:hAnsi="Comic Sans MS"/>
          <w:sz w:val="28"/>
          <w:lang w:val="fi-FI"/>
        </w:rPr>
        <w:t xml:space="preserve">kappeli. Siinä on eteissali, jossa on 12 </w:t>
      </w:r>
      <w:r w:rsidR="003C2CFE">
        <w:rPr>
          <w:rFonts w:ascii="Comic Sans MS" w:hAnsi="Comic Sans MS"/>
          <w:noProof/>
          <w:sz w:val="28"/>
        </w:rPr>
        <w:drawing>
          <wp:inline distT="0" distB="0" distL="0" distR="0">
            <wp:extent cx="992473" cy="699715"/>
            <wp:effectExtent l="19050" t="0" r="0" b="0"/>
            <wp:docPr id="115" name="Kuva 114" descr="kuusikolm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usikolmio.jpg"/>
                    <pic:cNvPicPr/>
                  </pic:nvPicPr>
                  <pic:blipFill>
                    <a:blip r:embed="rId14" cstate="print"/>
                    <a:stretch>
                      <a:fillRect/>
                    </a:stretch>
                  </pic:blipFill>
                  <pic:spPr>
                    <a:xfrm>
                      <a:off x="0" y="0"/>
                      <a:ext cx="992480" cy="699720"/>
                    </a:xfrm>
                    <a:prstGeom prst="rect">
                      <a:avLst/>
                    </a:prstGeom>
                  </pic:spPr>
                </pic:pic>
              </a:graphicData>
            </a:graphic>
          </wp:inline>
        </w:drawing>
      </w:r>
      <w:r w:rsidR="005F1855">
        <w:rPr>
          <w:rFonts w:ascii="Comic Sans MS" w:hAnsi="Comic Sans MS"/>
          <w:sz w:val="28"/>
          <w:lang w:val="fi-FI"/>
        </w:rPr>
        <w:t>kuusikulmaista pylvästä</w:t>
      </w:r>
      <w:r w:rsidR="002B0CB4">
        <w:rPr>
          <w:rFonts w:ascii="Comic Sans MS" w:hAnsi="Comic Sans MS"/>
          <w:sz w:val="28"/>
          <w:lang w:val="fi-FI"/>
        </w:rPr>
        <w:t xml:space="preserve">, kulttialueen sisäosaan johtava käytävä. Seinillä olevat uhritoimituksia esittävät kuvat varmistavat paitsi Anubiksen palvonnan jatkumisen </w:t>
      </w:r>
      <w:proofErr w:type="gramStart"/>
      <w:r w:rsidR="002B0CB4">
        <w:rPr>
          <w:rFonts w:ascii="Comic Sans MS" w:hAnsi="Comic Sans MS"/>
          <w:sz w:val="28"/>
          <w:lang w:val="fi-FI"/>
        </w:rPr>
        <w:t xml:space="preserve">myös </w:t>
      </w:r>
      <w:r w:rsidR="005F1855">
        <w:rPr>
          <w:rFonts w:ascii="Comic Sans MS" w:hAnsi="Comic Sans MS"/>
          <w:sz w:val="28"/>
          <w:lang w:val="fi-FI"/>
        </w:rPr>
        <w:t xml:space="preserve"> </w:t>
      </w:r>
      <w:r w:rsidR="002B0CB4" w:rsidRPr="009369E0">
        <w:rPr>
          <w:rFonts w:ascii="Comic Sans MS" w:hAnsi="Comic Sans MS"/>
          <w:sz w:val="28"/>
          <w:lang w:val="fi-FI"/>
        </w:rPr>
        <w:t>Hatshepsutin</w:t>
      </w:r>
      <w:proofErr w:type="gramEnd"/>
      <w:r w:rsidR="00990A9B">
        <w:rPr>
          <w:rFonts w:ascii="Comic Sans MS" w:hAnsi="Comic Sans MS"/>
          <w:sz w:val="28"/>
          <w:lang w:val="fi-FI"/>
        </w:rPr>
        <w:t xml:space="preserve"> heräämisen tuonpuoleisessa. </w:t>
      </w:r>
    </w:p>
    <w:p w:rsidR="00990A9B" w:rsidRDefault="00990A9B" w:rsidP="009E4C9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6" name="Kuva 2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C412E2" w:rsidRDefault="008444D0" w:rsidP="009E4C96">
      <w:pPr>
        <w:rPr>
          <w:rFonts w:ascii="Comic Sans MS" w:hAnsi="Comic Sans MS"/>
          <w:sz w:val="28"/>
          <w:lang w:val="fi-FI"/>
        </w:rPr>
      </w:pPr>
      <w:r>
        <w:rPr>
          <w:rFonts w:ascii="Comic Sans MS" w:hAnsi="Comic Sans MS"/>
          <w:sz w:val="28"/>
          <w:lang w:val="fi-FI"/>
        </w:rPr>
        <w:t xml:space="preserve">Etelään lisättiin myöhemmässä rakennusvaiheessa Hathorin kappeli. Siihen johti oma käytävä ja sen edessä oli omalla esipihalla </w:t>
      </w:r>
      <w:r w:rsidR="00D92FBA">
        <w:rPr>
          <w:rFonts w:ascii="Comic Sans MS" w:hAnsi="Comic Sans MS"/>
          <w:sz w:val="28"/>
          <w:lang w:val="fi-FI"/>
        </w:rPr>
        <w:t xml:space="preserve">24 kaksikasvoista Hathorin pylvästä sekä sisäänkäynnin molemmin puolin yhteensä kahdeksan pilaria. Seinien kuvat viittaavat siihen, että kappeli ei ollut pelkästään Hathorin pyhäkkö, vaan palveli myös jumalaksi julistetun </w:t>
      </w:r>
      <w:r w:rsidR="00D92FBA" w:rsidRPr="009369E0">
        <w:rPr>
          <w:rFonts w:ascii="Comic Sans MS" w:hAnsi="Comic Sans MS"/>
          <w:sz w:val="28"/>
          <w:lang w:val="fi-FI"/>
        </w:rPr>
        <w:t>Hatshepsutin</w:t>
      </w:r>
      <w:r w:rsidR="00C8793D">
        <w:rPr>
          <w:rFonts w:ascii="Comic Sans MS" w:hAnsi="Comic Sans MS"/>
          <w:sz w:val="28"/>
          <w:lang w:val="fi-FI"/>
        </w:rPr>
        <w:t xml:space="preserve"> vallan perustelua. </w:t>
      </w:r>
    </w:p>
    <w:p w:rsidR="00C8793D" w:rsidRDefault="00C8793D" w:rsidP="009E4C9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7" name="Kuva 2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E828FA" w:rsidRDefault="00E828FA" w:rsidP="009E4C96">
      <w:pPr>
        <w:rPr>
          <w:rFonts w:ascii="Comic Sans MS" w:hAnsi="Comic Sans MS"/>
          <w:sz w:val="28"/>
          <w:lang w:val="fi-FI"/>
        </w:rPr>
      </w:pPr>
      <w:proofErr w:type="gramStart"/>
      <w:r>
        <w:rPr>
          <w:rFonts w:ascii="Comic Sans MS" w:hAnsi="Comic Sans MS"/>
          <w:sz w:val="28"/>
          <w:lang w:val="fi-FI"/>
        </w:rPr>
        <w:t xml:space="preserve">Eri luiska johtaa ylimmälle terassitasolle, jossa on suuri uhripiha Sisäänkäyntisalin etuosassa on Osiris-pilareita ja niiden takaa </w:t>
      </w:r>
      <w:r w:rsidR="00A93E2B">
        <w:rPr>
          <w:rFonts w:ascii="Comic Sans MS" w:hAnsi="Comic Sans MS"/>
          <w:sz w:val="28"/>
          <w:lang w:val="fi-FI"/>
        </w:rPr>
        <w:t>toinen pylväikkö.</w:t>
      </w:r>
      <w:proofErr w:type="gramEnd"/>
      <w:r w:rsidR="00A93E2B">
        <w:rPr>
          <w:rFonts w:ascii="Comic Sans MS" w:hAnsi="Comic Sans MS"/>
          <w:sz w:val="28"/>
          <w:lang w:val="fi-FI"/>
        </w:rPr>
        <w:t xml:space="preserve"> Keskelle sijoitetusta sisäänkäynnistä pääsee avoimelle uhripihalle, jonka ympärillä oli alun perin</w:t>
      </w:r>
      <w:r w:rsidR="00807B39">
        <w:rPr>
          <w:rFonts w:ascii="Comic Sans MS" w:hAnsi="Comic Sans MS"/>
          <w:sz w:val="28"/>
          <w:lang w:val="fi-FI"/>
        </w:rPr>
        <w:t xml:space="preserve"> kuusitoistakulmaisia pilareita kahdessa rivissä. Ainoastaan länsiseinän edustalle tehtiin vielä kolmaskin pilaririvi. Pihan länsiseinässä on patsaita varten </w:t>
      </w:r>
      <w:r w:rsidR="005B7861">
        <w:rPr>
          <w:rFonts w:ascii="Comic Sans MS" w:hAnsi="Comic Sans MS"/>
          <w:sz w:val="28"/>
          <w:lang w:val="fi-FI"/>
        </w:rPr>
        <w:t xml:space="preserve">syvennyksiä ja itäseinällä on säilynyt </w:t>
      </w:r>
      <w:proofErr w:type="gramStart"/>
      <w:r w:rsidR="005B7861">
        <w:rPr>
          <w:rFonts w:ascii="Comic Sans MS" w:hAnsi="Comic Sans MS"/>
          <w:sz w:val="28"/>
          <w:lang w:val="fi-FI"/>
        </w:rPr>
        <w:t>jäänteitä  kuvaohjelmasta</w:t>
      </w:r>
      <w:proofErr w:type="gramEnd"/>
      <w:r w:rsidR="005B7861">
        <w:rPr>
          <w:rFonts w:ascii="Comic Sans MS" w:hAnsi="Comic Sans MS"/>
          <w:sz w:val="28"/>
          <w:lang w:val="fi-FI"/>
        </w:rPr>
        <w:t xml:space="preserve">. Holvattu venepyhäkkö ja muutamaa porrasta </w:t>
      </w:r>
      <w:r w:rsidR="00F33096">
        <w:rPr>
          <w:rFonts w:ascii="Comic Sans MS" w:hAnsi="Comic Sans MS"/>
          <w:sz w:val="28"/>
          <w:lang w:val="fi-FI"/>
        </w:rPr>
        <w:t xml:space="preserve">korkeammalla oleva Amon-Ran ja </w:t>
      </w:r>
      <w:r w:rsidR="00F33096" w:rsidRPr="009369E0">
        <w:rPr>
          <w:rFonts w:ascii="Comic Sans MS" w:hAnsi="Comic Sans MS"/>
          <w:sz w:val="28"/>
          <w:lang w:val="fi-FI"/>
        </w:rPr>
        <w:t>Hatshepsutin</w:t>
      </w:r>
      <w:r w:rsidR="00F33096">
        <w:rPr>
          <w:rFonts w:ascii="Comic Sans MS" w:hAnsi="Comic Sans MS"/>
          <w:sz w:val="28"/>
          <w:lang w:val="fi-FI"/>
        </w:rPr>
        <w:t xml:space="preserve"> kulttipatsashuone olivat temppelin </w:t>
      </w:r>
      <w:proofErr w:type="gramStart"/>
      <w:r w:rsidR="00F33096">
        <w:rPr>
          <w:rFonts w:ascii="Comic Sans MS" w:hAnsi="Comic Sans MS"/>
          <w:sz w:val="28"/>
          <w:lang w:val="fi-FI"/>
        </w:rPr>
        <w:t>akselin  jatkeessa</w:t>
      </w:r>
      <w:proofErr w:type="gramEnd"/>
      <w:r w:rsidR="00F33096">
        <w:rPr>
          <w:rFonts w:ascii="Comic Sans MS" w:hAnsi="Comic Sans MS"/>
          <w:sz w:val="28"/>
          <w:lang w:val="fi-FI"/>
        </w:rPr>
        <w:t xml:space="preserve"> kallion sisällä. Terassin eteläosassa on valepalatsi ja kuolleen </w:t>
      </w:r>
      <w:r w:rsidR="00F33096" w:rsidRPr="009369E0">
        <w:rPr>
          <w:rFonts w:ascii="Comic Sans MS" w:hAnsi="Comic Sans MS"/>
          <w:sz w:val="28"/>
          <w:lang w:val="fi-FI"/>
        </w:rPr>
        <w:t>Hatshepsutin</w:t>
      </w:r>
      <w:r w:rsidR="00EA641D">
        <w:rPr>
          <w:rFonts w:ascii="Comic Sans MS" w:hAnsi="Comic Sans MS"/>
          <w:sz w:val="28"/>
          <w:lang w:val="fi-FI"/>
        </w:rPr>
        <w:t xml:space="preserve"> ja hänen esi-isiensä holvatut palvontatilat. Pohjoisessa sen sijaan on auringonjumala Ra-Horakhtin avopiha ja kuningasperheen ja Anubiksen sivukappelit. </w:t>
      </w:r>
    </w:p>
    <w:p w:rsidR="00EA641D" w:rsidRDefault="00EA641D" w:rsidP="009E4C96">
      <w:pPr>
        <w:rPr>
          <w:rFonts w:ascii="Comic Sans MS" w:hAnsi="Comic Sans MS"/>
          <w:sz w:val="28"/>
          <w:lang w:val="fi-FI"/>
        </w:rPr>
      </w:pPr>
      <w:r>
        <w:rPr>
          <w:rFonts w:ascii="Comic Sans MS" w:hAnsi="Comic Sans MS"/>
          <w:noProof/>
          <w:sz w:val="28"/>
        </w:rPr>
        <w:lastRenderedPageBreak/>
        <w:drawing>
          <wp:inline distT="0" distB="0" distL="0" distR="0">
            <wp:extent cx="5033010" cy="286385"/>
            <wp:effectExtent l="0" t="0" r="0" b="0"/>
            <wp:docPr id="118" name="Kuva 2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5304F" w:rsidRDefault="0005304F" w:rsidP="009E4C96">
      <w:pPr>
        <w:rPr>
          <w:rFonts w:ascii="Comic Sans MS" w:hAnsi="Comic Sans MS"/>
          <w:sz w:val="28"/>
          <w:lang w:val="fi-FI"/>
        </w:rPr>
      </w:pPr>
      <w:r>
        <w:rPr>
          <w:rFonts w:ascii="Comic Sans MS" w:hAnsi="Comic Sans MS"/>
          <w:sz w:val="28"/>
          <w:lang w:val="fi-FI"/>
        </w:rPr>
        <w:t xml:space="preserve">Thutmosis III aloitti noin 20 vuotta Hatshepsutin kuoleman jälkeen </w:t>
      </w:r>
      <w:r w:rsidR="00A70D42">
        <w:rPr>
          <w:rFonts w:ascii="Comic Sans MS" w:hAnsi="Comic Sans MS"/>
          <w:sz w:val="28"/>
          <w:lang w:val="fi-FI"/>
        </w:rPr>
        <w:t xml:space="preserve">tämän hallituskauden aikaisten muistomerkkien vainon. Hatshepsutin patsaat hävitettiin ja hänen </w:t>
      </w:r>
      <w:proofErr w:type="gramStart"/>
      <w:r w:rsidR="00A70D42">
        <w:rPr>
          <w:rFonts w:ascii="Comic Sans MS" w:hAnsi="Comic Sans MS"/>
          <w:sz w:val="28"/>
          <w:lang w:val="fi-FI"/>
        </w:rPr>
        <w:t>kuvansa  ja</w:t>
      </w:r>
      <w:proofErr w:type="gramEnd"/>
      <w:r w:rsidR="00A70D42">
        <w:rPr>
          <w:rFonts w:ascii="Comic Sans MS" w:hAnsi="Comic Sans MS"/>
          <w:sz w:val="28"/>
          <w:lang w:val="fi-FI"/>
        </w:rPr>
        <w:t xml:space="preserve"> nimi</w:t>
      </w:r>
      <w:r w:rsidR="00EC4DA1">
        <w:rPr>
          <w:rFonts w:ascii="Comic Sans MS" w:hAnsi="Comic Sans MS"/>
          <w:sz w:val="28"/>
          <w:lang w:val="fi-FI"/>
        </w:rPr>
        <w:t xml:space="preserve">kartussinsa hakattiin pois. Thutmosis III aikoi </w:t>
      </w:r>
      <w:r w:rsidR="00CD69FA">
        <w:rPr>
          <w:rFonts w:ascii="Comic Sans MS" w:hAnsi="Comic Sans MS"/>
          <w:sz w:val="28"/>
          <w:lang w:val="fi-FI"/>
        </w:rPr>
        <w:t>aluksi käyttää edeltäjänsä temppeliä Amonin ja Hathorin palvontapaikkana. Tästä syystä hän käski poistaa Thutmosis</w:t>
      </w:r>
      <w:r w:rsidR="005F04F8">
        <w:rPr>
          <w:rFonts w:ascii="Comic Sans MS" w:hAnsi="Comic Sans MS"/>
          <w:sz w:val="28"/>
          <w:lang w:val="fi-FI"/>
        </w:rPr>
        <w:t xml:space="preserve"> II:</w:t>
      </w:r>
      <w:proofErr w:type="gramStart"/>
      <w:r w:rsidR="005F04F8">
        <w:rPr>
          <w:rFonts w:ascii="Comic Sans MS" w:hAnsi="Comic Sans MS"/>
          <w:sz w:val="28"/>
          <w:lang w:val="fi-FI"/>
        </w:rPr>
        <w:t>n  tai</w:t>
      </w:r>
      <w:proofErr w:type="gramEnd"/>
      <w:r w:rsidR="005F04F8">
        <w:rPr>
          <w:rFonts w:ascii="Comic Sans MS" w:hAnsi="Comic Sans MS"/>
          <w:sz w:val="28"/>
          <w:lang w:val="fi-FI"/>
        </w:rPr>
        <w:t xml:space="preserve"> oman nimensä. Lopulta tästä </w:t>
      </w:r>
      <w:r w:rsidR="00A902CB">
        <w:rPr>
          <w:rFonts w:ascii="Comic Sans MS" w:hAnsi="Comic Sans MS"/>
          <w:sz w:val="28"/>
          <w:lang w:val="fi-FI"/>
        </w:rPr>
        <w:t xml:space="preserve">suunnitelmasta kuitenkin luovuttiin. Thutmosis III rakensi viimeisinä </w:t>
      </w:r>
      <w:proofErr w:type="gramStart"/>
      <w:r w:rsidR="00A902CB">
        <w:rPr>
          <w:rFonts w:ascii="Comic Sans MS" w:hAnsi="Comic Sans MS"/>
          <w:sz w:val="28"/>
          <w:lang w:val="fi-FI"/>
        </w:rPr>
        <w:t>hallitusvuosinaan  uuden</w:t>
      </w:r>
      <w:proofErr w:type="gramEnd"/>
      <w:r w:rsidR="00A902CB">
        <w:rPr>
          <w:rFonts w:ascii="Comic Sans MS" w:hAnsi="Comic Sans MS"/>
          <w:sz w:val="28"/>
          <w:lang w:val="fi-FI"/>
        </w:rPr>
        <w:t xml:space="preserve"> temppelin, joka on Mentuhotepin  ja </w:t>
      </w:r>
      <w:r w:rsidR="002A7D78">
        <w:rPr>
          <w:rFonts w:ascii="Comic Sans MS" w:hAnsi="Comic Sans MS"/>
          <w:sz w:val="28"/>
          <w:lang w:val="fi-FI"/>
        </w:rPr>
        <w:t xml:space="preserve">Hatshepsutin temppeleiden välissä mutta niitä korkeammalle. </w:t>
      </w:r>
    </w:p>
    <w:p w:rsidR="002A7D78" w:rsidRDefault="002A7D78" w:rsidP="009E4C9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19" name="Kuva 2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7441FC" w:rsidRDefault="00E60B7B" w:rsidP="009E4C96">
      <w:pPr>
        <w:rPr>
          <w:rFonts w:ascii="Comic Sans MS" w:hAnsi="Comic Sans MS"/>
          <w:sz w:val="28"/>
          <w:lang w:val="fi-FI"/>
        </w:rPr>
      </w:pPr>
      <w:r>
        <w:rPr>
          <w:rFonts w:ascii="Comic Sans MS" w:hAnsi="Comic Sans MS"/>
          <w:sz w:val="28"/>
          <w:lang w:val="fi-FI"/>
        </w:rPr>
        <w:t xml:space="preserve">Hatshepsutin terassitemppelin arkkitehtuuri ja kuvaohjelma kuvastavat erilaisia toiminnan tasoja. Todellinen ja myyttinen palvonnan jatkumisen takaaminen, </w:t>
      </w:r>
      <w:proofErr w:type="gramStart"/>
      <w:r>
        <w:rPr>
          <w:rFonts w:ascii="Comic Sans MS" w:hAnsi="Comic Sans MS"/>
          <w:sz w:val="28"/>
          <w:lang w:val="fi-FI"/>
        </w:rPr>
        <w:t>jumalallinen  huolenpito</w:t>
      </w:r>
      <w:proofErr w:type="gramEnd"/>
      <w:r>
        <w:rPr>
          <w:rFonts w:ascii="Comic Sans MS" w:hAnsi="Comic Sans MS"/>
          <w:sz w:val="28"/>
          <w:lang w:val="fi-FI"/>
        </w:rPr>
        <w:t>, hallitsijan valinta  ja hänen valtansa oikeutus</w:t>
      </w:r>
      <w:r w:rsidR="00D40A0D">
        <w:rPr>
          <w:rFonts w:ascii="Comic Sans MS" w:hAnsi="Comic Sans MS"/>
          <w:sz w:val="28"/>
          <w:lang w:val="fi-FI"/>
        </w:rPr>
        <w:t xml:space="preserve">, tuonpuoleisessa tapahtuvan elpymisen tavoittelu ja luomisen jatkuva </w:t>
      </w:r>
      <w:r w:rsidR="001B3559">
        <w:rPr>
          <w:rFonts w:ascii="Comic Sans MS" w:hAnsi="Comic Sans MS"/>
          <w:sz w:val="28"/>
          <w:lang w:val="fi-FI"/>
        </w:rPr>
        <w:t xml:space="preserve"> varmistus olivat teemoina mukana järjestelmässä, jonka etualalla oli Thutmosisten dynastian ja erityisesti Hatshepsutin</w:t>
      </w:r>
      <w:r w:rsidR="008C7911">
        <w:rPr>
          <w:rFonts w:ascii="Comic Sans MS" w:hAnsi="Comic Sans MS"/>
          <w:sz w:val="28"/>
          <w:lang w:val="fi-FI"/>
        </w:rPr>
        <w:t xml:space="preserve"> suora sukulaisuussuhde Amon-Rahan. </w:t>
      </w:r>
    </w:p>
    <w:p w:rsidR="008C7911" w:rsidRDefault="008C7911" w:rsidP="009E4C9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20" name="Kuva 2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80299" w:rsidRDefault="00B80299" w:rsidP="009E4C96">
      <w:pPr>
        <w:rPr>
          <w:rFonts w:ascii="Comic Sans MS" w:hAnsi="Comic Sans MS"/>
          <w:sz w:val="28"/>
          <w:lang w:val="fi-FI"/>
        </w:rPr>
      </w:pPr>
      <w:r>
        <w:rPr>
          <w:rFonts w:ascii="Comic Sans MS" w:hAnsi="Comic Sans MS"/>
          <w:sz w:val="28"/>
          <w:lang w:val="fi-FI"/>
        </w:rPr>
        <w:t>1800-luvun alussa käynnistyneissä temppelin kaivaus- ja ennallistustöissä paljastui jatkuvasti uusia Hatshepsutin</w:t>
      </w:r>
      <w:r w:rsidR="008B6A7F">
        <w:rPr>
          <w:rFonts w:ascii="Comic Sans MS" w:hAnsi="Comic Sans MS"/>
          <w:sz w:val="28"/>
          <w:lang w:val="fi-FI"/>
        </w:rPr>
        <w:t xml:space="preserve"> patsaiden sirpaleita. Kuitenkin vasta Metropolitan Museumin kaivauksissa 1920-</w:t>
      </w:r>
      <w:proofErr w:type="gramStart"/>
      <w:r w:rsidR="008B6A7F">
        <w:rPr>
          <w:rFonts w:ascii="Comic Sans MS" w:hAnsi="Comic Sans MS"/>
          <w:sz w:val="28"/>
          <w:lang w:val="fi-FI"/>
        </w:rPr>
        <w:t>luvulla  löydettiin</w:t>
      </w:r>
      <w:proofErr w:type="gramEnd"/>
      <w:r w:rsidR="008B6A7F">
        <w:rPr>
          <w:rFonts w:ascii="Comic Sans MS" w:hAnsi="Comic Sans MS"/>
          <w:sz w:val="28"/>
          <w:lang w:val="fi-FI"/>
        </w:rPr>
        <w:t xml:space="preserve"> todella paljon veistoksia. Ne olivat peräisin pyhäkköön nousevan pengertien lähellä olleesta louhoksesta. Niiden perusteella yritettiin ennallistaa temppelin veistosohjelma. </w:t>
      </w:r>
    </w:p>
    <w:p w:rsidR="008B6A7F" w:rsidRDefault="008B6A7F" w:rsidP="009E4C96">
      <w:pPr>
        <w:rPr>
          <w:rFonts w:ascii="Comic Sans MS" w:hAnsi="Comic Sans MS"/>
          <w:sz w:val="28"/>
          <w:lang w:val="fi-FI"/>
        </w:rPr>
      </w:pPr>
      <w:r>
        <w:rPr>
          <w:rFonts w:ascii="Comic Sans MS" w:hAnsi="Comic Sans MS"/>
          <w:noProof/>
          <w:sz w:val="28"/>
        </w:rPr>
        <w:lastRenderedPageBreak/>
        <w:drawing>
          <wp:inline distT="0" distB="0" distL="0" distR="0">
            <wp:extent cx="5033010" cy="286385"/>
            <wp:effectExtent l="0" t="0" r="0" b="0"/>
            <wp:docPr id="121" name="Kuva 3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B4575" w:rsidRDefault="000B4575" w:rsidP="009E4C96">
      <w:pPr>
        <w:rPr>
          <w:rFonts w:ascii="Comic Sans MS" w:hAnsi="Comic Sans MS"/>
          <w:sz w:val="28"/>
          <w:lang w:val="fi-FI"/>
        </w:rPr>
      </w:pPr>
      <w:r>
        <w:rPr>
          <w:rFonts w:ascii="Comic Sans MS" w:hAnsi="Comic Sans MS"/>
          <w:sz w:val="28"/>
          <w:lang w:val="fi-FI"/>
        </w:rPr>
        <w:t>Noin 120 hiekkakivisfinksiä käsittävä väylä ulottui temppelille nousevaa pengertietä seuraten pyhäkön esipihalle, jossa oli etuosan salin pohjois</w:t>
      </w:r>
      <w:r w:rsidR="003B0466">
        <w:rPr>
          <w:rFonts w:ascii="Comic Sans MS" w:hAnsi="Comic Sans MS"/>
          <w:sz w:val="28"/>
          <w:lang w:val="fi-FI"/>
        </w:rPr>
        <w:t xml:space="preserve">- ja eteläpäässä 7.25 metrin korkuinen kolossaalinen Osiris-pilari. Alemmalla terassilla oli </w:t>
      </w:r>
      <w:proofErr w:type="gramStart"/>
      <w:r w:rsidR="003B0466">
        <w:rPr>
          <w:rFonts w:ascii="Comic Sans MS" w:hAnsi="Comic Sans MS"/>
          <w:sz w:val="28"/>
          <w:lang w:val="fi-FI"/>
        </w:rPr>
        <w:t>kalkkikivestä  ja</w:t>
      </w:r>
      <w:proofErr w:type="gramEnd"/>
      <w:r w:rsidR="003B0466">
        <w:rPr>
          <w:rFonts w:ascii="Comic Sans MS" w:hAnsi="Comic Sans MS"/>
          <w:sz w:val="28"/>
          <w:lang w:val="fi-FI"/>
        </w:rPr>
        <w:t xml:space="preserve"> punagraniitista veistettyjä sfink</w:t>
      </w:r>
      <w:r w:rsidR="000436EC">
        <w:rPr>
          <w:rFonts w:ascii="Comic Sans MS" w:hAnsi="Comic Sans MS"/>
          <w:sz w:val="28"/>
          <w:lang w:val="fi-FI"/>
        </w:rPr>
        <w:t xml:space="preserve">sejä. </w:t>
      </w:r>
      <w:proofErr w:type="gramStart"/>
      <w:r w:rsidR="000436EC">
        <w:rPr>
          <w:rFonts w:ascii="Comic Sans MS" w:hAnsi="Comic Sans MS"/>
          <w:sz w:val="28"/>
          <w:lang w:val="fi-FI"/>
        </w:rPr>
        <w:t>Yläterassin sisäänkäyntisalin edessä oli 26 Osiris-pilaria Niitä oli myötä uhripihan takaseinän ja venepyhäkön syvennyksissä oli viiniruukku.</w:t>
      </w:r>
      <w:proofErr w:type="gramEnd"/>
      <w:r w:rsidR="000436EC">
        <w:rPr>
          <w:rFonts w:ascii="Comic Sans MS" w:hAnsi="Comic Sans MS"/>
          <w:sz w:val="28"/>
          <w:lang w:val="fi-FI"/>
        </w:rPr>
        <w:t xml:space="preserve"> Pilareiden välissä </w:t>
      </w:r>
      <w:r w:rsidR="00EA04DF">
        <w:rPr>
          <w:rFonts w:ascii="Comic Sans MS" w:hAnsi="Comic Sans MS"/>
          <w:sz w:val="28"/>
          <w:lang w:val="fi-FI"/>
        </w:rPr>
        <w:t xml:space="preserve">oli pienempiä veistoksia niin ikään uhraamisasennossa. Istuvaa Hatshepsutia esittäviä patsaita saattoi olla mm. kuolleiden palvontahuoneissa sekä sivupyhäköissä. </w:t>
      </w:r>
      <w:r w:rsidR="005565FC">
        <w:rPr>
          <w:rFonts w:ascii="Comic Sans MS" w:hAnsi="Comic Sans MS"/>
          <w:sz w:val="28"/>
          <w:lang w:val="fi-FI"/>
        </w:rPr>
        <w:t xml:space="preserve">Hatshepsutin erilaiset patsaat edustivat kokonaisuudessa erilaisia pyhäkön palvontamenojen puolia. Ne eivät olleet pelkkää koristelua, vaan </w:t>
      </w:r>
      <w:r w:rsidR="009E5000">
        <w:rPr>
          <w:rFonts w:ascii="Comic Sans MS" w:hAnsi="Comic Sans MS"/>
          <w:sz w:val="28"/>
          <w:lang w:val="fi-FI"/>
        </w:rPr>
        <w:t>ne olivat välttämättömiä sanomien välittäjiä. Niiden erilaiset tehtävät näkyvät myös ikonografiassa</w:t>
      </w:r>
      <w:r w:rsidR="00044DE7">
        <w:rPr>
          <w:rStyle w:val="Alaviitteenviite"/>
          <w:rFonts w:ascii="Comic Sans MS" w:hAnsi="Comic Sans MS"/>
          <w:sz w:val="28"/>
          <w:lang w:val="fi-FI"/>
        </w:rPr>
        <w:footnoteReference w:id="21"/>
      </w:r>
      <w:r w:rsidR="009E5000">
        <w:rPr>
          <w:rFonts w:ascii="Comic Sans MS" w:hAnsi="Comic Sans MS"/>
          <w:sz w:val="28"/>
          <w:lang w:val="fi-FI"/>
        </w:rPr>
        <w:t xml:space="preserve"> ja hahmojen asennoissa</w:t>
      </w:r>
      <w:r w:rsidR="00EB21FB">
        <w:rPr>
          <w:rFonts w:ascii="Comic Sans MS" w:hAnsi="Comic Sans MS"/>
          <w:sz w:val="28"/>
          <w:lang w:val="fi-FI"/>
        </w:rPr>
        <w:t xml:space="preserve">. </w:t>
      </w:r>
      <w:proofErr w:type="gramStart"/>
      <w:r w:rsidR="00EB21FB">
        <w:rPr>
          <w:rFonts w:ascii="Comic Sans MS" w:hAnsi="Comic Sans MS"/>
          <w:sz w:val="28"/>
          <w:lang w:val="fi-FI"/>
        </w:rPr>
        <w:t>Toiset hahmot olivat taas olivat jumalten kanssa tapahtuneen rituaalisen vuorovaikut</w:t>
      </w:r>
      <w:r w:rsidR="00050E2A">
        <w:rPr>
          <w:rFonts w:ascii="Comic Sans MS" w:hAnsi="Comic Sans MS"/>
          <w:sz w:val="28"/>
          <w:lang w:val="fi-FI"/>
        </w:rPr>
        <w:t>uksen kivettyneitä osanottajia.</w:t>
      </w:r>
      <w:proofErr w:type="gramEnd"/>
      <w:r w:rsidR="00050E2A">
        <w:rPr>
          <w:rFonts w:ascii="Comic Sans MS" w:hAnsi="Comic Sans MS"/>
          <w:sz w:val="28"/>
          <w:lang w:val="fi-FI"/>
        </w:rPr>
        <w:t xml:space="preserve"> Kuvissa hallitsija nähtiin pääosin dogmin</w:t>
      </w:r>
      <w:r w:rsidR="0075168B">
        <w:rPr>
          <w:rStyle w:val="Alaviitteenviite"/>
          <w:rFonts w:ascii="Comic Sans MS" w:hAnsi="Comic Sans MS"/>
          <w:sz w:val="28"/>
          <w:lang w:val="fi-FI"/>
        </w:rPr>
        <w:footnoteReference w:id="22"/>
      </w:r>
      <w:r w:rsidR="00050E2A">
        <w:rPr>
          <w:rFonts w:ascii="Comic Sans MS" w:hAnsi="Comic Sans MS"/>
          <w:sz w:val="28"/>
          <w:lang w:val="fi-FI"/>
        </w:rPr>
        <w:t xml:space="preserve"> mukaisesti mieshahmoisena faraona. Vain kahden istuvan patsaan ruumiinrakenne on naisellinen ja ne o</w:t>
      </w:r>
      <w:r w:rsidR="0096007B">
        <w:rPr>
          <w:rFonts w:ascii="Comic Sans MS" w:hAnsi="Comic Sans MS"/>
          <w:sz w:val="28"/>
          <w:lang w:val="fi-FI"/>
        </w:rPr>
        <w:t>n myös puettu naisten vaatteisii</w:t>
      </w:r>
      <w:r w:rsidR="00050E2A">
        <w:rPr>
          <w:rFonts w:ascii="Comic Sans MS" w:hAnsi="Comic Sans MS"/>
          <w:sz w:val="28"/>
          <w:lang w:val="fi-FI"/>
        </w:rPr>
        <w:t xml:space="preserve">n. </w:t>
      </w:r>
    </w:p>
    <w:p w:rsidR="0096007B" w:rsidRDefault="0096007B" w:rsidP="009E4C9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22" name="Kuva 3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50E2A" w:rsidRPr="00A05C88" w:rsidRDefault="00A05C88" w:rsidP="00FC1648">
      <w:pPr>
        <w:pStyle w:val="Otsikko"/>
        <w:rPr>
          <w:sz w:val="28"/>
          <w:lang w:val="fi-FI"/>
        </w:rPr>
      </w:pPr>
      <w:r w:rsidRPr="00A05C88">
        <w:rPr>
          <w:sz w:val="28"/>
          <w:lang w:val="fi-FI"/>
        </w:rPr>
        <w:t xml:space="preserve">Amenofis III:n kuolontemppeli – iankaikkinen linnoitus </w:t>
      </w:r>
    </w:p>
    <w:p w:rsidR="00FA4D0E" w:rsidRDefault="00A05C88" w:rsidP="00721226">
      <w:pPr>
        <w:rPr>
          <w:rFonts w:ascii="Comic Sans MS" w:hAnsi="Comic Sans MS"/>
          <w:sz w:val="28"/>
          <w:lang w:val="fi-FI"/>
        </w:rPr>
      </w:pPr>
      <w:r>
        <w:rPr>
          <w:rFonts w:ascii="Comic Sans MS" w:hAnsi="Comic Sans MS"/>
          <w:sz w:val="28"/>
          <w:lang w:val="fi-FI"/>
        </w:rPr>
        <w:t xml:space="preserve">Koko uuden valtakunnan suurimman </w:t>
      </w:r>
      <w:r w:rsidR="00185F4C">
        <w:rPr>
          <w:rFonts w:ascii="Comic Sans MS" w:hAnsi="Comic Sans MS"/>
          <w:sz w:val="28"/>
          <w:lang w:val="fi-FI"/>
        </w:rPr>
        <w:t>kuolontemppelin rakennutti Amenofis III, joskaan emme tiedä, saatiinko sitä koskaan valmiiksi. Toisin kuin kulttipaikat yleensä se ei ollut aavikon laidalla vaan idempänä nykyi</w:t>
      </w:r>
      <w:r w:rsidR="00DC155A">
        <w:rPr>
          <w:rFonts w:ascii="Comic Sans MS" w:hAnsi="Comic Sans MS"/>
          <w:sz w:val="28"/>
          <w:lang w:val="fi-FI"/>
        </w:rPr>
        <w:t xml:space="preserve">sellä hedelmällisellä joenvarren alueella. </w:t>
      </w:r>
      <w:proofErr w:type="gramStart"/>
      <w:r w:rsidR="00DC155A">
        <w:rPr>
          <w:rFonts w:ascii="Comic Sans MS" w:hAnsi="Comic Sans MS"/>
          <w:sz w:val="28"/>
          <w:lang w:val="fi-FI"/>
        </w:rPr>
        <w:t xml:space="preserve">Temppelialuetta  </w:t>
      </w:r>
      <w:r w:rsidR="00DC155A">
        <w:rPr>
          <w:rFonts w:ascii="Comic Sans MS" w:hAnsi="Comic Sans MS"/>
          <w:sz w:val="28"/>
          <w:lang w:val="fi-FI"/>
        </w:rPr>
        <w:lastRenderedPageBreak/>
        <w:t>ympäröivän</w:t>
      </w:r>
      <w:proofErr w:type="gramEnd"/>
      <w:r w:rsidR="00DC155A">
        <w:rPr>
          <w:rFonts w:ascii="Comic Sans MS" w:hAnsi="Comic Sans MS"/>
          <w:sz w:val="28"/>
          <w:lang w:val="fi-FI"/>
        </w:rPr>
        <w:t xml:space="preserve"> muurin paksuus oli 8.50 metriä. Se sulki sisäänsä alueen, </w:t>
      </w:r>
      <w:r w:rsidR="009F2F2F">
        <w:rPr>
          <w:rFonts w:ascii="Comic Sans MS" w:hAnsi="Comic Sans MS"/>
          <w:sz w:val="28"/>
          <w:lang w:val="fi-FI"/>
        </w:rPr>
        <w:t>jonka mitat olivat 700 kertaa 550 metriä. Tällä alueella oli päätemppelin lisäksi puutarha, lampia sekä erillinen pyhä</w:t>
      </w:r>
      <w:r w:rsidR="00DC6D86">
        <w:rPr>
          <w:rFonts w:ascii="Comic Sans MS" w:hAnsi="Comic Sans MS"/>
          <w:sz w:val="28"/>
          <w:lang w:val="fi-FI"/>
        </w:rPr>
        <w:t xml:space="preserve">kkö </w:t>
      </w:r>
      <w:proofErr w:type="gramStart"/>
      <w:r w:rsidR="00DC6D86">
        <w:rPr>
          <w:rFonts w:ascii="Comic Sans MS" w:hAnsi="Comic Sans MS"/>
          <w:sz w:val="28"/>
          <w:lang w:val="fi-FI"/>
        </w:rPr>
        <w:t>Memfiin  kuolemanjumalalle</w:t>
      </w:r>
      <w:proofErr w:type="gramEnd"/>
      <w:r w:rsidR="00DC6D86">
        <w:rPr>
          <w:rFonts w:ascii="Comic Sans MS" w:hAnsi="Comic Sans MS"/>
          <w:sz w:val="28"/>
          <w:lang w:val="fi-FI"/>
        </w:rPr>
        <w:t xml:space="preserve"> Sokarille. </w:t>
      </w:r>
    </w:p>
    <w:p w:rsidR="009F2F2F" w:rsidRDefault="009F2F2F"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23" name="Kuva 3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5A3E19" w:rsidRDefault="005A3E19" w:rsidP="00721226">
      <w:pPr>
        <w:rPr>
          <w:rFonts w:ascii="Comic Sans MS" w:hAnsi="Comic Sans MS"/>
          <w:sz w:val="28"/>
          <w:lang w:val="fi-FI"/>
        </w:rPr>
      </w:pPr>
      <w:r>
        <w:rPr>
          <w:rFonts w:ascii="Comic Sans MS" w:hAnsi="Comic Sans MS"/>
          <w:sz w:val="28"/>
          <w:lang w:val="fi-FI"/>
        </w:rPr>
        <w:t xml:space="preserve">Temppelialueen sisäänkäynnin edessä on vielä nykyisinkin kaksi Amenofis III:ta esittävää 23 metriä korkeaa hiekkakiviveistosta. Eteläisen kolossin nimi, ” hallitsijoiden hallitsija”, viittaa kuninkaan rajattomaan jumalalliseen valtaan. Vuoden 27 eKr. maanjäristyksessä pohjoiseen kolossiin lohkesi suuri murtuma. Siitä lähtien se piti kiven aamulla auringon noustessa vähitellen lämmetessä kirskuvaa </w:t>
      </w:r>
      <w:r w:rsidR="009509AD">
        <w:rPr>
          <w:rFonts w:ascii="Comic Sans MS" w:hAnsi="Comic Sans MS"/>
          <w:sz w:val="28"/>
          <w:lang w:val="fi-FI"/>
        </w:rPr>
        <w:t xml:space="preserve">ääntä, joka aikoinaan tulkittiin valitushuudoksi. Ilmiön selityksenä käytettiin tarua Etiopian myyttisestä kuninkaasta Memnonista. </w:t>
      </w:r>
      <w:r w:rsidR="00800B9D">
        <w:rPr>
          <w:rFonts w:ascii="Comic Sans MS" w:hAnsi="Comic Sans MS"/>
          <w:sz w:val="28"/>
          <w:lang w:val="fi-FI"/>
        </w:rPr>
        <w:t xml:space="preserve">Tarun mukaan Akilles surmasi Memnonin Troijan taistelussa, mutta virvoitti hänet henkiin hänen äitinsä Eoksen pyynnöstä ja teki hänet </w:t>
      </w:r>
      <w:r w:rsidR="00992C56">
        <w:rPr>
          <w:rFonts w:ascii="Comic Sans MS" w:hAnsi="Comic Sans MS"/>
          <w:sz w:val="28"/>
          <w:lang w:val="fi-FI"/>
        </w:rPr>
        <w:t xml:space="preserve">kuolemattomaksi. Selityksen uskottavuuteen saattoi vaikuttaa tietynlainen äänteellinen </w:t>
      </w:r>
      <w:r w:rsidR="007340E6">
        <w:rPr>
          <w:rFonts w:ascii="Comic Sans MS" w:hAnsi="Comic Sans MS"/>
          <w:sz w:val="28"/>
          <w:lang w:val="fi-FI"/>
        </w:rPr>
        <w:t>yhtä</w:t>
      </w:r>
      <w:r w:rsidR="00992C56">
        <w:rPr>
          <w:rFonts w:ascii="Comic Sans MS" w:hAnsi="Comic Sans MS"/>
          <w:sz w:val="28"/>
          <w:lang w:val="fi-FI"/>
        </w:rPr>
        <w:t>läisyys</w:t>
      </w:r>
      <w:r w:rsidR="007340E6">
        <w:rPr>
          <w:rFonts w:ascii="Comic Sans MS" w:hAnsi="Comic Sans MS"/>
          <w:sz w:val="28"/>
          <w:lang w:val="fi-FI"/>
        </w:rPr>
        <w:t xml:space="preserve"> Amenofis III:n </w:t>
      </w:r>
      <w:proofErr w:type="gramStart"/>
      <w:r w:rsidR="007340E6">
        <w:rPr>
          <w:rFonts w:ascii="Comic Sans MS" w:hAnsi="Comic Sans MS"/>
          <w:sz w:val="28"/>
          <w:lang w:val="fi-FI"/>
        </w:rPr>
        <w:t>hallitsijanimen  (se</w:t>
      </w:r>
      <w:proofErr w:type="gramEnd"/>
      <w:r w:rsidR="007340E6">
        <w:rPr>
          <w:rFonts w:ascii="Comic Sans MS" w:hAnsi="Comic Sans MS"/>
          <w:sz w:val="28"/>
          <w:lang w:val="fi-FI"/>
        </w:rPr>
        <w:t xml:space="preserve"> oli luultavasti Nimmuria) ja patsaan kirskumisen välillä. </w:t>
      </w:r>
      <w:r w:rsidR="00E75653">
        <w:rPr>
          <w:rFonts w:ascii="Comic Sans MS" w:hAnsi="Comic Sans MS"/>
          <w:sz w:val="28"/>
          <w:lang w:val="fi-FI"/>
        </w:rPr>
        <w:t xml:space="preserve">Asiaan vaikutti kenties myös se, että ”valitushuuto” kuului aamuisin ja Eos oli </w:t>
      </w:r>
      <w:r w:rsidR="00546CE0">
        <w:rPr>
          <w:rFonts w:ascii="Comic Sans MS" w:hAnsi="Comic Sans MS"/>
          <w:sz w:val="28"/>
          <w:lang w:val="fi-FI"/>
        </w:rPr>
        <w:t xml:space="preserve">aamuruskon jumala. Kun patsas entistettiin vuonna 199 jKr. keisari Septimus Severuksen aikana, kitinä lakkasi, mutta ei käsitys, </w:t>
      </w:r>
      <w:proofErr w:type="gramStart"/>
      <w:r w:rsidR="00546CE0">
        <w:rPr>
          <w:rFonts w:ascii="Comic Sans MS" w:hAnsi="Comic Sans MS"/>
          <w:sz w:val="28"/>
          <w:lang w:val="fi-FI"/>
        </w:rPr>
        <w:t>että  pohjoinen</w:t>
      </w:r>
      <w:proofErr w:type="gramEnd"/>
      <w:r w:rsidR="00546CE0">
        <w:rPr>
          <w:rFonts w:ascii="Comic Sans MS" w:hAnsi="Comic Sans MS"/>
          <w:sz w:val="28"/>
          <w:lang w:val="fi-FI"/>
        </w:rPr>
        <w:t xml:space="preserve"> kolossi </w:t>
      </w:r>
      <w:r w:rsidR="00A36DD5">
        <w:rPr>
          <w:rFonts w:ascii="Comic Sans MS" w:hAnsi="Comic Sans MS"/>
          <w:sz w:val="28"/>
          <w:lang w:val="fi-FI"/>
        </w:rPr>
        <w:t>on Memnonin ruumiillistuma. Nykyisin tosin kummastakin kolossista käytetään Memnonin nimeä.</w:t>
      </w:r>
    </w:p>
    <w:p w:rsidR="003C726C" w:rsidRDefault="003C726C"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24" name="Kuva 3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EA12DC" w:rsidRDefault="00EA12DC" w:rsidP="00721226">
      <w:pPr>
        <w:rPr>
          <w:rFonts w:ascii="Comic Sans MS" w:hAnsi="Comic Sans MS"/>
          <w:sz w:val="28"/>
          <w:lang w:val="fi-FI"/>
        </w:rPr>
      </w:pPr>
      <w:r>
        <w:rPr>
          <w:rFonts w:ascii="Comic Sans MS" w:hAnsi="Comic Sans MS"/>
          <w:sz w:val="28"/>
          <w:lang w:val="fi-FI"/>
        </w:rPr>
        <w:t xml:space="preserve">Lähes täysin tuhoutuneen Amenofis III:n temppelialueen etuosassa oli aikoinaan kolme esipihaa ja niiden porttina tiilipylonit. Niiden takana </w:t>
      </w:r>
      <w:r>
        <w:rPr>
          <w:rFonts w:ascii="Comic Sans MS" w:hAnsi="Comic Sans MS"/>
          <w:sz w:val="28"/>
          <w:lang w:val="fi-FI"/>
        </w:rPr>
        <w:lastRenderedPageBreak/>
        <w:t xml:space="preserve">avautui </w:t>
      </w:r>
      <w:r w:rsidR="00704519">
        <w:rPr>
          <w:rFonts w:ascii="Comic Sans MS" w:hAnsi="Comic Sans MS"/>
          <w:sz w:val="28"/>
          <w:lang w:val="fi-FI"/>
        </w:rPr>
        <w:t xml:space="preserve">86 kertaa 85 metrin laajuinen piha, jota reunusti kolme ja lännessä neljä riviä papyrusnippupylväitä. Niiden alkuperäinen korkeus oli peräti 14.20 metriä. Päärakennuksesta on pystytty </w:t>
      </w:r>
      <w:r w:rsidR="005C5971">
        <w:rPr>
          <w:rFonts w:ascii="Comic Sans MS" w:hAnsi="Comic Sans MS"/>
          <w:sz w:val="28"/>
          <w:lang w:val="fi-FI"/>
        </w:rPr>
        <w:t>todentamaan vain sisäänkäyntialueen pylvässali. Sen takana olevia huoneita ei enää ole mahdollista ennallistaa.</w:t>
      </w:r>
    </w:p>
    <w:p w:rsidR="005C5971" w:rsidRDefault="005C5971"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25" name="Kuva 3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C25A51" w:rsidRDefault="00C25A51" w:rsidP="00721226">
      <w:pPr>
        <w:rPr>
          <w:rFonts w:ascii="Comic Sans MS" w:hAnsi="Comic Sans MS"/>
          <w:sz w:val="28"/>
          <w:lang w:val="fi-FI"/>
        </w:rPr>
      </w:pPr>
      <w:r>
        <w:rPr>
          <w:rFonts w:ascii="Comic Sans MS" w:hAnsi="Comic Sans MS"/>
          <w:sz w:val="28"/>
          <w:lang w:val="fi-FI"/>
        </w:rPr>
        <w:t>Koko alueen patsaskoristelun on täytynyt olla tavattoman runsasta ja laadultaan hämmästyttävää. Kolmen ensimmäisen pylonin edessä oli kaksi paria kolossaali</w:t>
      </w:r>
      <w:r w:rsidR="00791105">
        <w:rPr>
          <w:rFonts w:ascii="Comic Sans MS" w:hAnsi="Comic Sans MS"/>
          <w:sz w:val="28"/>
          <w:lang w:val="fi-FI"/>
        </w:rPr>
        <w:t xml:space="preserve">sia istuvaa kuningasta esittäviä patsaita. Pihoilla oli Osiris-pilareita ja sfinksejä. </w:t>
      </w:r>
    </w:p>
    <w:p w:rsidR="00791105" w:rsidRDefault="00791105"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26" name="Kuva 3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603D3A" w:rsidRDefault="00603D3A" w:rsidP="00721226">
      <w:pPr>
        <w:rPr>
          <w:rFonts w:ascii="Comic Sans MS" w:hAnsi="Comic Sans MS"/>
          <w:sz w:val="28"/>
          <w:lang w:val="fi-FI"/>
        </w:rPr>
      </w:pPr>
      <w:r>
        <w:rPr>
          <w:rFonts w:ascii="Comic Sans MS" w:hAnsi="Comic Sans MS"/>
          <w:sz w:val="28"/>
          <w:lang w:val="fi-FI"/>
        </w:rPr>
        <w:t xml:space="preserve">Lisäksi alueella oli erikokoisia patsasryhmiä ja runsaasti yksittäisiä jumalten patsaita. Varsinkin </w:t>
      </w:r>
      <w:proofErr w:type="gramStart"/>
      <w:r>
        <w:rPr>
          <w:rFonts w:ascii="Comic Sans MS" w:hAnsi="Comic Sans MS"/>
          <w:sz w:val="28"/>
          <w:lang w:val="fi-FI"/>
        </w:rPr>
        <w:t>leijonanpäisen  jumalatar</w:t>
      </w:r>
      <w:proofErr w:type="gramEnd"/>
      <w:r>
        <w:rPr>
          <w:rFonts w:ascii="Comic Sans MS" w:hAnsi="Comic Sans MS"/>
          <w:sz w:val="28"/>
          <w:lang w:val="fi-FI"/>
        </w:rPr>
        <w:t xml:space="preserve"> Sakhmetin </w:t>
      </w:r>
      <w:r w:rsidR="005D2D6E">
        <w:rPr>
          <w:rFonts w:ascii="Comic Sans MS" w:hAnsi="Comic Sans MS"/>
          <w:sz w:val="28"/>
          <w:lang w:val="fi-FI"/>
        </w:rPr>
        <w:t xml:space="preserve">patsaita oli paljon, samoin erikoisuuksia, kuten </w:t>
      </w:r>
      <w:r w:rsidR="00E338E2">
        <w:rPr>
          <w:rFonts w:ascii="Comic Sans MS" w:hAnsi="Comic Sans MS"/>
          <w:noProof/>
          <w:sz w:val="28"/>
        </w:rPr>
        <w:drawing>
          <wp:inline distT="0" distB="0" distL="0" distR="0">
            <wp:extent cx="1123177" cy="747423"/>
            <wp:effectExtent l="19050" t="0" r="773" b="0"/>
            <wp:docPr id="127" name="Kuva 126" descr="krokoti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kotiili.jpg"/>
                    <pic:cNvPicPr/>
                  </pic:nvPicPr>
                  <pic:blipFill>
                    <a:blip r:embed="rId15" cstate="print"/>
                    <a:stretch>
                      <a:fillRect/>
                    </a:stretch>
                  </pic:blipFill>
                  <pic:spPr>
                    <a:xfrm>
                      <a:off x="0" y="0"/>
                      <a:ext cx="1124299" cy="748169"/>
                    </a:xfrm>
                    <a:prstGeom prst="rect">
                      <a:avLst/>
                    </a:prstGeom>
                  </pic:spPr>
                </pic:pic>
              </a:graphicData>
            </a:graphic>
          </wp:inline>
        </w:drawing>
      </w:r>
      <w:r w:rsidR="00E338E2">
        <w:rPr>
          <w:rFonts w:ascii="Comic Sans MS" w:hAnsi="Comic Sans MS"/>
          <w:sz w:val="28"/>
          <w:lang w:val="fi-FI"/>
        </w:rPr>
        <w:t xml:space="preserve"> </w:t>
      </w:r>
      <w:r w:rsidR="005D2D6E">
        <w:rPr>
          <w:rFonts w:ascii="Comic Sans MS" w:hAnsi="Comic Sans MS"/>
          <w:sz w:val="28"/>
          <w:lang w:val="fi-FI"/>
        </w:rPr>
        <w:t xml:space="preserve">krokotiili- ja </w:t>
      </w:r>
      <w:r w:rsidR="0049545F">
        <w:rPr>
          <w:rFonts w:ascii="Comic Sans MS" w:hAnsi="Comic Sans MS"/>
          <w:noProof/>
          <w:sz w:val="28"/>
        </w:rPr>
        <w:drawing>
          <wp:inline distT="0" distB="0" distL="0" distR="0">
            <wp:extent cx="1372191" cy="1113183"/>
            <wp:effectExtent l="19050" t="0" r="0" b="0"/>
            <wp:docPr id="128" name="Kuva 127" descr="saka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aali.jpg"/>
                    <pic:cNvPicPr/>
                  </pic:nvPicPr>
                  <pic:blipFill>
                    <a:blip r:embed="rId16" cstate="print"/>
                    <a:stretch>
                      <a:fillRect/>
                    </a:stretch>
                  </pic:blipFill>
                  <pic:spPr>
                    <a:xfrm>
                      <a:off x="0" y="0"/>
                      <a:ext cx="1372073" cy="1113087"/>
                    </a:xfrm>
                    <a:prstGeom prst="rect">
                      <a:avLst/>
                    </a:prstGeom>
                  </pic:spPr>
                </pic:pic>
              </a:graphicData>
            </a:graphic>
          </wp:inline>
        </w:drawing>
      </w:r>
      <w:r w:rsidR="0049545F">
        <w:rPr>
          <w:rFonts w:ascii="Comic Sans MS" w:hAnsi="Comic Sans MS"/>
          <w:sz w:val="28"/>
          <w:lang w:val="fi-FI"/>
        </w:rPr>
        <w:t xml:space="preserve"> </w:t>
      </w:r>
      <w:r w:rsidR="005D2D6E">
        <w:rPr>
          <w:rFonts w:ascii="Comic Sans MS" w:hAnsi="Comic Sans MS"/>
          <w:sz w:val="28"/>
          <w:lang w:val="fi-FI"/>
        </w:rPr>
        <w:t xml:space="preserve">sakaalisfinksejä, luonnollisen  </w:t>
      </w:r>
      <w:r w:rsidR="0051228E">
        <w:rPr>
          <w:rFonts w:ascii="Comic Sans MS" w:hAnsi="Comic Sans MS"/>
          <w:sz w:val="28"/>
          <w:lang w:val="fi-FI"/>
        </w:rPr>
        <w:t xml:space="preserve">kokoinen </w:t>
      </w:r>
      <w:r w:rsidR="00561DB2">
        <w:rPr>
          <w:rFonts w:ascii="Comic Sans MS" w:hAnsi="Comic Sans MS"/>
          <w:noProof/>
          <w:sz w:val="28"/>
        </w:rPr>
        <w:drawing>
          <wp:inline distT="0" distB="0" distL="0" distR="0">
            <wp:extent cx="1210156" cy="906449"/>
            <wp:effectExtent l="19050" t="0" r="9044" b="0"/>
            <wp:docPr id="129" name="Kuva 128" descr="virtahe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tahepo.jpg"/>
                    <pic:cNvPicPr/>
                  </pic:nvPicPr>
                  <pic:blipFill>
                    <a:blip r:embed="rId17" cstate="print"/>
                    <a:stretch>
                      <a:fillRect/>
                    </a:stretch>
                  </pic:blipFill>
                  <pic:spPr>
                    <a:xfrm>
                      <a:off x="0" y="0"/>
                      <a:ext cx="1212220" cy="907995"/>
                    </a:xfrm>
                    <a:prstGeom prst="rect">
                      <a:avLst/>
                    </a:prstGeom>
                  </pic:spPr>
                </pic:pic>
              </a:graphicData>
            </a:graphic>
          </wp:inline>
        </w:drawing>
      </w:r>
      <w:r w:rsidR="00561DB2">
        <w:rPr>
          <w:rFonts w:ascii="Comic Sans MS" w:hAnsi="Comic Sans MS"/>
          <w:sz w:val="28"/>
          <w:lang w:val="fi-FI"/>
        </w:rPr>
        <w:t xml:space="preserve"> </w:t>
      </w:r>
      <w:r w:rsidR="0051228E">
        <w:rPr>
          <w:rFonts w:ascii="Comic Sans MS" w:hAnsi="Comic Sans MS"/>
          <w:sz w:val="28"/>
          <w:lang w:val="fi-FI"/>
        </w:rPr>
        <w:t xml:space="preserve">virtahepo ja kolossaalisia sakaalipatsaita. </w:t>
      </w:r>
    </w:p>
    <w:p w:rsidR="00931FA6" w:rsidRDefault="00931FA6"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0" name="Kuva 3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00946" w:rsidRDefault="00931FA6" w:rsidP="00721226">
      <w:pPr>
        <w:rPr>
          <w:rFonts w:ascii="Comic Sans MS" w:hAnsi="Comic Sans MS"/>
          <w:sz w:val="28"/>
          <w:lang w:val="fi-FI"/>
        </w:rPr>
      </w:pPr>
      <w:r>
        <w:rPr>
          <w:rFonts w:ascii="Comic Sans MS" w:hAnsi="Comic Sans MS"/>
          <w:sz w:val="28"/>
          <w:lang w:val="fi-FI"/>
        </w:rPr>
        <w:lastRenderedPageBreak/>
        <w:t xml:space="preserve">Ison pihan pohjois- ja eteläfasadissa oli lisäksi </w:t>
      </w:r>
      <w:proofErr w:type="gramStart"/>
      <w:r>
        <w:rPr>
          <w:rFonts w:ascii="Comic Sans MS" w:hAnsi="Comic Sans MS"/>
          <w:sz w:val="28"/>
          <w:lang w:val="fi-FI"/>
        </w:rPr>
        <w:t>pylväiden  välissä</w:t>
      </w:r>
      <w:proofErr w:type="gramEnd"/>
      <w:r>
        <w:rPr>
          <w:rFonts w:ascii="Comic Sans MS" w:hAnsi="Comic Sans MS"/>
          <w:sz w:val="28"/>
          <w:lang w:val="fi-FI"/>
        </w:rPr>
        <w:t xml:space="preserve"> kahdeksan metriä korkeat seisovaa kuningasta esittävät veistokset, joista pohjoinen oli hiekkakiveä ja eteläinen punagraniittia. Samalla pihalla oli myös kaksi jättimäistä steeleä, joista </w:t>
      </w:r>
      <w:proofErr w:type="gramStart"/>
      <w:r>
        <w:rPr>
          <w:rFonts w:ascii="Comic Sans MS" w:hAnsi="Comic Sans MS"/>
          <w:sz w:val="28"/>
          <w:lang w:val="fi-FI"/>
        </w:rPr>
        <w:t>pohjoinen  oli</w:t>
      </w:r>
      <w:proofErr w:type="gramEnd"/>
      <w:r>
        <w:rPr>
          <w:rFonts w:ascii="Comic Sans MS" w:hAnsi="Comic Sans MS"/>
          <w:sz w:val="28"/>
          <w:lang w:val="fi-FI"/>
        </w:rPr>
        <w:t xml:space="preserve"> 9.7 metriä ja eteläinen 8.6 metriä korkea. </w:t>
      </w:r>
      <w:r w:rsidR="009140FB">
        <w:rPr>
          <w:rFonts w:ascii="Comic Sans MS" w:hAnsi="Comic Sans MS"/>
          <w:sz w:val="28"/>
          <w:lang w:val="fi-FI"/>
        </w:rPr>
        <w:t xml:space="preserve">Niissä kuningas nähdään Amon-Ran ja Ptah-Sokar-Osiriksen edessä. </w:t>
      </w:r>
    </w:p>
    <w:p w:rsidR="00931FA6" w:rsidRDefault="00B00946"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1" name="Kuva 3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r w:rsidR="009140FB">
        <w:rPr>
          <w:rFonts w:ascii="Comic Sans MS" w:hAnsi="Comic Sans MS"/>
          <w:sz w:val="28"/>
          <w:lang w:val="fi-FI"/>
        </w:rPr>
        <w:t xml:space="preserve"> </w:t>
      </w:r>
    </w:p>
    <w:p w:rsidR="00FA4D0E" w:rsidRDefault="0087205E" w:rsidP="00721226">
      <w:pPr>
        <w:rPr>
          <w:rFonts w:ascii="Comic Sans MS" w:hAnsi="Comic Sans MS"/>
          <w:sz w:val="28"/>
          <w:lang w:val="fi-FI"/>
        </w:rPr>
      </w:pPr>
      <w:r>
        <w:rPr>
          <w:rFonts w:ascii="Comic Sans MS" w:hAnsi="Comic Sans MS"/>
          <w:sz w:val="28"/>
          <w:lang w:val="fi-FI"/>
        </w:rPr>
        <w:t xml:space="preserve">Eräässä tekstissä kerrotaan pyhäkön rakentamisesta seuraavasti: ” Hän rakensi hänelle </w:t>
      </w:r>
      <w:r w:rsidR="007D2207">
        <w:rPr>
          <w:rFonts w:ascii="Comic Sans MS" w:hAnsi="Comic Sans MS"/>
          <w:sz w:val="28"/>
          <w:lang w:val="fi-FI"/>
        </w:rPr>
        <w:t xml:space="preserve">(Amonille) temppelin Theban länsipuolelle, iankaikkisen linnoituksen… hiekkakivestä, kokonaan kullalla päällystetyn; sen lattia… on hopeaa, sen kaikki ovat elektronia… runsaasti </w:t>
      </w:r>
      <w:proofErr w:type="gramStart"/>
      <w:r w:rsidR="007D2207">
        <w:rPr>
          <w:rFonts w:ascii="Comic Sans MS" w:hAnsi="Comic Sans MS"/>
          <w:sz w:val="28"/>
          <w:lang w:val="fi-FI"/>
        </w:rPr>
        <w:t>varustettu ( on</w:t>
      </w:r>
      <w:proofErr w:type="gramEnd"/>
      <w:r w:rsidR="007D2207">
        <w:rPr>
          <w:rFonts w:ascii="Comic Sans MS" w:hAnsi="Comic Sans MS"/>
          <w:sz w:val="28"/>
          <w:lang w:val="fi-FI"/>
        </w:rPr>
        <w:t xml:space="preserve"> se) valtijan  (kuninkaan) patsailla ( jotka on tehty) graniitista, hiekkakivestä ja kaikenlaisista jalokivistä ja valmistettu erinomaisesti ja kestämään ikuisesti.”</w:t>
      </w:r>
    </w:p>
    <w:p w:rsidR="007D2207" w:rsidRDefault="007D2207"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2" name="Kuva 3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D1102" w:rsidRDefault="000D1102" w:rsidP="00721226">
      <w:pPr>
        <w:rPr>
          <w:rFonts w:ascii="Comic Sans MS" w:hAnsi="Comic Sans MS"/>
          <w:sz w:val="28"/>
          <w:lang w:val="fi-FI"/>
        </w:rPr>
      </w:pPr>
      <w:r>
        <w:rPr>
          <w:rFonts w:ascii="Comic Sans MS" w:hAnsi="Comic Sans MS"/>
          <w:sz w:val="28"/>
          <w:lang w:val="fi-FI"/>
        </w:rPr>
        <w:t xml:space="preserve">Tästä toivomuksesta ja kaikista ponnisteluista huolimatta tämä komea </w:t>
      </w:r>
      <w:proofErr w:type="gramStart"/>
      <w:r>
        <w:rPr>
          <w:rFonts w:ascii="Comic Sans MS" w:hAnsi="Comic Sans MS"/>
          <w:sz w:val="28"/>
          <w:lang w:val="fi-FI"/>
        </w:rPr>
        <w:t xml:space="preserve">kuolontemppeli </w:t>
      </w:r>
      <w:r w:rsidR="00B25E78">
        <w:rPr>
          <w:rFonts w:ascii="Comic Sans MS" w:hAnsi="Comic Sans MS"/>
          <w:sz w:val="28"/>
          <w:lang w:val="fi-FI"/>
        </w:rPr>
        <w:t xml:space="preserve"> hylättiin</w:t>
      </w:r>
      <w:proofErr w:type="gramEnd"/>
      <w:r w:rsidR="00B25E78">
        <w:rPr>
          <w:rFonts w:ascii="Comic Sans MS" w:hAnsi="Comic Sans MS"/>
          <w:sz w:val="28"/>
          <w:lang w:val="fi-FI"/>
        </w:rPr>
        <w:t xml:space="preserve">  jo Ramessidi-kauden lopulla. Siitä purettiin osia ilmeisesti jo 19.dynastian aikana, sillä temppelin kivipaasia on löydetty </w:t>
      </w:r>
      <w:r w:rsidR="00EF5B46">
        <w:rPr>
          <w:rFonts w:ascii="Comic Sans MS" w:hAnsi="Comic Sans MS"/>
          <w:sz w:val="28"/>
          <w:lang w:val="fi-FI"/>
        </w:rPr>
        <w:t xml:space="preserve">läheisen Merenptahin kuolemantemppeli perustuksista. Kulttitoiminta tosin jatkui täällä </w:t>
      </w:r>
      <w:r w:rsidR="008F25B2">
        <w:rPr>
          <w:rFonts w:ascii="Comic Sans MS" w:hAnsi="Comic Sans MS"/>
          <w:sz w:val="28"/>
          <w:lang w:val="fi-FI"/>
        </w:rPr>
        <w:t xml:space="preserve">pienessä mitassa 20.dynastian aikaan saakka, kuten pappien titteliluettelo osoittaa. </w:t>
      </w:r>
    </w:p>
    <w:p w:rsidR="008F25B2" w:rsidRDefault="008F25B2"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3" name="Kuva 3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E129D" w:rsidRDefault="004E129D" w:rsidP="00721226">
      <w:pPr>
        <w:rPr>
          <w:rFonts w:ascii="Comic Sans MS" w:hAnsi="Comic Sans MS"/>
          <w:sz w:val="28"/>
          <w:lang w:val="fi-FI"/>
        </w:rPr>
      </w:pPr>
      <w:r>
        <w:rPr>
          <w:rFonts w:ascii="Comic Sans MS" w:hAnsi="Comic Sans MS"/>
          <w:sz w:val="28"/>
          <w:lang w:val="fi-FI"/>
        </w:rPr>
        <w:t xml:space="preserve">Myöhemmät hallitsijat, mm. Merenptha ja Ramses III omivat nimiinsä monet säilyneistä muistomerkeistä. Tuhoutunutta temppeliä käytettiin </w:t>
      </w:r>
      <w:r w:rsidR="00DA2FD7">
        <w:rPr>
          <w:rFonts w:ascii="Comic Sans MS" w:hAnsi="Comic Sans MS"/>
          <w:sz w:val="28"/>
          <w:lang w:val="fi-FI"/>
        </w:rPr>
        <w:lastRenderedPageBreak/>
        <w:t xml:space="preserve">vuosisatojen mittaan kivilouhoksena, joten siitä ei ole säilynyt juuri mitään. </w:t>
      </w:r>
    </w:p>
    <w:p w:rsidR="00DA2FD7" w:rsidRDefault="00DA2FD7" w:rsidP="00721226">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4" name="Kuva 4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3B75FF" w:rsidRDefault="007E676B" w:rsidP="003B75FF">
      <w:pPr>
        <w:pStyle w:val="Otsikko"/>
        <w:rPr>
          <w:sz w:val="32"/>
          <w:lang w:val="fi-FI"/>
        </w:rPr>
      </w:pPr>
      <w:r w:rsidRPr="007E676B">
        <w:rPr>
          <w:sz w:val="32"/>
          <w:lang w:val="fi-FI"/>
        </w:rPr>
        <w:t xml:space="preserve">19. ja 20.dynastian rakennustoiminta/Seti I:n temppeli Qurnassa </w:t>
      </w:r>
    </w:p>
    <w:p w:rsidR="007E676B" w:rsidRDefault="007E676B" w:rsidP="007E676B">
      <w:pPr>
        <w:rPr>
          <w:rFonts w:ascii="Comic Sans MS" w:hAnsi="Comic Sans MS"/>
          <w:sz w:val="28"/>
          <w:lang w:val="fi-FI"/>
        </w:rPr>
      </w:pPr>
      <w:r>
        <w:rPr>
          <w:rFonts w:ascii="Comic Sans MS" w:hAnsi="Comic Sans MS"/>
          <w:sz w:val="28"/>
          <w:lang w:val="fi-FI"/>
        </w:rPr>
        <w:t xml:space="preserve">Valtaan noustuaan Seti I aloitti heti </w:t>
      </w:r>
      <w:r w:rsidR="004A4103">
        <w:rPr>
          <w:rFonts w:ascii="Comic Sans MS" w:hAnsi="Comic Sans MS"/>
          <w:sz w:val="28"/>
          <w:lang w:val="fi-FI"/>
        </w:rPr>
        <w:t xml:space="preserve">temppelinsä rakentamisen nekropolin pohjoisosaan. </w:t>
      </w:r>
      <w:r w:rsidR="00C23F66">
        <w:rPr>
          <w:rFonts w:ascii="Comic Sans MS" w:hAnsi="Comic Sans MS"/>
          <w:sz w:val="28"/>
          <w:lang w:val="fi-FI"/>
        </w:rPr>
        <w:t xml:space="preserve">Hän halusi selvästikin sijoittaa temppelinsä niin, että se palveli </w:t>
      </w:r>
      <w:r w:rsidR="00EE4B0B">
        <w:rPr>
          <w:rFonts w:ascii="Comic Sans MS" w:hAnsi="Comic Sans MS"/>
          <w:sz w:val="28"/>
          <w:lang w:val="fi-FI"/>
        </w:rPr>
        <w:t xml:space="preserve">Karnakista tulevan Amon-Ran kulkuereitin varrella jumalaa ensimmäisenä levähdyspaikkana. Näin Seti pani alulle temppelirakentamisen sarjan, jota hänen seuraajansa jatkoivat etelään. Kaikkien </w:t>
      </w:r>
      <w:r w:rsidR="00A618ED">
        <w:rPr>
          <w:rFonts w:ascii="Comic Sans MS" w:hAnsi="Comic Sans MS"/>
          <w:sz w:val="28"/>
          <w:lang w:val="fi-FI"/>
        </w:rPr>
        <w:t>näiden Niilin länsirannan temppeleiden nimenä oli ” miljoonien vuosien talo”, jolla ilmaistiin toivomus, että ne kestäisivät ikuisesti. Niistä ei käytetty kuninkaan vainaja</w:t>
      </w:r>
      <w:r w:rsidR="00D70EFD">
        <w:rPr>
          <w:rFonts w:ascii="Comic Sans MS" w:hAnsi="Comic Sans MS"/>
          <w:sz w:val="28"/>
          <w:lang w:val="fi-FI"/>
        </w:rPr>
        <w:t xml:space="preserve">kultissa, vaan ne olivat ensisijaisesti jumalallisten veneiden välipyhäkköjen Karnakista tulevan laaksojuhla kulkureitin varrella. </w:t>
      </w:r>
    </w:p>
    <w:p w:rsidR="00D70EFD" w:rsidRDefault="00D70EFD"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5" name="Kuva 4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CC1DDB" w:rsidRDefault="00DD5936" w:rsidP="007E676B">
      <w:pPr>
        <w:rPr>
          <w:rFonts w:ascii="Comic Sans MS" w:hAnsi="Comic Sans MS"/>
          <w:sz w:val="28"/>
          <w:lang w:val="fi-FI"/>
        </w:rPr>
      </w:pPr>
      <w:r>
        <w:rPr>
          <w:rFonts w:ascii="Comic Sans MS" w:hAnsi="Comic Sans MS"/>
          <w:sz w:val="28"/>
          <w:lang w:val="fi-FI"/>
        </w:rPr>
        <w:t xml:space="preserve">Seti I:n temppeli Qurnassa on uljas hiekkakivirakennus. Sitä voi luonnehtia jumalten </w:t>
      </w:r>
      <w:r w:rsidR="00281E1E">
        <w:rPr>
          <w:rFonts w:ascii="Comic Sans MS" w:hAnsi="Comic Sans MS"/>
          <w:sz w:val="28"/>
          <w:lang w:val="fi-FI"/>
        </w:rPr>
        <w:t xml:space="preserve">linnoitukseksi. Temppeli on esikuvana kaikille sen jälkeisenä aikana </w:t>
      </w:r>
      <w:r w:rsidR="005B5D3A">
        <w:rPr>
          <w:rFonts w:ascii="Comic Sans MS" w:hAnsi="Comic Sans MS"/>
          <w:sz w:val="28"/>
          <w:lang w:val="fi-FI"/>
        </w:rPr>
        <w:t xml:space="preserve">rakennetuille kuolontemppeleille. Sitä ympäröi polttamattomista tiilistä rakennettu korkea, valkoiseksi maalattu muuri, jossa oli suorakulmaiset, esiin </w:t>
      </w:r>
      <w:r w:rsidR="009675DB">
        <w:rPr>
          <w:rFonts w:ascii="Comic Sans MS" w:hAnsi="Comic Sans MS"/>
          <w:sz w:val="28"/>
          <w:lang w:val="fi-FI"/>
        </w:rPr>
        <w:t xml:space="preserve">työntyvät tornit. Näin jatkettiin hyvin vanhaa perinnettä </w:t>
      </w:r>
      <w:r w:rsidR="003A18B2">
        <w:rPr>
          <w:rFonts w:ascii="Comic Sans MS" w:hAnsi="Comic Sans MS"/>
          <w:sz w:val="28"/>
          <w:lang w:val="fi-FI"/>
        </w:rPr>
        <w:t xml:space="preserve">Djoserin ajalta. Itärannalta tuleva kulkuereitti päättyi ensimmäisen pylonin eteen. </w:t>
      </w:r>
      <w:r w:rsidR="000050EC">
        <w:rPr>
          <w:rFonts w:ascii="Comic Sans MS" w:hAnsi="Comic Sans MS"/>
          <w:sz w:val="28"/>
          <w:lang w:val="fi-FI"/>
        </w:rPr>
        <w:t xml:space="preserve">Sekin oli muurattu polttamattomista tiilistä ja </w:t>
      </w:r>
      <w:proofErr w:type="gramStart"/>
      <w:r w:rsidR="000050EC">
        <w:rPr>
          <w:rFonts w:ascii="Comic Sans MS" w:hAnsi="Comic Sans MS"/>
          <w:sz w:val="28"/>
          <w:lang w:val="fi-FI"/>
        </w:rPr>
        <w:t>maalattu  monin</w:t>
      </w:r>
      <w:proofErr w:type="gramEnd"/>
      <w:r w:rsidR="000050EC">
        <w:rPr>
          <w:rFonts w:ascii="Comic Sans MS" w:hAnsi="Comic Sans MS"/>
          <w:sz w:val="28"/>
          <w:lang w:val="fi-FI"/>
        </w:rPr>
        <w:t xml:space="preserve"> värein valkoiselle stukkipohjalle. Portti sen sijaan </w:t>
      </w:r>
      <w:r w:rsidR="00AE4B42">
        <w:rPr>
          <w:rFonts w:ascii="Comic Sans MS" w:hAnsi="Comic Sans MS"/>
          <w:sz w:val="28"/>
          <w:lang w:val="fi-FI"/>
        </w:rPr>
        <w:t>oli kalkkikiveä ja porttikäytävä hiekkakiveä. Temppelirakennuksen edes</w:t>
      </w:r>
      <w:r w:rsidR="00D66D2D">
        <w:rPr>
          <w:rFonts w:ascii="Comic Sans MS" w:hAnsi="Comic Sans MS"/>
          <w:sz w:val="28"/>
          <w:lang w:val="fi-FI"/>
        </w:rPr>
        <w:t>sä oli kaksi peräkkäistä pihaa. Ensimmäisen pihan, ”väkijoukon juhlapihan”, etelä puolella oli rituaalipalatsi. V</w:t>
      </w:r>
      <w:r w:rsidR="00B7503F">
        <w:rPr>
          <w:rFonts w:ascii="Comic Sans MS" w:hAnsi="Comic Sans MS"/>
          <w:sz w:val="28"/>
          <w:lang w:val="fi-FI"/>
        </w:rPr>
        <w:t xml:space="preserve">allassa ollut kuningas </w:t>
      </w:r>
      <w:r w:rsidR="00B7503F">
        <w:rPr>
          <w:rFonts w:ascii="Comic Sans MS" w:hAnsi="Comic Sans MS"/>
          <w:sz w:val="28"/>
          <w:lang w:val="fi-FI"/>
        </w:rPr>
        <w:lastRenderedPageBreak/>
        <w:t xml:space="preserve">näyttäytyi siellä </w:t>
      </w:r>
      <w:r w:rsidR="007F1D86">
        <w:rPr>
          <w:rFonts w:ascii="Comic Sans MS" w:hAnsi="Comic Sans MS"/>
          <w:sz w:val="28"/>
          <w:lang w:val="fi-FI"/>
        </w:rPr>
        <w:t xml:space="preserve">ilmestysikkunassa ”aavikonlaakson kauniissa juhlassa”. </w:t>
      </w:r>
      <w:proofErr w:type="gramStart"/>
      <w:r w:rsidR="007F1D86">
        <w:rPr>
          <w:rFonts w:ascii="Comic Sans MS" w:hAnsi="Comic Sans MS"/>
          <w:sz w:val="28"/>
          <w:lang w:val="fi-FI"/>
        </w:rPr>
        <w:t>Kuninkaan kuoltua häntä edusti kulttipatsas, joka sai osallistui kuninkaanvene</w:t>
      </w:r>
      <w:r w:rsidR="00D66FD9">
        <w:rPr>
          <w:rFonts w:ascii="Comic Sans MS" w:hAnsi="Comic Sans MS"/>
          <w:sz w:val="28"/>
          <w:lang w:val="fi-FI"/>
        </w:rPr>
        <w:t>e</w:t>
      </w:r>
      <w:r w:rsidR="007F1D86">
        <w:rPr>
          <w:rFonts w:ascii="Comic Sans MS" w:hAnsi="Comic Sans MS"/>
          <w:sz w:val="28"/>
          <w:lang w:val="fi-FI"/>
        </w:rPr>
        <w:t xml:space="preserve">ssä </w:t>
      </w:r>
      <w:r w:rsidR="00D66FD9">
        <w:rPr>
          <w:rFonts w:ascii="Comic Sans MS" w:hAnsi="Comic Sans MS"/>
          <w:sz w:val="28"/>
          <w:lang w:val="fi-FI"/>
        </w:rPr>
        <w:t>seremonioihin ja uhritoimituksiin.</w:t>
      </w:r>
      <w:proofErr w:type="gramEnd"/>
      <w:r w:rsidR="00D66FD9">
        <w:rPr>
          <w:rFonts w:ascii="Comic Sans MS" w:hAnsi="Comic Sans MS"/>
          <w:sz w:val="28"/>
          <w:lang w:val="fi-FI"/>
        </w:rPr>
        <w:t xml:space="preserve"> Temppelin julkisivuun rakennettiin uudistuneena suljetuista papyrusnippupylväistä tehty portiikki</w:t>
      </w:r>
      <w:r w:rsidR="000907FF">
        <w:rPr>
          <w:rStyle w:val="Alaviitteenviite"/>
          <w:rFonts w:ascii="Comic Sans MS" w:hAnsi="Comic Sans MS"/>
          <w:sz w:val="28"/>
          <w:lang w:val="fi-FI"/>
        </w:rPr>
        <w:footnoteReference w:id="23"/>
      </w:r>
      <w:r w:rsidR="00D66FD9">
        <w:rPr>
          <w:rFonts w:ascii="Comic Sans MS" w:hAnsi="Comic Sans MS"/>
          <w:sz w:val="28"/>
          <w:lang w:val="fi-FI"/>
        </w:rPr>
        <w:t xml:space="preserve">. Näin </w:t>
      </w:r>
      <w:r w:rsidR="00FC5475">
        <w:rPr>
          <w:rFonts w:ascii="Comic Sans MS" w:hAnsi="Comic Sans MS"/>
          <w:sz w:val="28"/>
          <w:lang w:val="fi-FI"/>
        </w:rPr>
        <w:t xml:space="preserve">Seti I rikkoi aiempien dynastioiden perinteitä. Hänen edeltäjänsä olivat suosineet terasseja, joiden edessä oli pilariportiikki. </w:t>
      </w:r>
    </w:p>
    <w:p w:rsidR="00FC5475" w:rsidRDefault="00FC5475"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6" name="Kuva 4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E1D08" w:rsidRDefault="00FE1D08" w:rsidP="007E676B">
      <w:pPr>
        <w:rPr>
          <w:rFonts w:ascii="Comic Sans MS" w:hAnsi="Comic Sans MS"/>
          <w:sz w:val="28"/>
          <w:lang w:val="fi-FI"/>
        </w:rPr>
      </w:pPr>
      <w:r>
        <w:rPr>
          <w:rFonts w:ascii="Comic Sans MS" w:hAnsi="Comic Sans MS"/>
          <w:sz w:val="28"/>
          <w:lang w:val="fi-FI"/>
        </w:rPr>
        <w:t xml:space="preserve">Julkisivuun on kuvattu Theban jumalakolmikon venekulkue laakson juhlassa. Mukana ovat myös jumalaksi julistetun kuningatar Ahmose-Nefrtarin sekä kuninkaan veneet. Siitä nähdään, että juhlakulkueet olivat länsirannan temppelitoiminnan keskeisin sisältö. Julkisivun kolmesta leveästä ja korkeasta portista pääsi temppelin kolmeen rinnakkaiseen pääosaan. </w:t>
      </w:r>
    </w:p>
    <w:p w:rsidR="00FE1D08" w:rsidRDefault="00FE1D08"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7" name="Kuva 4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740ABC" w:rsidRDefault="00740ABC" w:rsidP="007E676B">
      <w:pPr>
        <w:rPr>
          <w:rFonts w:ascii="Comic Sans MS" w:hAnsi="Comic Sans MS"/>
          <w:sz w:val="28"/>
          <w:lang w:val="fi-FI"/>
        </w:rPr>
      </w:pPr>
      <w:r>
        <w:rPr>
          <w:rFonts w:ascii="Comic Sans MS" w:hAnsi="Comic Sans MS"/>
          <w:sz w:val="28"/>
          <w:lang w:val="fi-FI"/>
        </w:rPr>
        <w:t>Auringonpalvonnalle omistettu pohjoinen osa käsitti laajan avopihan, jonka keskellä oli uhrilahja-alttari. Kuninkaan vainajakultin rakennukset olivat temppelin etelä</w:t>
      </w:r>
      <w:r w:rsidR="00E90802">
        <w:rPr>
          <w:rFonts w:ascii="Comic Sans MS" w:hAnsi="Comic Sans MS"/>
          <w:sz w:val="28"/>
          <w:lang w:val="fi-FI"/>
        </w:rPr>
        <w:t>o</w:t>
      </w:r>
      <w:r>
        <w:rPr>
          <w:rFonts w:ascii="Comic Sans MS" w:hAnsi="Comic Sans MS"/>
          <w:sz w:val="28"/>
          <w:lang w:val="fi-FI"/>
        </w:rPr>
        <w:t xml:space="preserve">sassa. Etummaisessa </w:t>
      </w:r>
      <w:r w:rsidR="00E90802">
        <w:rPr>
          <w:rFonts w:ascii="Comic Sans MS" w:hAnsi="Comic Sans MS"/>
          <w:sz w:val="28"/>
          <w:lang w:val="fi-FI"/>
        </w:rPr>
        <w:t xml:space="preserve">osassa, joka on säilynyt paremmin, oli Setin isän Ramses I:n kappeli. Yhteys tämän osan ja kuninkaan haudan välillä oli toteutettu valeovella. </w:t>
      </w:r>
      <w:r w:rsidR="008A24A2">
        <w:rPr>
          <w:rFonts w:ascii="Comic Sans MS" w:hAnsi="Comic Sans MS"/>
          <w:sz w:val="28"/>
          <w:lang w:val="fi-FI"/>
        </w:rPr>
        <w:t>Temppelin keskio</w:t>
      </w:r>
      <w:r w:rsidR="0049744B">
        <w:rPr>
          <w:rFonts w:ascii="Comic Sans MS" w:hAnsi="Comic Sans MS"/>
          <w:sz w:val="28"/>
          <w:lang w:val="fi-FI"/>
        </w:rPr>
        <w:t xml:space="preserve">sa oli omistettu </w:t>
      </w:r>
      <w:r w:rsidR="00900D82">
        <w:rPr>
          <w:rFonts w:ascii="Comic Sans MS" w:hAnsi="Comic Sans MS"/>
          <w:sz w:val="28"/>
          <w:lang w:val="fi-FI"/>
        </w:rPr>
        <w:t>yksinomaan laaksojuhlalle ja Amonille. Kulkuereitti, jonka suuntaisesti temppelin akseli oli sijoitettu, johti pylvässaliin, jos</w:t>
      </w:r>
      <w:r w:rsidR="002D6166">
        <w:rPr>
          <w:rFonts w:ascii="Comic Sans MS" w:hAnsi="Comic Sans MS"/>
          <w:sz w:val="28"/>
          <w:lang w:val="fi-FI"/>
        </w:rPr>
        <w:t xml:space="preserve">ta pääsi kuuteen sivuhuoneeseen. Yhdessä huoneessa säilytettiin kuninkaan venettä. Vastapäisessä huoneessa on kuva </w:t>
      </w:r>
      <w:r w:rsidR="00623315">
        <w:rPr>
          <w:rFonts w:ascii="Comic Sans MS" w:hAnsi="Comic Sans MS"/>
          <w:sz w:val="28"/>
          <w:lang w:val="fi-FI"/>
        </w:rPr>
        <w:t xml:space="preserve">kuolleen kuninkaan yhdistymisestä Amoniin. Yhdistymisessä kuninkaasta tuli Seti-Amon, </w:t>
      </w:r>
      <w:r w:rsidR="00623315">
        <w:rPr>
          <w:rFonts w:ascii="Comic Sans MS" w:hAnsi="Comic Sans MS"/>
          <w:sz w:val="28"/>
          <w:lang w:val="fi-FI"/>
        </w:rPr>
        <w:lastRenderedPageBreak/>
        <w:t xml:space="preserve">temppelin jumala. Tämä oli temppelin tärkein kulttitapahtuma. Koko </w:t>
      </w:r>
      <w:r w:rsidR="00872536">
        <w:rPr>
          <w:rFonts w:ascii="Comic Sans MS" w:hAnsi="Comic Sans MS"/>
          <w:sz w:val="28"/>
          <w:lang w:val="fi-FI"/>
        </w:rPr>
        <w:t xml:space="preserve">temppelialueen tehtävä perustuu siihen. Eteishallista pääsi Amon-Ran venepyhäkköön ja viereisiin Mutin ja Khonsun huoneisiin. Kun näiden jumalaten veneet tuotiin tänne, ne lepäsivät näissä huoneissa, jotta ne saattoivat ottaa vastaan </w:t>
      </w:r>
      <w:r w:rsidR="0051519D">
        <w:rPr>
          <w:rFonts w:ascii="Comic Sans MS" w:hAnsi="Comic Sans MS"/>
          <w:sz w:val="28"/>
          <w:lang w:val="fi-FI"/>
        </w:rPr>
        <w:t xml:space="preserve">uhrilahjansa. Perällä olevassa salissa oli neljä pilaria ja valeovi, joka toisaalta osoitti </w:t>
      </w:r>
      <w:proofErr w:type="gramStart"/>
      <w:r w:rsidR="0051519D">
        <w:rPr>
          <w:rFonts w:ascii="Comic Sans MS" w:hAnsi="Comic Sans MS"/>
          <w:sz w:val="28"/>
          <w:lang w:val="fi-FI"/>
        </w:rPr>
        <w:t>Amonille  tien</w:t>
      </w:r>
      <w:proofErr w:type="gramEnd"/>
      <w:r w:rsidR="0051519D">
        <w:rPr>
          <w:rFonts w:ascii="Comic Sans MS" w:hAnsi="Comic Sans MS"/>
          <w:sz w:val="28"/>
          <w:lang w:val="fi-FI"/>
        </w:rPr>
        <w:t xml:space="preserve"> länteen ja toisaalta tarjosi kuninkaalle pääsyn haudasta temppeliin. Siellä hän saattoi ottaa päivittäin uhrilahjat vastaan ja osallistua kulttimenoihin. </w:t>
      </w:r>
    </w:p>
    <w:p w:rsidR="0051519D" w:rsidRDefault="0051519D"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8" name="Kuva 4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54D8B" w:rsidRDefault="00B54D8B" w:rsidP="007E676B">
      <w:pPr>
        <w:rPr>
          <w:rFonts w:ascii="Comic Sans MS" w:hAnsi="Comic Sans MS"/>
          <w:sz w:val="28"/>
          <w:lang w:val="fi-FI"/>
        </w:rPr>
      </w:pPr>
      <w:r>
        <w:rPr>
          <w:rFonts w:ascii="Comic Sans MS" w:hAnsi="Comic Sans MS"/>
          <w:sz w:val="28"/>
          <w:lang w:val="fi-FI"/>
        </w:rPr>
        <w:t xml:space="preserve">Holvatut varastotilat olivat temppelit pohjoispuolella. Niihin päästiin saleista, joita käytettiin uhrilahjojen jakamiseen. Nämä temppelimuurin sisäpuolella olevat varastot olivat 19.dynastian aikainen uudiste. Sitä ennen </w:t>
      </w:r>
      <w:r w:rsidR="004E04A9">
        <w:rPr>
          <w:rFonts w:ascii="Comic Sans MS" w:hAnsi="Comic Sans MS"/>
          <w:sz w:val="28"/>
          <w:lang w:val="fi-FI"/>
        </w:rPr>
        <w:t xml:space="preserve">uhrilahjat toimitettiin suoraan Amonin temppelin varastoista Karnakista. Vastedes kuolontemppeleillä oli oma hallintonsa ja </w:t>
      </w:r>
      <w:r w:rsidR="002F3E2D">
        <w:rPr>
          <w:rFonts w:ascii="Comic Sans MS" w:hAnsi="Comic Sans MS"/>
          <w:sz w:val="28"/>
          <w:lang w:val="fi-FI"/>
        </w:rPr>
        <w:t xml:space="preserve">omat peltonsa, joilta ne saivat elintarvikkeita, vaikka olivatkin edelleen Amonin temppelin alaisia. Niiden toimintaa voi perustellusti verrata keskiajan Euroopan suuriin luostareihin. </w:t>
      </w:r>
    </w:p>
    <w:p w:rsidR="002F3E2D" w:rsidRDefault="002F3E2D"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39" name="Kuva 4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C15247" w:rsidRDefault="00C15247" w:rsidP="007E676B">
      <w:pPr>
        <w:rPr>
          <w:rFonts w:ascii="Comic Sans MS" w:hAnsi="Comic Sans MS"/>
          <w:sz w:val="28"/>
          <w:lang w:val="fi-FI"/>
        </w:rPr>
      </w:pPr>
      <w:r>
        <w:rPr>
          <w:rFonts w:ascii="Comic Sans MS" w:hAnsi="Comic Sans MS"/>
          <w:sz w:val="28"/>
          <w:lang w:val="fi-FI"/>
        </w:rPr>
        <w:t xml:space="preserve">Temppelin lukuisista veistoksista ja sfinkseistä, jotka reunustivat teitä ja joita vielä 1800-luvun matkailijat näkivät, on säilynyt meidän </w:t>
      </w:r>
      <w:proofErr w:type="gramStart"/>
      <w:r>
        <w:rPr>
          <w:rFonts w:ascii="Comic Sans MS" w:hAnsi="Comic Sans MS"/>
          <w:sz w:val="28"/>
          <w:lang w:val="fi-FI"/>
        </w:rPr>
        <w:t>aikaamme  vain</w:t>
      </w:r>
      <w:proofErr w:type="gramEnd"/>
      <w:r>
        <w:rPr>
          <w:rFonts w:ascii="Comic Sans MS" w:hAnsi="Comic Sans MS"/>
          <w:sz w:val="28"/>
          <w:lang w:val="fi-FI"/>
        </w:rPr>
        <w:t xml:space="preserve"> kahden suuren sfinksin jalustat </w:t>
      </w:r>
      <w:r w:rsidR="001500D8">
        <w:rPr>
          <w:rFonts w:ascii="Comic Sans MS" w:hAnsi="Comic Sans MS"/>
          <w:sz w:val="28"/>
          <w:lang w:val="fi-FI"/>
        </w:rPr>
        <w:t xml:space="preserve">sekä erään kolossaaliveistoksen kaksoiskruunu. Nämä sfinksit nojasivat ensimmäisen pylonin takaseinään. Temppelin rakentaminen oli kesken vielä Seti I:n </w:t>
      </w:r>
      <w:r w:rsidR="00995D70">
        <w:rPr>
          <w:rFonts w:ascii="Comic Sans MS" w:hAnsi="Comic Sans MS"/>
          <w:sz w:val="28"/>
          <w:lang w:val="fi-FI"/>
        </w:rPr>
        <w:t xml:space="preserve">kuollessa. Hänen poikansa ja seuraajansa Ramses II saattoi työt </w:t>
      </w:r>
      <w:proofErr w:type="gramStart"/>
      <w:r w:rsidR="00995D70">
        <w:rPr>
          <w:rFonts w:ascii="Comic Sans MS" w:hAnsi="Comic Sans MS"/>
          <w:sz w:val="28"/>
          <w:lang w:val="fi-FI"/>
        </w:rPr>
        <w:t>päätökseen  ja</w:t>
      </w:r>
      <w:proofErr w:type="gramEnd"/>
      <w:r w:rsidR="00995D70">
        <w:rPr>
          <w:rFonts w:ascii="Comic Sans MS" w:hAnsi="Comic Sans MS"/>
          <w:sz w:val="28"/>
          <w:lang w:val="fi-FI"/>
        </w:rPr>
        <w:t xml:space="preserve"> teetti myös suuren osan seinien koristelusta. </w:t>
      </w:r>
    </w:p>
    <w:p w:rsidR="00995D70" w:rsidRDefault="00995D70" w:rsidP="007E676B">
      <w:pPr>
        <w:rPr>
          <w:rFonts w:ascii="Comic Sans MS" w:hAnsi="Comic Sans MS"/>
          <w:sz w:val="28"/>
          <w:lang w:val="fi-FI"/>
        </w:rPr>
      </w:pPr>
      <w:r>
        <w:rPr>
          <w:rFonts w:ascii="Comic Sans MS" w:hAnsi="Comic Sans MS"/>
          <w:noProof/>
          <w:sz w:val="28"/>
        </w:rPr>
        <w:lastRenderedPageBreak/>
        <w:drawing>
          <wp:inline distT="0" distB="0" distL="0" distR="0">
            <wp:extent cx="5033010" cy="286385"/>
            <wp:effectExtent l="0" t="0" r="0" b="0"/>
            <wp:docPr id="140" name="Kuva 4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A1129" w:rsidRPr="00547C63" w:rsidRDefault="00547C63" w:rsidP="004A1129">
      <w:pPr>
        <w:pStyle w:val="Otsikko"/>
        <w:rPr>
          <w:sz w:val="40"/>
          <w:lang w:val="fi-FI"/>
        </w:rPr>
      </w:pPr>
      <w:r w:rsidRPr="00547C63">
        <w:rPr>
          <w:sz w:val="40"/>
          <w:lang w:val="fi-FI"/>
        </w:rPr>
        <w:t xml:space="preserve">Ramesseum, Ramses II:n kuolontemppeli </w:t>
      </w:r>
    </w:p>
    <w:p w:rsidR="000907FF" w:rsidRDefault="00547C63" w:rsidP="007E676B">
      <w:pPr>
        <w:rPr>
          <w:rFonts w:ascii="Comic Sans MS" w:hAnsi="Comic Sans MS"/>
          <w:sz w:val="28"/>
          <w:lang w:val="fi-FI"/>
        </w:rPr>
      </w:pPr>
      <w:r>
        <w:rPr>
          <w:rFonts w:ascii="Comic Sans MS" w:hAnsi="Comic Sans MS"/>
          <w:sz w:val="28"/>
          <w:lang w:val="fi-FI"/>
        </w:rPr>
        <w:t xml:space="preserve">Ramses II ryhtyi </w:t>
      </w:r>
      <w:r w:rsidR="00422364">
        <w:rPr>
          <w:rFonts w:ascii="Comic Sans MS" w:hAnsi="Comic Sans MS"/>
          <w:sz w:val="28"/>
          <w:lang w:val="fi-FI"/>
        </w:rPr>
        <w:t xml:space="preserve">jo ensimmäisenä hallitusvuotenaan ja yhtä aikaa isänsä </w:t>
      </w:r>
      <w:proofErr w:type="gramStart"/>
      <w:r w:rsidR="00422364">
        <w:rPr>
          <w:rFonts w:ascii="Comic Sans MS" w:hAnsi="Comic Sans MS"/>
          <w:sz w:val="28"/>
          <w:lang w:val="fi-FI"/>
        </w:rPr>
        <w:t>kuolontemppelin  valmistuksen</w:t>
      </w:r>
      <w:proofErr w:type="gramEnd"/>
      <w:r w:rsidR="00422364">
        <w:rPr>
          <w:rFonts w:ascii="Comic Sans MS" w:hAnsi="Comic Sans MS"/>
          <w:sz w:val="28"/>
          <w:lang w:val="fi-FI"/>
        </w:rPr>
        <w:t xml:space="preserve"> kanssa rakennuttamaan sen eteläpuolelle omaa temppeliään. </w:t>
      </w:r>
      <w:r w:rsidR="006C6182">
        <w:rPr>
          <w:rFonts w:ascii="Comic Sans MS" w:hAnsi="Comic Sans MS"/>
          <w:sz w:val="28"/>
          <w:lang w:val="fi-FI"/>
        </w:rPr>
        <w:t xml:space="preserve">Champollion, joka ratkaisi hieroglyfikirjoituksen arvoituksen, ihasteli </w:t>
      </w:r>
      <w:r w:rsidR="00FF47CF">
        <w:rPr>
          <w:rFonts w:ascii="Comic Sans MS" w:hAnsi="Comic Sans MS"/>
          <w:sz w:val="28"/>
          <w:lang w:val="fi-FI"/>
        </w:rPr>
        <w:t>temppelin raunioita yli kaiken ja teki ne tunnetuksi Ramesseumin</w:t>
      </w:r>
      <w:r w:rsidR="00FF47CF">
        <w:rPr>
          <w:rStyle w:val="Alaviitteenviite"/>
          <w:rFonts w:ascii="Comic Sans MS" w:hAnsi="Comic Sans MS"/>
          <w:sz w:val="28"/>
          <w:lang w:val="fi-FI"/>
        </w:rPr>
        <w:footnoteReference w:id="24"/>
      </w:r>
      <w:r w:rsidR="00FF47CF">
        <w:rPr>
          <w:rFonts w:ascii="Comic Sans MS" w:hAnsi="Comic Sans MS"/>
          <w:sz w:val="28"/>
          <w:lang w:val="fi-FI"/>
        </w:rPr>
        <w:t xml:space="preserve"> nimellä. </w:t>
      </w:r>
      <w:r w:rsidR="005B23F4">
        <w:rPr>
          <w:rFonts w:ascii="Comic Sans MS" w:hAnsi="Comic Sans MS"/>
          <w:sz w:val="28"/>
          <w:lang w:val="fi-FI"/>
        </w:rPr>
        <w:t xml:space="preserve">Temppelialueelle rakennettiin ensimmäistä kertaa kivisiä pyloneita Niilin länsirannalle. </w:t>
      </w:r>
      <w:r w:rsidR="00F03A90">
        <w:rPr>
          <w:rFonts w:ascii="Comic Sans MS" w:hAnsi="Comic Sans MS"/>
          <w:sz w:val="28"/>
          <w:lang w:val="fi-FI"/>
        </w:rPr>
        <w:t xml:space="preserve">Ensimmäiseen pihaan johtavan pylonin takaseinälle on kuvattu Ramses II hallituskauden </w:t>
      </w:r>
      <w:r w:rsidR="00C322D3">
        <w:rPr>
          <w:rFonts w:ascii="Comic Sans MS" w:hAnsi="Comic Sans MS"/>
          <w:sz w:val="28"/>
          <w:lang w:val="fi-FI"/>
        </w:rPr>
        <w:t xml:space="preserve">alkuvuosien </w:t>
      </w:r>
      <w:r w:rsidR="00E427FC">
        <w:rPr>
          <w:rFonts w:ascii="Comic Sans MS" w:hAnsi="Comic Sans MS"/>
          <w:noProof/>
          <w:sz w:val="28"/>
        </w:rPr>
        <w:drawing>
          <wp:inline distT="0" distB="0" distL="0" distR="0">
            <wp:extent cx="1327509" cy="882595"/>
            <wp:effectExtent l="19050" t="0" r="0" b="0"/>
            <wp:docPr id="141" name="Kuva 140" descr="av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in.png"/>
                    <pic:cNvPicPr/>
                  </pic:nvPicPr>
                  <pic:blipFill>
                    <a:blip r:embed="rId18" cstate="print"/>
                    <a:stretch>
                      <a:fillRect/>
                    </a:stretch>
                  </pic:blipFill>
                  <pic:spPr>
                    <a:xfrm>
                      <a:off x="0" y="0"/>
                      <a:ext cx="1328017" cy="882933"/>
                    </a:xfrm>
                    <a:prstGeom prst="rect">
                      <a:avLst/>
                    </a:prstGeom>
                  </pic:spPr>
                </pic:pic>
              </a:graphicData>
            </a:graphic>
          </wp:inline>
        </w:drawing>
      </w:r>
      <w:r w:rsidR="00E427FC">
        <w:rPr>
          <w:rFonts w:ascii="Comic Sans MS" w:hAnsi="Comic Sans MS"/>
          <w:sz w:val="28"/>
          <w:lang w:val="fi-FI"/>
        </w:rPr>
        <w:t xml:space="preserve"> </w:t>
      </w:r>
      <w:r w:rsidR="00C322D3">
        <w:rPr>
          <w:rFonts w:ascii="Comic Sans MS" w:hAnsi="Comic Sans MS"/>
          <w:sz w:val="28"/>
          <w:lang w:val="fi-FI"/>
        </w:rPr>
        <w:t xml:space="preserve">avaintapahtumana. Kadeshin </w:t>
      </w:r>
      <w:r w:rsidR="00DD5C79">
        <w:rPr>
          <w:rFonts w:ascii="Comic Sans MS" w:hAnsi="Comic Sans MS"/>
          <w:sz w:val="28"/>
          <w:lang w:val="fi-FI"/>
        </w:rPr>
        <w:t xml:space="preserve">taistelu eloisina reliefeinä. Samana pihalla oli aikoinaan sittemmin särkynyt Theban länsirannan korkein kolossaalipatsas. </w:t>
      </w:r>
      <w:r w:rsidR="008865C5">
        <w:rPr>
          <w:rFonts w:ascii="Comic Sans MS" w:hAnsi="Comic Sans MS"/>
          <w:sz w:val="28"/>
          <w:lang w:val="fi-FI"/>
        </w:rPr>
        <w:t xml:space="preserve">Se oli 19 metriä korkea. Nykyisin se makaa toisen pylonin sisäänkäynnin edessä maassa. Tämän pihan pohjoispuolella oli portiikin pilareiden edessä </w:t>
      </w:r>
      <w:r w:rsidR="007F6571">
        <w:rPr>
          <w:rFonts w:ascii="Comic Sans MS" w:hAnsi="Comic Sans MS"/>
          <w:sz w:val="28"/>
          <w:lang w:val="fi-FI"/>
        </w:rPr>
        <w:t xml:space="preserve">patsaita, jotka esittivät seisovaa kuningasta juhlavaatteissa. Etelässä oli tavalliseen tapaan rituaalipalatsi, </w:t>
      </w:r>
      <w:proofErr w:type="gramStart"/>
      <w:r w:rsidR="007F6571">
        <w:rPr>
          <w:rFonts w:ascii="Comic Sans MS" w:hAnsi="Comic Sans MS"/>
          <w:sz w:val="28"/>
          <w:lang w:val="fi-FI"/>
        </w:rPr>
        <w:t>josta  vain</w:t>
      </w:r>
      <w:proofErr w:type="gramEnd"/>
      <w:r w:rsidR="007F6571">
        <w:rPr>
          <w:rFonts w:ascii="Comic Sans MS" w:hAnsi="Comic Sans MS"/>
          <w:sz w:val="28"/>
          <w:lang w:val="fi-FI"/>
        </w:rPr>
        <w:t xml:space="preserve"> pylväiden jalustat ovat säilyneet. </w:t>
      </w:r>
      <w:r w:rsidR="00E97579">
        <w:rPr>
          <w:rFonts w:ascii="Comic Sans MS" w:hAnsi="Comic Sans MS"/>
          <w:sz w:val="28"/>
          <w:lang w:val="fi-FI"/>
        </w:rPr>
        <w:t>Sotavoitoista kertovat kuvat, palatsi ja kolossaalipatsaat osoittavat, että ensimmäinen piha oli omistettu val</w:t>
      </w:r>
      <w:r w:rsidR="00CF4701">
        <w:rPr>
          <w:rFonts w:ascii="Comic Sans MS" w:hAnsi="Comic Sans MS"/>
          <w:sz w:val="28"/>
          <w:lang w:val="fi-FI"/>
        </w:rPr>
        <w:t>lassa olevan kuninkaan ylistykselle</w:t>
      </w:r>
      <w:r w:rsidR="003C3991">
        <w:rPr>
          <w:rFonts w:ascii="Comic Sans MS" w:hAnsi="Comic Sans MS"/>
          <w:sz w:val="28"/>
          <w:lang w:val="fi-FI"/>
        </w:rPr>
        <w:t xml:space="preserve">. Heettiläisten kanssa solmittu rauhansopimus </w:t>
      </w:r>
      <w:proofErr w:type="gramStart"/>
      <w:r w:rsidR="003C3991">
        <w:rPr>
          <w:rFonts w:ascii="Comic Sans MS" w:hAnsi="Comic Sans MS"/>
          <w:sz w:val="28"/>
          <w:lang w:val="fi-FI"/>
        </w:rPr>
        <w:t>jäljennettiin  tännekin</w:t>
      </w:r>
      <w:proofErr w:type="gramEnd"/>
      <w:r w:rsidR="003C3991">
        <w:rPr>
          <w:rFonts w:ascii="Comic Sans MS" w:hAnsi="Comic Sans MS"/>
          <w:sz w:val="28"/>
          <w:lang w:val="fi-FI"/>
        </w:rPr>
        <w:t xml:space="preserve"> vasta jälkikäteen. Toista pihaa ympäröi idässä ja lännessä portiikki, jossa oli Osiris-pilareita. Pohjoisessa ja etelässä </w:t>
      </w:r>
      <w:r w:rsidR="00C32244">
        <w:rPr>
          <w:rFonts w:ascii="Comic Sans MS" w:hAnsi="Comic Sans MS"/>
          <w:sz w:val="28"/>
          <w:lang w:val="fi-FI"/>
        </w:rPr>
        <w:t xml:space="preserve">pihan ympärillä oli sen sijaan kahdessa rivissä papyrusnippupylväitä. Temppelin julkisivu korotettuine portiikkeineen on koristeltu uhrikuvilla. Kuninkaan </w:t>
      </w:r>
      <w:r w:rsidR="007D4FE2">
        <w:rPr>
          <w:rFonts w:ascii="Comic Sans MS" w:hAnsi="Comic Sans MS"/>
          <w:sz w:val="28"/>
          <w:lang w:val="fi-FI"/>
        </w:rPr>
        <w:lastRenderedPageBreak/>
        <w:t>poikien juhlakulkue marssii niiden alla temppelin sisäosiin. Kolme meidän aikaamme säilynyttä luiskaa johtaa tämän julkisivun kolmelle portille</w:t>
      </w:r>
      <w:r w:rsidR="00E650B5">
        <w:rPr>
          <w:rFonts w:ascii="Comic Sans MS" w:hAnsi="Comic Sans MS"/>
          <w:sz w:val="28"/>
          <w:lang w:val="fi-FI"/>
        </w:rPr>
        <w:t xml:space="preserve">. Ne havainnollistavat temppelin kolmijakoisuutta. </w:t>
      </w:r>
    </w:p>
    <w:p w:rsidR="00E650B5" w:rsidRDefault="00E650B5"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42" name="Kuva 4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10D1F" w:rsidRDefault="009249DE" w:rsidP="007E676B">
      <w:pPr>
        <w:rPr>
          <w:rFonts w:ascii="Comic Sans MS" w:hAnsi="Comic Sans MS"/>
          <w:sz w:val="28"/>
          <w:lang w:val="fi-FI"/>
        </w:rPr>
      </w:pPr>
      <w:r>
        <w:rPr>
          <w:rFonts w:ascii="Comic Sans MS" w:hAnsi="Comic Sans MS"/>
          <w:sz w:val="28"/>
          <w:lang w:val="fi-FI"/>
        </w:rPr>
        <w:t>Keskimmäisen luiskan molemmin puolin oli istuvaa kuningasta esittävä patsas. Pohjoisen patsaan erittäin kaunis pää on nykyisin pihalla. Eteläisestä on säilynyt Ramesseumissa vain valtaistuin ja alavartalo. Belzoni</w:t>
      </w:r>
      <w:r w:rsidR="00DE6C3F">
        <w:rPr>
          <w:rStyle w:val="Alaviitteenviite"/>
          <w:rFonts w:ascii="Comic Sans MS" w:hAnsi="Comic Sans MS"/>
          <w:sz w:val="28"/>
          <w:lang w:val="fi-FI"/>
        </w:rPr>
        <w:footnoteReference w:id="25"/>
      </w:r>
      <w:r>
        <w:rPr>
          <w:rFonts w:ascii="Comic Sans MS" w:hAnsi="Comic Sans MS"/>
          <w:sz w:val="28"/>
          <w:lang w:val="fi-FI"/>
        </w:rPr>
        <w:t xml:space="preserve"> siirsi vuonna 1816 Ison-Britannian pääkonsulin </w:t>
      </w:r>
      <w:r w:rsidR="00DE6C3F">
        <w:rPr>
          <w:rFonts w:ascii="Comic Sans MS" w:hAnsi="Comic Sans MS"/>
          <w:sz w:val="28"/>
          <w:lang w:val="fi-FI"/>
        </w:rPr>
        <w:t xml:space="preserve">Saltin </w:t>
      </w:r>
      <w:r w:rsidR="000F0EAF">
        <w:rPr>
          <w:rFonts w:ascii="Comic Sans MS" w:hAnsi="Comic Sans MS"/>
          <w:sz w:val="28"/>
          <w:lang w:val="fi-FI"/>
        </w:rPr>
        <w:t xml:space="preserve">käskystä vaaleanharmaasta, päässä punertavaksi muuttuvasta hienorakeisesta graniitista tehdyn rintakuvan pois. Se myytiin British Museumille, jossa se herätti suurta ihastusta nimellä ” nuori Memnon”. Julkisivun </w:t>
      </w:r>
      <w:r w:rsidR="00650EA2">
        <w:rPr>
          <w:rFonts w:ascii="Comic Sans MS" w:hAnsi="Comic Sans MS"/>
          <w:sz w:val="28"/>
          <w:lang w:val="fi-FI"/>
        </w:rPr>
        <w:t xml:space="preserve">pääsisäänkäynti avautuu pylvässaliin, joka on suurempi ja selvästi kehittyneempi kuin Seti I:n pylvässali. Basilikamainen </w:t>
      </w:r>
      <w:r w:rsidR="003A40DD">
        <w:rPr>
          <w:rFonts w:ascii="Comic Sans MS" w:hAnsi="Comic Sans MS"/>
          <w:sz w:val="28"/>
          <w:lang w:val="fi-FI"/>
        </w:rPr>
        <w:t xml:space="preserve">keskilaiva koostuu kahdesta kuuden korkean papyruspylvään rivistä, </w:t>
      </w:r>
      <w:proofErr w:type="gramStart"/>
      <w:r w:rsidR="003A40DD">
        <w:rPr>
          <w:rFonts w:ascii="Comic Sans MS" w:hAnsi="Comic Sans MS"/>
          <w:sz w:val="28"/>
          <w:lang w:val="fi-FI"/>
        </w:rPr>
        <w:t>joissa  on</w:t>
      </w:r>
      <w:proofErr w:type="gramEnd"/>
      <w:r w:rsidR="003A40DD">
        <w:rPr>
          <w:rFonts w:ascii="Comic Sans MS" w:hAnsi="Comic Sans MS"/>
          <w:sz w:val="28"/>
          <w:lang w:val="fi-FI"/>
        </w:rPr>
        <w:t xml:space="preserve"> avoimet papyruskukintokapiteelit. Sivulaivoissa on kussakin </w:t>
      </w:r>
      <w:r w:rsidR="003F2B65">
        <w:rPr>
          <w:rFonts w:ascii="Comic Sans MS" w:hAnsi="Comic Sans MS"/>
          <w:sz w:val="28"/>
          <w:lang w:val="fi-FI"/>
        </w:rPr>
        <w:t xml:space="preserve">kolme </w:t>
      </w:r>
      <w:proofErr w:type="gramStart"/>
      <w:r w:rsidR="003F2B65">
        <w:rPr>
          <w:rFonts w:ascii="Comic Sans MS" w:hAnsi="Comic Sans MS"/>
          <w:sz w:val="28"/>
          <w:lang w:val="fi-FI"/>
        </w:rPr>
        <w:t>kuuden  papyrusnippupylvään</w:t>
      </w:r>
      <w:proofErr w:type="gramEnd"/>
      <w:r w:rsidR="003F2B65">
        <w:rPr>
          <w:rFonts w:ascii="Comic Sans MS" w:hAnsi="Comic Sans MS"/>
          <w:sz w:val="28"/>
          <w:lang w:val="fi-FI"/>
        </w:rPr>
        <w:t xml:space="preserve"> riviä. Näissä pylväissä on suljetut kapiteelit. Sali oli kenties Egyptin kaunein hypostyylihalli. Sen katsojaan </w:t>
      </w:r>
      <w:r w:rsidR="00956584">
        <w:rPr>
          <w:rFonts w:ascii="Comic Sans MS" w:hAnsi="Comic Sans MS"/>
          <w:sz w:val="28"/>
          <w:lang w:val="fi-FI"/>
        </w:rPr>
        <w:t>tekemä voimakas vaikutus perustuu selkeään huonerakenteeseen, pylväiden sopusointuisiin mittoihin</w:t>
      </w:r>
      <w:r w:rsidR="005C5E5E">
        <w:rPr>
          <w:rFonts w:ascii="Comic Sans MS" w:hAnsi="Comic Sans MS"/>
          <w:sz w:val="28"/>
          <w:lang w:val="fi-FI"/>
        </w:rPr>
        <w:t xml:space="preserve"> ja hyvin säilyneisiin eloisiin väreihin. Kolmesta pienemmästä, peräkkäisestä salista, joiden kattoja kannattaa kahdeksan pylvästä, pääsi kaikkein</w:t>
      </w:r>
      <w:r w:rsidR="00BB1AE4">
        <w:rPr>
          <w:rFonts w:ascii="Comic Sans MS" w:hAnsi="Comic Sans MS"/>
          <w:sz w:val="28"/>
          <w:lang w:val="fi-FI"/>
        </w:rPr>
        <w:t xml:space="preserve"> pyhimpään, joka on valitettavasti tuhoutunut täysin. Ensimmäisessä salissa, jota kutsutaan katon koristeluun käytettyjen henkilö</w:t>
      </w:r>
      <w:r w:rsidR="002F443D">
        <w:rPr>
          <w:rFonts w:ascii="Comic Sans MS" w:hAnsi="Comic Sans MS"/>
          <w:sz w:val="28"/>
          <w:lang w:val="fi-FI"/>
        </w:rPr>
        <w:t xml:space="preserve">ityjen tähdistöjen perusteela ” tähtitieteelliseksi saliksi”, on seinillä venekulkueen kuvia. </w:t>
      </w:r>
    </w:p>
    <w:p w:rsidR="002F443D" w:rsidRDefault="002F443D"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43" name="Kuva 4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451E2A" w:rsidRDefault="00451E2A" w:rsidP="007E676B">
      <w:pPr>
        <w:rPr>
          <w:rFonts w:ascii="Comic Sans MS" w:hAnsi="Comic Sans MS"/>
          <w:sz w:val="28"/>
          <w:lang w:val="fi-FI"/>
        </w:rPr>
      </w:pPr>
      <w:r>
        <w:rPr>
          <w:rFonts w:ascii="Comic Sans MS" w:hAnsi="Comic Sans MS"/>
          <w:sz w:val="28"/>
          <w:lang w:val="fi-FI"/>
        </w:rPr>
        <w:lastRenderedPageBreak/>
        <w:t xml:space="preserve">Kulkuetta </w:t>
      </w:r>
      <w:r w:rsidR="003D7ED1">
        <w:rPr>
          <w:rFonts w:ascii="Comic Sans MS" w:hAnsi="Comic Sans MS"/>
          <w:sz w:val="28"/>
          <w:lang w:val="fi-FI"/>
        </w:rPr>
        <w:t>johtaa kruununprinssi, jonka perässä seuraa muita kuninkaan poikia. Takaseinän oikealla puolella on ihastuttava kuva kuninkaan kruunajaisista taivaallisessa Heliopoliissa. Ramses istuu kuninkaanvallanmerkit käsis</w:t>
      </w:r>
      <w:r w:rsidR="000C5F61">
        <w:rPr>
          <w:rFonts w:ascii="Comic Sans MS" w:hAnsi="Comic Sans MS"/>
          <w:sz w:val="28"/>
          <w:lang w:val="fi-FI"/>
        </w:rPr>
        <w:t xml:space="preserve">sään pyhän ished-puun varjossa Atumin ja Sheshatin kirjoittaessa hänen nimeään puun lehtiin. Temppeliä ympäröivät suuret holvatut varastohuoneet ovat pääosin säilyneet hyvin ja soittavat, miten suuri merkitys temppelissä </w:t>
      </w:r>
      <w:r w:rsidR="00816A48">
        <w:rPr>
          <w:rFonts w:ascii="Comic Sans MS" w:hAnsi="Comic Sans MS"/>
          <w:sz w:val="28"/>
          <w:lang w:val="fi-FI"/>
        </w:rPr>
        <w:t xml:space="preserve">säilytetyillä tavaroilla oli. </w:t>
      </w:r>
    </w:p>
    <w:p w:rsidR="00816A48" w:rsidRDefault="00816A48"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45" name="Kuva 4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357B5" w:rsidRDefault="00167862" w:rsidP="002357B5">
      <w:pPr>
        <w:pStyle w:val="Otsikko"/>
        <w:rPr>
          <w:rFonts w:ascii="Comic Sans MS" w:hAnsi="Comic Sans MS"/>
          <w:sz w:val="28"/>
          <w:lang w:val="fi-FI"/>
        </w:rPr>
      </w:pPr>
      <w:r w:rsidRPr="00167862">
        <w:rPr>
          <w:rFonts w:ascii="Comic Sans MS" w:hAnsi="Comic Sans MS"/>
          <w:sz w:val="28"/>
          <w:lang w:val="fi-FI"/>
        </w:rPr>
        <w:t xml:space="preserve">Merenptahin temppeli </w:t>
      </w:r>
    </w:p>
    <w:p w:rsidR="003B383A" w:rsidRDefault="003B383A" w:rsidP="003B383A">
      <w:pPr>
        <w:rPr>
          <w:rFonts w:ascii="Comic Sans MS" w:hAnsi="Comic Sans MS"/>
          <w:sz w:val="28"/>
          <w:lang w:val="fi-FI"/>
        </w:rPr>
      </w:pPr>
      <w:r>
        <w:rPr>
          <w:rFonts w:ascii="Comic Sans MS" w:hAnsi="Comic Sans MS"/>
          <w:sz w:val="28"/>
          <w:lang w:val="fi-FI"/>
        </w:rPr>
        <w:t xml:space="preserve">Ramses II:n seuraajiensa </w:t>
      </w:r>
      <w:r w:rsidR="00963303">
        <w:rPr>
          <w:rFonts w:ascii="Comic Sans MS" w:hAnsi="Comic Sans MS"/>
          <w:sz w:val="28"/>
          <w:lang w:val="fi-FI"/>
        </w:rPr>
        <w:t xml:space="preserve">ajalta 19.dynastiasta on nähtävissä enää ainoastaan Merenpthahin temppelin rauniot ”Ramesseumin” eteläpuolella. </w:t>
      </w:r>
      <w:r w:rsidR="00203F0D">
        <w:rPr>
          <w:rFonts w:ascii="Comic Sans MS" w:hAnsi="Comic Sans MS"/>
          <w:sz w:val="28"/>
          <w:lang w:val="fi-FI"/>
        </w:rPr>
        <w:t xml:space="preserve">Muutamia vähäsisiä poikkeuksia lukuun ottamatta temppeli oli Ramseksen edeltäjien temppeleiden </w:t>
      </w:r>
      <w:r w:rsidR="000A3D0B">
        <w:rPr>
          <w:rFonts w:ascii="Comic Sans MS" w:hAnsi="Comic Sans MS"/>
          <w:sz w:val="28"/>
          <w:lang w:val="fi-FI"/>
        </w:rPr>
        <w:t xml:space="preserve">jäljitelmä. Se rakennettiin suureksi osaksi läheisistä Amenofis III:n temppelirakennuksista kierrätetyistä materiaaleista. Englantilainen </w:t>
      </w:r>
      <w:r w:rsidR="00BC2021">
        <w:rPr>
          <w:rFonts w:ascii="Comic Sans MS" w:hAnsi="Comic Sans MS"/>
          <w:sz w:val="28"/>
          <w:lang w:val="fi-FI"/>
        </w:rPr>
        <w:t>arkeologi W.M</w:t>
      </w:r>
      <w:proofErr w:type="gramStart"/>
      <w:r w:rsidR="00BC2021">
        <w:rPr>
          <w:rFonts w:ascii="Comic Sans MS" w:hAnsi="Comic Sans MS"/>
          <w:sz w:val="28"/>
          <w:lang w:val="fi-FI"/>
        </w:rPr>
        <w:t>.Flinders</w:t>
      </w:r>
      <w:proofErr w:type="gramEnd"/>
      <w:r w:rsidR="00BC2021">
        <w:rPr>
          <w:rFonts w:ascii="Comic Sans MS" w:hAnsi="Comic Sans MS"/>
          <w:sz w:val="28"/>
          <w:lang w:val="fi-FI"/>
        </w:rPr>
        <w:t xml:space="preserve"> Petrie</w:t>
      </w:r>
      <w:r w:rsidR="004F7D52">
        <w:rPr>
          <w:rStyle w:val="Alaviitteenviite"/>
          <w:rFonts w:ascii="Comic Sans MS" w:hAnsi="Comic Sans MS"/>
          <w:sz w:val="28"/>
          <w:lang w:val="fi-FI"/>
        </w:rPr>
        <w:footnoteReference w:id="26"/>
      </w:r>
      <w:r w:rsidR="00BC2021">
        <w:rPr>
          <w:rFonts w:ascii="Comic Sans MS" w:hAnsi="Comic Sans MS"/>
          <w:sz w:val="28"/>
          <w:lang w:val="fi-FI"/>
        </w:rPr>
        <w:t xml:space="preserve"> löysi toista sataa </w:t>
      </w:r>
      <w:r w:rsidR="004F7D52">
        <w:rPr>
          <w:rFonts w:ascii="Comic Sans MS" w:hAnsi="Comic Sans MS"/>
          <w:sz w:val="28"/>
          <w:lang w:val="fi-FI"/>
        </w:rPr>
        <w:t xml:space="preserve">vuotta sitten temppelin ensimmäisellä pihalla </w:t>
      </w:r>
      <w:r w:rsidR="00465C28">
        <w:rPr>
          <w:rFonts w:ascii="Comic Sans MS" w:hAnsi="Comic Sans MS"/>
          <w:sz w:val="28"/>
          <w:lang w:val="fi-FI"/>
        </w:rPr>
        <w:t>Merenpthahin voitonsteelen. Siinä kerrotaan, miten kuningas voitti merikansojen ja libyalaisten liittouman, joka hyökkäsi Egyptiin hänen viidentenä</w:t>
      </w:r>
      <w:r w:rsidR="00446D3F">
        <w:rPr>
          <w:rFonts w:ascii="Comic Sans MS" w:hAnsi="Comic Sans MS"/>
          <w:sz w:val="28"/>
          <w:lang w:val="fi-FI"/>
        </w:rPr>
        <w:t xml:space="preserve"> </w:t>
      </w:r>
      <w:r w:rsidR="00465C28">
        <w:rPr>
          <w:rFonts w:ascii="Comic Sans MS" w:hAnsi="Comic Sans MS"/>
          <w:sz w:val="28"/>
          <w:lang w:val="fi-FI"/>
        </w:rPr>
        <w:t xml:space="preserve">hallitusvuotenaan. </w:t>
      </w:r>
    </w:p>
    <w:p w:rsidR="00446D3F" w:rsidRDefault="00446D3F" w:rsidP="003B383A">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46" name="Kuva 5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357B5" w:rsidRDefault="008647C6" w:rsidP="007E676B">
      <w:pPr>
        <w:rPr>
          <w:rFonts w:ascii="Comic Sans MS" w:hAnsi="Comic Sans MS"/>
          <w:sz w:val="28"/>
          <w:lang w:val="fi-FI"/>
        </w:rPr>
      </w:pPr>
      <w:r>
        <w:rPr>
          <w:rFonts w:ascii="Comic Sans MS" w:hAnsi="Comic Sans MS"/>
          <w:sz w:val="28"/>
          <w:lang w:val="fi-FI"/>
        </w:rPr>
        <w:t>Uusimmissa kaivauksissa on saatu esiin kaikki se, mitä temppelistä jäi jäljelle, kun sitä 1800-luvulla ryöstettiin käyttämällä kalkkikivipaasia</w:t>
      </w:r>
      <w:r w:rsidR="001740E6">
        <w:rPr>
          <w:rFonts w:ascii="Comic Sans MS" w:hAnsi="Comic Sans MS"/>
          <w:sz w:val="28"/>
          <w:lang w:val="fi-FI"/>
        </w:rPr>
        <w:t xml:space="preserve"> kalkin polttoon ja hiekkakiveä salpietarin</w:t>
      </w:r>
      <w:r w:rsidR="002148EC">
        <w:rPr>
          <w:rStyle w:val="Alaviitteenviite"/>
          <w:rFonts w:ascii="Comic Sans MS" w:hAnsi="Comic Sans MS"/>
          <w:sz w:val="28"/>
          <w:lang w:val="fi-FI"/>
        </w:rPr>
        <w:footnoteReference w:id="27"/>
      </w:r>
      <w:r w:rsidR="001740E6">
        <w:rPr>
          <w:rFonts w:ascii="Comic Sans MS" w:hAnsi="Comic Sans MS"/>
          <w:sz w:val="28"/>
          <w:lang w:val="fi-FI"/>
        </w:rPr>
        <w:t xml:space="preserve">  valmistukseen. </w:t>
      </w:r>
      <w:r w:rsidR="002148EC">
        <w:rPr>
          <w:rFonts w:ascii="Comic Sans MS" w:hAnsi="Comic Sans MS"/>
          <w:sz w:val="28"/>
          <w:lang w:val="fi-FI"/>
        </w:rPr>
        <w:t>Ensimmäisestä</w:t>
      </w:r>
      <w:r w:rsidR="00DB0B56">
        <w:rPr>
          <w:rFonts w:ascii="Comic Sans MS" w:hAnsi="Comic Sans MS"/>
          <w:sz w:val="28"/>
          <w:lang w:val="fi-FI"/>
        </w:rPr>
        <w:t xml:space="preserve"> pylvässalista peräisin olevat suuret kalkkivipaadet, jotka </w:t>
      </w:r>
      <w:r w:rsidR="001B46E0">
        <w:rPr>
          <w:rFonts w:ascii="Comic Sans MS" w:hAnsi="Comic Sans MS"/>
          <w:sz w:val="28"/>
          <w:lang w:val="fi-FI"/>
        </w:rPr>
        <w:lastRenderedPageBreak/>
        <w:t>on koristeltu venekulkueen ja uhritoimitusten</w:t>
      </w:r>
      <w:r w:rsidR="0000155F">
        <w:rPr>
          <w:rFonts w:ascii="Comic Sans MS" w:hAnsi="Comic Sans MS"/>
          <w:sz w:val="28"/>
          <w:lang w:val="fi-FI"/>
        </w:rPr>
        <w:t xml:space="preserve"> kuvilla, sekä tuhannet hiekkakivisirpaleet salien </w:t>
      </w:r>
      <w:r w:rsidR="002E549B">
        <w:rPr>
          <w:rFonts w:ascii="Comic Sans MS" w:hAnsi="Comic Sans MS"/>
          <w:sz w:val="28"/>
          <w:lang w:val="fi-FI"/>
        </w:rPr>
        <w:t xml:space="preserve">ja kaikkein pyhimmän seiniltä antavat jonkinlaisen kuvan temppelin </w:t>
      </w:r>
      <w:r w:rsidR="004610C5">
        <w:rPr>
          <w:rFonts w:ascii="Comic Sans MS" w:hAnsi="Comic Sans MS"/>
          <w:sz w:val="28"/>
          <w:lang w:val="fi-FI"/>
        </w:rPr>
        <w:t xml:space="preserve">muinaisesta loistosta. Monissa sirpaleissa on vielä maalin </w:t>
      </w:r>
      <w:r w:rsidR="007A5932">
        <w:rPr>
          <w:rFonts w:ascii="Comic Sans MS" w:hAnsi="Comic Sans MS"/>
          <w:sz w:val="28"/>
          <w:lang w:val="fi-FI"/>
        </w:rPr>
        <w:t>jäänteitä</w:t>
      </w:r>
      <w:r w:rsidR="00D12D35">
        <w:rPr>
          <w:rFonts w:ascii="Comic Sans MS" w:hAnsi="Comic Sans MS"/>
          <w:sz w:val="28"/>
          <w:lang w:val="fi-FI"/>
        </w:rPr>
        <w:t xml:space="preserve">. Lukuisien patsaiden sirpaleet, joiden kuuluu myös Petrien löytämän rintakuvan alaosa, kertovat puolestaan temppelin hävityksestä. Temppelin </w:t>
      </w:r>
      <w:proofErr w:type="gramStart"/>
      <w:r w:rsidR="00D12D35">
        <w:rPr>
          <w:rFonts w:ascii="Comic Sans MS" w:hAnsi="Comic Sans MS"/>
          <w:sz w:val="28"/>
          <w:lang w:val="fi-FI"/>
        </w:rPr>
        <w:t>toiselta  pihalta</w:t>
      </w:r>
      <w:proofErr w:type="gramEnd"/>
      <w:r w:rsidR="00D12D35">
        <w:rPr>
          <w:rFonts w:ascii="Comic Sans MS" w:hAnsi="Comic Sans MS"/>
          <w:sz w:val="28"/>
          <w:lang w:val="fi-FI"/>
        </w:rPr>
        <w:t xml:space="preserve"> löydettiin </w:t>
      </w:r>
      <w:r w:rsidR="00702D93">
        <w:rPr>
          <w:rFonts w:ascii="Comic Sans MS" w:hAnsi="Comic Sans MS"/>
          <w:sz w:val="28"/>
          <w:lang w:val="fi-FI"/>
        </w:rPr>
        <w:t xml:space="preserve">kolmen kolossaalien patsasryhmän suuria lohjenneita kappaleita. Patsaat esittävät kuningasta jumalten seurassa. Ne ovat Amenofis III:n alkuperäispatsaita, joihin on vaihdettu </w:t>
      </w:r>
      <w:r w:rsidR="004E3E2A">
        <w:rPr>
          <w:rFonts w:ascii="Comic Sans MS" w:hAnsi="Comic Sans MS"/>
          <w:sz w:val="28"/>
          <w:lang w:val="fi-FI"/>
        </w:rPr>
        <w:t>Merenpthahi</w:t>
      </w:r>
      <w:r w:rsidR="00B12EBC">
        <w:rPr>
          <w:rFonts w:ascii="Comic Sans MS" w:hAnsi="Comic Sans MS"/>
          <w:sz w:val="28"/>
          <w:lang w:val="fi-FI"/>
        </w:rPr>
        <w:t xml:space="preserve">n nimi </w:t>
      </w:r>
      <w:proofErr w:type="gramStart"/>
      <w:r w:rsidR="00B12EBC">
        <w:rPr>
          <w:rFonts w:ascii="Comic Sans MS" w:hAnsi="Comic Sans MS"/>
          <w:sz w:val="28"/>
          <w:lang w:val="fi-FI"/>
        </w:rPr>
        <w:t>uudelleenkäytön  yhteydessä</w:t>
      </w:r>
      <w:proofErr w:type="gramEnd"/>
      <w:r w:rsidR="00B12EBC">
        <w:rPr>
          <w:rFonts w:ascii="Comic Sans MS" w:hAnsi="Comic Sans MS"/>
          <w:sz w:val="28"/>
          <w:lang w:val="fi-FI"/>
        </w:rPr>
        <w:t xml:space="preserve">. Merenpthahin temppelin perustuksiin käytettiin muitakin </w:t>
      </w:r>
      <w:r w:rsidR="00AC6607">
        <w:rPr>
          <w:rFonts w:ascii="Comic Sans MS" w:hAnsi="Comic Sans MS"/>
          <w:sz w:val="28"/>
          <w:lang w:val="fi-FI"/>
        </w:rPr>
        <w:t>Amenofis III:n kolossaalipatsaita, jotka esittävät mm. sakaaleita ja sfin</w:t>
      </w:r>
      <w:r w:rsidR="00CE0CAB">
        <w:rPr>
          <w:rFonts w:ascii="Comic Sans MS" w:hAnsi="Comic Sans MS"/>
          <w:sz w:val="28"/>
          <w:lang w:val="fi-FI"/>
        </w:rPr>
        <w:t xml:space="preserve">ksejä, samoin kuin isoja kalkkikivikappaleita, joissa on värillisiä korkokuvia ja ihastuttavia </w:t>
      </w:r>
      <w:r w:rsidR="00564959">
        <w:rPr>
          <w:rFonts w:ascii="Comic Sans MS" w:hAnsi="Comic Sans MS"/>
          <w:sz w:val="28"/>
          <w:lang w:val="fi-FI"/>
        </w:rPr>
        <w:t>kuvia kuninkaan sed-juhlasta. Nämä ovat säilyneet hyvin, koska ne olivat suojassa temppelin perustuksissa.</w:t>
      </w:r>
    </w:p>
    <w:p w:rsidR="00564959" w:rsidRDefault="00564959" w:rsidP="007E67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47" name="Kuva 5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67862" w:rsidRDefault="00371C87" w:rsidP="00167862">
      <w:pPr>
        <w:pStyle w:val="Otsikko"/>
        <w:rPr>
          <w:rFonts w:ascii="Comic Sans MS" w:hAnsi="Comic Sans MS"/>
          <w:sz w:val="28"/>
          <w:lang w:val="fi-FI"/>
        </w:rPr>
      </w:pPr>
      <w:r w:rsidRPr="00371C87">
        <w:rPr>
          <w:rFonts w:ascii="Comic Sans MS" w:hAnsi="Comic Sans MS"/>
          <w:sz w:val="28"/>
          <w:lang w:val="fi-FI"/>
        </w:rPr>
        <w:t xml:space="preserve">Medinet Habu – Ramses III:n jumalten linnoitus </w:t>
      </w:r>
    </w:p>
    <w:p w:rsidR="00913F23" w:rsidRDefault="0099387D" w:rsidP="00913F23">
      <w:pPr>
        <w:rPr>
          <w:rFonts w:ascii="Comic Sans MS" w:hAnsi="Comic Sans MS"/>
          <w:sz w:val="28"/>
          <w:lang w:val="fi-FI"/>
        </w:rPr>
      </w:pPr>
      <w:r>
        <w:rPr>
          <w:rFonts w:ascii="Comic Sans MS" w:hAnsi="Comic Sans MS"/>
          <w:sz w:val="28"/>
          <w:lang w:val="fi-FI"/>
        </w:rPr>
        <w:t xml:space="preserve">Ramses III rakennutti Theban viimeisen kuolontemppelin nekropolin eteläpäähän </w:t>
      </w:r>
      <w:r w:rsidR="00B3596C">
        <w:rPr>
          <w:rFonts w:ascii="Comic Sans MS" w:hAnsi="Comic Sans MS"/>
          <w:sz w:val="28"/>
          <w:lang w:val="fi-FI"/>
        </w:rPr>
        <w:t xml:space="preserve">pienen temppelin lähelle, </w:t>
      </w:r>
      <w:proofErr w:type="gramStart"/>
      <w:r w:rsidR="00B3596C">
        <w:rPr>
          <w:rFonts w:ascii="Comic Sans MS" w:hAnsi="Comic Sans MS"/>
          <w:sz w:val="28"/>
          <w:lang w:val="fi-FI"/>
        </w:rPr>
        <w:t>jonka  18</w:t>
      </w:r>
      <w:proofErr w:type="gramEnd"/>
      <w:r w:rsidR="00B3596C">
        <w:rPr>
          <w:rFonts w:ascii="Comic Sans MS" w:hAnsi="Comic Sans MS"/>
          <w:sz w:val="28"/>
          <w:lang w:val="fi-FI"/>
        </w:rPr>
        <w:t xml:space="preserve">.dynastian </w:t>
      </w:r>
      <w:r w:rsidR="00BF0B13">
        <w:rPr>
          <w:rFonts w:ascii="Comic Sans MS" w:hAnsi="Comic Sans MS"/>
          <w:sz w:val="28"/>
          <w:lang w:val="fi-FI"/>
        </w:rPr>
        <w:t xml:space="preserve">kuninkaat olivat teettäneet Theban alkukummun </w:t>
      </w:r>
      <w:r w:rsidR="00DF7607">
        <w:rPr>
          <w:rFonts w:ascii="Comic Sans MS" w:hAnsi="Comic Sans MS"/>
          <w:sz w:val="28"/>
          <w:lang w:val="fi-FI"/>
        </w:rPr>
        <w:t>kohdalle pyhälle paikalle. Medinet Habun verraten hyvin säilynyt temppelialue antaa lisätietoa ” miljoonien vuosien talosta”</w:t>
      </w:r>
      <w:r w:rsidR="005441C6">
        <w:rPr>
          <w:rFonts w:ascii="Comic Sans MS" w:hAnsi="Comic Sans MS"/>
          <w:sz w:val="28"/>
          <w:lang w:val="fi-FI"/>
        </w:rPr>
        <w:t xml:space="preserve">. Kuten jo Seti I:n aikana myös täällä varsinaista temppeliä kiertää muuri, jossa on ulkonevia torneja, </w:t>
      </w:r>
      <w:r w:rsidR="00F93C5F">
        <w:rPr>
          <w:rFonts w:ascii="Comic Sans MS" w:hAnsi="Comic Sans MS"/>
          <w:sz w:val="28"/>
          <w:lang w:val="fi-FI"/>
        </w:rPr>
        <w:t xml:space="preserve">toisin sanoen eräänlainen jumalten linnoitus. </w:t>
      </w:r>
    </w:p>
    <w:p w:rsidR="00F93C5F" w:rsidRDefault="00F93C5F" w:rsidP="00913F23">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48" name="Kuva 5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471E4" w:rsidRDefault="00F308ED" w:rsidP="00913F23">
      <w:pPr>
        <w:rPr>
          <w:rFonts w:ascii="Comic Sans MS" w:hAnsi="Comic Sans MS"/>
          <w:sz w:val="28"/>
          <w:lang w:val="fi-FI"/>
        </w:rPr>
      </w:pPr>
      <w:r>
        <w:rPr>
          <w:rFonts w:ascii="Comic Sans MS" w:hAnsi="Comic Sans MS"/>
          <w:sz w:val="28"/>
          <w:lang w:val="fi-FI"/>
        </w:rPr>
        <w:lastRenderedPageBreak/>
        <w:t xml:space="preserve">Hieman myöhemmin Ramses III:n hallituskaudella rakennettiin selvästi suurempi ja korkeampi muuri, joka kiersi myös varastot ja hallintorakennukset. Alueelle pääsi kahdesta linnoitusmaisesta porttitornista idässä ja lännessä. Paremmin säilyneestä itäportista näkee, että se on jykevästä ulkonäöstään huolimatta monikerroksisen </w:t>
      </w:r>
      <w:r w:rsidR="004E2936">
        <w:rPr>
          <w:rFonts w:ascii="Comic Sans MS" w:hAnsi="Comic Sans MS"/>
          <w:sz w:val="28"/>
          <w:lang w:val="fi-FI"/>
        </w:rPr>
        <w:t xml:space="preserve">kuninkaanpalatsin ydinosa, jonka keskellä on kalkkikiveä tehty porttirakennus ja sivuilla tiilestä muuratut laajat, monikerroksiset siivet. Ydinosassa </w:t>
      </w:r>
      <w:r w:rsidR="0012603D">
        <w:rPr>
          <w:rFonts w:ascii="Comic Sans MS" w:hAnsi="Comic Sans MS"/>
          <w:sz w:val="28"/>
          <w:lang w:val="fi-FI"/>
        </w:rPr>
        <w:t xml:space="preserve">oli korkeat ja ilmavat oleskelutilat ja leveät ikkunat. Itäinen ikkuna saattoi olla kuninkaan ilmestysikkuna. </w:t>
      </w:r>
    </w:p>
    <w:p w:rsidR="0012603D" w:rsidRDefault="0012603D" w:rsidP="00913F23">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49" name="Kuva 5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EE1140" w:rsidRDefault="00EE1140" w:rsidP="00913F23">
      <w:pPr>
        <w:rPr>
          <w:rFonts w:ascii="Comic Sans MS" w:hAnsi="Comic Sans MS"/>
          <w:sz w:val="28"/>
          <w:lang w:val="fi-FI"/>
        </w:rPr>
      </w:pPr>
      <w:r>
        <w:rPr>
          <w:rFonts w:ascii="Comic Sans MS" w:hAnsi="Comic Sans MS"/>
          <w:sz w:val="28"/>
          <w:lang w:val="fi-FI"/>
        </w:rPr>
        <w:t>Ulkokoristelussa on ikuistettu Ramses III:n voitto libyalaisista ja merikansoista. Sisätilojen koristeluaiheissa painottuu perhe-elämä. Kuningas pelaa lautapeliä tyttäriensä kanssa. Peli saattaa olla senet, jossa tuonpuoleinen tulee vahvasti esiin. Ramses II asui näissä ”porttipalatseissa” Thebassa vieraillessaan, toisin sanoen osallistuessaan juhliin. On mahdollista</w:t>
      </w:r>
      <w:r w:rsidR="00FC4AE7">
        <w:rPr>
          <w:rFonts w:ascii="Comic Sans MS" w:hAnsi="Comic Sans MS"/>
          <w:sz w:val="28"/>
          <w:lang w:val="fi-FI"/>
        </w:rPr>
        <w:t xml:space="preserve">, että hänet murhattiin jommassakummassa palatsissa haaremisalaliiton uhrina. </w:t>
      </w:r>
    </w:p>
    <w:p w:rsidR="00FC4AE7" w:rsidRDefault="00FC4AE7" w:rsidP="00913F23">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0" name="Kuva 5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64A64" w:rsidRDefault="00B64A64" w:rsidP="00913F23">
      <w:pPr>
        <w:rPr>
          <w:rFonts w:ascii="Comic Sans MS" w:hAnsi="Comic Sans MS"/>
          <w:sz w:val="28"/>
          <w:lang w:val="fi-FI"/>
        </w:rPr>
      </w:pPr>
      <w:r>
        <w:rPr>
          <w:rFonts w:ascii="Comic Sans MS" w:hAnsi="Comic Sans MS"/>
          <w:sz w:val="28"/>
          <w:lang w:val="fi-FI"/>
        </w:rPr>
        <w:t xml:space="preserve">Portin takana on temppeliakselin oikealla puolen vanha, pieni temppeli 18.dynastian ajalta. Sitä käytettiin roomalaisaikaan saakka </w:t>
      </w:r>
      <w:r w:rsidR="008628F2">
        <w:rPr>
          <w:rFonts w:ascii="Comic Sans MS" w:hAnsi="Comic Sans MS"/>
          <w:sz w:val="28"/>
          <w:lang w:val="fi-FI"/>
        </w:rPr>
        <w:t>keskeytyksessä ja myös laajennettiin. Kulkuereitin vasemmalle puolelle rakennettiin 26.dynastian aikana kappelit Amonin</w:t>
      </w:r>
      <w:r w:rsidR="00412B7B">
        <w:rPr>
          <w:rFonts w:ascii="Comic Sans MS" w:hAnsi="Comic Sans MS"/>
          <w:sz w:val="28"/>
          <w:lang w:val="fi-FI"/>
        </w:rPr>
        <w:t xml:space="preserve"> jumalapuolisoille, jotta nämä saattoivat osallistua kulkuejuhliin ja alkukummun kulttiin. Tämä osoittaa, että länsirannan kaikkien rakennusten päätehtävänä </w:t>
      </w:r>
      <w:r w:rsidR="008E3B5A">
        <w:rPr>
          <w:rFonts w:ascii="Comic Sans MS" w:hAnsi="Comic Sans MS"/>
          <w:sz w:val="28"/>
          <w:lang w:val="fi-FI"/>
        </w:rPr>
        <w:t xml:space="preserve">oli </w:t>
      </w:r>
      <w:r w:rsidR="008E3B5A">
        <w:rPr>
          <w:rFonts w:ascii="Comic Sans MS" w:hAnsi="Comic Sans MS"/>
          <w:sz w:val="28"/>
          <w:lang w:val="fi-FI"/>
        </w:rPr>
        <w:lastRenderedPageBreak/>
        <w:t>olla mukana ”aavikkolaaksoon kauniin juhlan” kulkueessa. Juhlakulkue päättyi Medinet Habun temppeleihin.</w:t>
      </w:r>
      <w:r w:rsidR="00D44F8E">
        <w:rPr>
          <w:rStyle w:val="Alaviitteenviite"/>
          <w:rFonts w:ascii="Comic Sans MS" w:hAnsi="Comic Sans MS"/>
          <w:sz w:val="28"/>
          <w:lang w:val="fi-FI"/>
        </w:rPr>
        <w:footnoteReference w:id="28"/>
      </w:r>
      <w:r w:rsidR="008E3B5A">
        <w:rPr>
          <w:rFonts w:ascii="Comic Sans MS" w:hAnsi="Comic Sans MS"/>
          <w:sz w:val="28"/>
          <w:lang w:val="fi-FI"/>
        </w:rPr>
        <w:t xml:space="preserve"> </w:t>
      </w:r>
    </w:p>
    <w:p w:rsidR="00D44F8E" w:rsidRDefault="00D44F8E" w:rsidP="00913F23">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1" name="Kuva 5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EE49EF" w:rsidRDefault="00EE49EF" w:rsidP="00913F23">
      <w:pPr>
        <w:rPr>
          <w:rFonts w:ascii="Comic Sans MS" w:hAnsi="Comic Sans MS"/>
          <w:sz w:val="28"/>
          <w:lang w:val="fi-FI"/>
        </w:rPr>
      </w:pPr>
      <w:r>
        <w:rPr>
          <w:rFonts w:ascii="Comic Sans MS" w:hAnsi="Comic Sans MS"/>
          <w:sz w:val="28"/>
          <w:lang w:val="fi-FI"/>
        </w:rPr>
        <w:t>Suuren temppelin ensimmäinen pylon on Länsi-Theban parhaiten säil</w:t>
      </w:r>
      <w:r w:rsidR="00400696">
        <w:rPr>
          <w:rFonts w:ascii="Comic Sans MS" w:hAnsi="Comic Sans MS"/>
          <w:sz w:val="28"/>
          <w:lang w:val="fi-FI"/>
        </w:rPr>
        <w:t>ynyt temppelin sisääntuloportti. Sen u</w:t>
      </w:r>
      <w:r w:rsidR="00060217">
        <w:rPr>
          <w:rFonts w:ascii="Comic Sans MS" w:hAnsi="Comic Sans MS"/>
          <w:sz w:val="28"/>
          <w:lang w:val="fi-FI"/>
        </w:rPr>
        <w:t>lkoseinällä on perinteiden kuva, jossa kuningas ”surmaa vihollisia” eteläseinällä Amonin ja pohjois</w:t>
      </w:r>
      <w:r w:rsidR="00A01AB0">
        <w:rPr>
          <w:rFonts w:ascii="Comic Sans MS" w:hAnsi="Comic Sans MS"/>
          <w:sz w:val="28"/>
          <w:lang w:val="fi-FI"/>
        </w:rPr>
        <w:t xml:space="preserve">seinällä Ra-Horakhtin edessä. Niin ikään hyvin säilyneissä ensimmäisen pihan seinäkuvissa on ikuistettu </w:t>
      </w:r>
      <w:proofErr w:type="gramStart"/>
      <w:r w:rsidR="00A01AB0">
        <w:rPr>
          <w:rFonts w:ascii="Comic Sans MS" w:hAnsi="Comic Sans MS"/>
          <w:sz w:val="28"/>
          <w:lang w:val="fi-FI"/>
        </w:rPr>
        <w:t>libyalaisten  ja</w:t>
      </w:r>
      <w:proofErr w:type="gramEnd"/>
      <w:r w:rsidR="00A01AB0">
        <w:rPr>
          <w:rFonts w:ascii="Comic Sans MS" w:hAnsi="Comic Sans MS"/>
          <w:sz w:val="28"/>
          <w:lang w:val="fi-FI"/>
        </w:rPr>
        <w:t xml:space="preserve"> merikansojen vastaiset sotaretket ja heistä saavutetut voitot. </w:t>
      </w:r>
      <w:r w:rsidR="00EF3997">
        <w:rPr>
          <w:rFonts w:ascii="Comic Sans MS" w:hAnsi="Comic Sans MS"/>
          <w:sz w:val="28"/>
          <w:lang w:val="fi-FI"/>
        </w:rPr>
        <w:t xml:space="preserve">Nämä hyökkäsivät Egyptiin jo toisen kerran. Ramses III kuten </w:t>
      </w:r>
      <w:r w:rsidR="003E6F03">
        <w:rPr>
          <w:rFonts w:ascii="Comic Sans MS" w:hAnsi="Comic Sans MS"/>
          <w:sz w:val="28"/>
          <w:lang w:val="fi-FI"/>
        </w:rPr>
        <w:t xml:space="preserve">Merenptah häntä ennen joutui torjumaan </w:t>
      </w:r>
      <w:r w:rsidR="003B7228">
        <w:rPr>
          <w:rFonts w:ascii="Comic Sans MS" w:hAnsi="Comic Sans MS"/>
          <w:sz w:val="28"/>
          <w:lang w:val="fi-FI"/>
        </w:rPr>
        <w:t xml:space="preserve">hyökkäyksen ankarissa meri- ja maataisteluissa Egyptin rajoilla. Pihan sulkee pohjoisessa pylväikkö, jossa </w:t>
      </w:r>
      <w:r w:rsidR="00D32059">
        <w:rPr>
          <w:rFonts w:ascii="Comic Sans MS" w:hAnsi="Comic Sans MS"/>
          <w:sz w:val="28"/>
          <w:lang w:val="fi-FI"/>
        </w:rPr>
        <w:t xml:space="preserve">on kuningasta juhlapuvussa esittäviä patsaita. Häntä vastapäätä on temppelipalatsin julkisivu, joka koostuu </w:t>
      </w:r>
      <w:r w:rsidR="0041577F">
        <w:rPr>
          <w:rFonts w:ascii="Comic Sans MS" w:hAnsi="Comic Sans MS"/>
          <w:sz w:val="28"/>
          <w:lang w:val="fi-FI"/>
        </w:rPr>
        <w:t>avokapiteelisista papyruspylväistä tehdystä portiikista. Temppelipalatsi on lajinsa parhaiten säilynyt edustaja Theban seudulla. Sen jäänteet on sitä paitsi entistetty esimerkillisesti</w:t>
      </w:r>
      <w:r w:rsidR="00421427">
        <w:rPr>
          <w:rFonts w:ascii="Comic Sans MS" w:hAnsi="Comic Sans MS"/>
          <w:sz w:val="28"/>
          <w:lang w:val="fi-FI"/>
        </w:rPr>
        <w:t xml:space="preserve">. Fasadin keskellä on kuninkaan ilmestysikkuna. Sisäänkäynnit ovat sivuilla. Niissä astutaan ensin pylvässaliin, jonka holvattu katto lepäsi aikoinaan palmupylväiden </w:t>
      </w:r>
      <w:r w:rsidR="00941427">
        <w:rPr>
          <w:rFonts w:ascii="Comic Sans MS" w:hAnsi="Comic Sans MS"/>
          <w:sz w:val="28"/>
          <w:lang w:val="fi-FI"/>
        </w:rPr>
        <w:t xml:space="preserve">varassa. Pylvässalin takana on valtaistuinsali ja sivuhuoneet, kylpyhuone ja kuninkaan makuuhuone sekä kolme pientä huonetta prinsseille tai kuninkaan seuralaisille.. On selvää, että tämä palatsi jäljittely kuninkaanlinnaa, jonka pääelementit toistuvat täällä yksittäiset huoneiden muodossa. Tätä palatsia ei kuitenkaan käytetty varsinaisena asuntona, sillä </w:t>
      </w:r>
      <w:r w:rsidR="007C6DC8">
        <w:rPr>
          <w:rFonts w:ascii="Comic Sans MS" w:hAnsi="Comic Sans MS"/>
          <w:sz w:val="28"/>
          <w:lang w:val="fi-FI"/>
        </w:rPr>
        <w:t xml:space="preserve">siinä ei ollut palatsin toiminnalle välttämättömiä tiloja, kuten keittiöitä ja talleilla. Sitä paitsi se olisi </w:t>
      </w:r>
      <w:r w:rsidR="007C6DC8">
        <w:rPr>
          <w:rFonts w:ascii="Comic Sans MS" w:hAnsi="Comic Sans MS"/>
          <w:sz w:val="28"/>
          <w:lang w:val="fi-FI"/>
        </w:rPr>
        <w:lastRenderedPageBreak/>
        <w:t>todennäköisesti</w:t>
      </w:r>
      <w:r w:rsidR="00E2529D">
        <w:rPr>
          <w:rFonts w:ascii="Comic Sans MS" w:hAnsi="Comic Sans MS"/>
          <w:sz w:val="28"/>
          <w:lang w:val="fi-FI"/>
        </w:rPr>
        <w:t xml:space="preserve"> ollut liian pieni ylellisyyteen tottuneille Ramessideille. Kuningas käytti palatsia ainoastaan osallistuessaan kulkuejuhliin. Vasta kuoltuaan </w:t>
      </w:r>
      <w:r w:rsidR="00FA5925">
        <w:rPr>
          <w:rFonts w:ascii="Comic Sans MS" w:hAnsi="Comic Sans MS"/>
          <w:sz w:val="28"/>
          <w:lang w:val="fi-FI"/>
        </w:rPr>
        <w:t>hän asui temppelipalatsissa patsaan muodossa. Valtaistuinsalin takaseinässä olevasta valeovesta kuninkaan aineeton olomuoto saattoi astua haudasta palatsiin osallistumaan uhritoimituksiin. Pylvässalin oviin myöhemmin lisäty</w:t>
      </w:r>
      <w:r w:rsidR="002035E5">
        <w:rPr>
          <w:rFonts w:ascii="Comic Sans MS" w:hAnsi="Comic Sans MS"/>
          <w:sz w:val="28"/>
          <w:lang w:val="fi-FI"/>
        </w:rPr>
        <w:t>i</w:t>
      </w:r>
      <w:r w:rsidR="00FA5925">
        <w:rPr>
          <w:rFonts w:ascii="Comic Sans MS" w:hAnsi="Comic Sans MS"/>
          <w:sz w:val="28"/>
          <w:lang w:val="fi-FI"/>
        </w:rPr>
        <w:t>stä</w:t>
      </w:r>
      <w:r w:rsidR="002035E5">
        <w:rPr>
          <w:rFonts w:ascii="Comic Sans MS" w:hAnsi="Comic Sans MS"/>
          <w:sz w:val="28"/>
          <w:lang w:val="fi-FI"/>
        </w:rPr>
        <w:t xml:space="preserve"> piirtokirjoituksista päätellen 21.dynastian köyhtyneet pappiskuninkaat kuitenkin käyttivät tätä rakennusta virallisena palatsina. </w:t>
      </w:r>
    </w:p>
    <w:p w:rsidR="002035E5" w:rsidRDefault="002035E5" w:rsidP="00913F23">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2" name="Kuva 5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823EF8" w:rsidRDefault="00C843C3" w:rsidP="00913F23">
      <w:pPr>
        <w:rPr>
          <w:rFonts w:ascii="Comic Sans MS" w:hAnsi="Comic Sans MS"/>
          <w:sz w:val="28"/>
          <w:lang w:val="fi-FI"/>
        </w:rPr>
      </w:pPr>
      <w:r>
        <w:rPr>
          <w:rFonts w:ascii="Comic Sans MS" w:hAnsi="Comic Sans MS"/>
          <w:sz w:val="28"/>
          <w:lang w:val="fi-FI"/>
        </w:rPr>
        <w:t>Ensimmäiseltä pihalta pääsi toiselle portailla varustettua luiskaa pitkin toisen pylonin porttiaukon läpi temppeli</w:t>
      </w:r>
      <w:r w:rsidR="006D66FB">
        <w:rPr>
          <w:rFonts w:ascii="Comic Sans MS" w:hAnsi="Comic Sans MS"/>
          <w:sz w:val="28"/>
          <w:lang w:val="fi-FI"/>
        </w:rPr>
        <w:t>pihalle, joka toimi juhlapihana. Sen värillinen, osin hyv</w:t>
      </w:r>
      <w:r w:rsidR="00682516">
        <w:rPr>
          <w:rFonts w:ascii="Comic Sans MS" w:hAnsi="Comic Sans MS"/>
          <w:sz w:val="28"/>
          <w:lang w:val="fi-FI"/>
        </w:rPr>
        <w:t>in säilynyt kuvaohjelma esittää kulkueita. Värilliset korkokuvat kertovat ”aavikkolaakson</w:t>
      </w:r>
      <w:r w:rsidR="00013B60">
        <w:rPr>
          <w:rFonts w:ascii="Comic Sans MS" w:hAnsi="Comic Sans MS"/>
          <w:sz w:val="28"/>
          <w:lang w:val="fi-FI"/>
        </w:rPr>
        <w:t xml:space="preserve"> kauniista juhlasta”, min-juhlasta, jossa kannettiin kuolleiden kuninkaiden </w:t>
      </w:r>
      <w:proofErr w:type="gramStart"/>
      <w:r w:rsidR="00013B60">
        <w:rPr>
          <w:rFonts w:ascii="Comic Sans MS" w:hAnsi="Comic Sans MS"/>
          <w:sz w:val="28"/>
          <w:lang w:val="fi-FI"/>
        </w:rPr>
        <w:t>veistoksien ,</w:t>
      </w:r>
      <w:proofErr w:type="gramEnd"/>
      <w:r w:rsidR="00013B60">
        <w:rPr>
          <w:rFonts w:ascii="Comic Sans MS" w:hAnsi="Comic Sans MS"/>
          <w:sz w:val="28"/>
          <w:lang w:val="fi-FI"/>
        </w:rPr>
        <w:t xml:space="preserve"> sekä sokar-juhlasta, johon kuului juhlallinen venekulkue. Nämä antavat </w:t>
      </w:r>
      <w:proofErr w:type="gramStart"/>
      <w:r w:rsidR="00013B60">
        <w:rPr>
          <w:rFonts w:ascii="Comic Sans MS" w:hAnsi="Comic Sans MS"/>
          <w:sz w:val="28"/>
          <w:lang w:val="fi-FI"/>
        </w:rPr>
        <w:t>jonkinlaisen  käsityksen</w:t>
      </w:r>
      <w:proofErr w:type="gramEnd"/>
      <w:r w:rsidR="00013B60">
        <w:rPr>
          <w:rFonts w:ascii="Comic Sans MS" w:hAnsi="Comic Sans MS"/>
          <w:sz w:val="28"/>
          <w:lang w:val="fi-FI"/>
        </w:rPr>
        <w:t xml:space="preserve"> siitä, miten kaunis temppelin seinäkoristelun  on täytynyt aikoinaan olla. Pylvässaliin pääsee korotetusta portista, jossa </w:t>
      </w:r>
      <w:r w:rsidR="00D82082">
        <w:rPr>
          <w:rFonts w:ascii="Comic Sans MS" w:hAnsi="Comic Sans MS"/>
          <w:sz w:val="28"/>
          <w:lang w:val="fi-FI"/>
        </w:rPr>
        <w:t>on leveät ja litistyneiltä vaikuttavat maalatut Osiris-</w:t>
      </w:r>
      <w:proofErr w:type="gramStart"/>
      <w:r w:rsidR="00D82082">
        <w:rPr>
          <w:rFonts w:ascii="Comic Sans MS" w:hAnsi="Comic Sans MS"/>
          <w:sz w:val="28"/>
          <w:lang w:val="fi-FI"/>
        </w:rPr>
        <w:t>pilarit  ja</w:t>
      </w:r>
      <w:proofErr w:type="gramEnd"/>
      <w:r w:rsidR="00D82082">
        <w:rPr>
          <w:rFonts w:ascii="Comic Sans MS" w:hAnsi="Comic Sans MS"/>
          <w:sz w:val="28"/>
          <w:lang w:val="fi-FI"/>
        </w:rPr>
        <w:t xml:space="preserve"> hämmästyttävät syvänä toteutettuna piirtokirjoitusa. Basilikanmaisen pylvässalin vi</w:t>
      </w:r>
      <w:r w:rsidR="00824DD3">
        <w:rPr>
          <w:rFonts w:ascii="Comic Sans MS" w:hAnsi="Comic Sans MS"/>
          <w:sz w:val="28"/>
          <w:lang w:val="fi-FI"/>
        </w:rPr>
        <w:t xml:space="preserve">eressä ovat kuninkaan esi-isien, vierasjumalten ja kuninkaan veneen kappelit. Vaikka katto ja muurien sekä pylväiden yläosat </w:t>
      </w:r>
      <w:proofErr w:type="gramStart"/>
      <w:r w:rsidR="00824DD3">
        <w:rPr>
          <w:rFonts w:ascii="Comic Sans MS" w:hAnsi="Comic Sans MS"/>
          <w:sz w:val="28"/>
          <w:lang w:val="fi-FI"/>
        </w:rPr>
        <w:t>on  viety</w:t>
      </w:r>
      <w:proofErr w:type="gramEnd"/>
      <w:r w:rsidR="00824DD3">
        <w:rPr>
          <w:rFonts w:ascii="Comic Sans MS" w:hAnsi="Comic Sans MS"/>
          <w:sz w:val="28"/>
          <w:lang w:val="fi-FI"/>
        </w:rPr>
        <w:t xml:space="preserve"> pois, Sali vaikuttaa </w:t>
      </w:r>
      <w:r w:rsidR="009E2C26">
        <w:rPr>
          <w:rFonts w:ascii="Comic Sans MS" w:hAnsi="Comic Sans MS"/>
          <w:sz w:val="28"/>
          <w:lang w:val="fi-FI"/>
        </w:rPr>
        <w:t xml:space="preserve">ahdistavalta ja synkältä, mikä johtunee ennen kaikkea siitä, miten ahtaasti mahtavat pylväät on sijoitettu. Niiden jalustat miltei koskettavat toisiaan ja ulottuvat kulkuväylille asti. Vaikutelmasta ei voi puhua </w:t>
      </w:r>
      <w:r w:rsidR="00E86686">
        <w:rPr>
          <w:rFonts w:ascii="Comic Sans MS" w:hAnsi="Comic Sans MS"/>
          <w:sz w:val="28"/>
          <w:lang w:val="fi-FI"/>
        </w:rPr>
        <w:t xml:space="preserve">samana päivänäkään. Seti I:n avaran pylvässalin tai ”Rameussemin” komean hypostyylin kanssa, vaikka Ramses III käytti viimeksi mainittua esikuvana. </w:t>
      </w:r>
      <w:r w:rsidR="00CC19FE">
        <w:rPr>
          <w:rFonts w:ascii="Comic Sans MS" w:hAnsi="Comic Sans MS"/>
          <w:sz w:val="28"/>
          <w:lang w:val="fi-FI"/>
        </w:rPr>
        <w:t xml:space="preserve">Temppelin </w:t>
      </w:r>
      <w:r w:rsidR="00CC19FE">
        <w:rPr>
          <w:rFonts w:ascii="Comic Sans MS" w:hAnsi="Comic Sans MS"/>
          <w:sz w:val="28"/>
          <w:lang w:val="fi-FI"/>
        </w:rPr>
        <w:lastRenderedPageBreak/>
        <w:t xml:space="preserve">sisäosan tunnelma on mystisen raskas ja synkeä. Ahtaat huonerivit johtavat temppeliakselia </w:t>
      </w:r>
      <w:r w:rsidR="000D7271">
        <w:rPr>
          <w:rFonts w:ascii="Comic Sans MS" w:hAnsi="Comic Sans MS"/>
          <w:sz w:val="28"/>
          <w:lang w:val="fi-FI"/>
        </w:rPr>
        <w:t xml:space="preserve">pitkin pyhäkköön ja sivuille varastotiloihin. Uloinna korkeimpien muurien vierellä </w:t>
      </w:r>
      <w:r w:rsidR="001D7E06">
        <w:rPr>
          <w:rFonts w:ascii="Comic Sans MS" w:hAnsi="Comic Sans MS"/>
          <w:sz w:val="28"/>
          <w:lang w:val="fi-FI"/>
        </w:rPr>
        <w:t xml:space="preserve">ovat pohjoisessa ahtaan aurinkopihan huoneet ja etelässä kuolleen kuninkaan palvontahuoneet. </w:t>
      </w:r>
    </w:p>
    <w:p w:rsidR="00685389" w:rsidRDefault="00823EF8" w:rsidP="00913F23">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3" name="Kuva 5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r w:rsidR="00CC19FE">
        <w:rPr>
          <w:rFonts w:ascii="Comic Sans MS" w:hAnsi="Comic Sans MS"/>
          <w:sz w:val="28"/>
          <w:lang w:val="fi-FI"/>
        </w:rPr>
        <w:t xml:space="preserve"> </w:t>
      </w:r>
    </w:p>
    <w:p w:rsidR="00823EF8" w:rsidRDefault="0070338C" w:rsidP="00913F23">
      <w:pPr>
        <w:rPr>
          <w:rFonts w:ascii="Comic Sans MS" w:hAnsi="Comic Sans MS"/>
          <w:sz w:val="28"/>
          <w:lang w:val="fi-FI"/>
        </w:rPr>
      </w:pPr>
      <w:r>
        <w:rPr>
          <w:rFonts w:ascii="Comic Sans MS" w:hAnsi="Comic Sans MS"/>
          <w:sz w:val="28"/>
          <w:lang w:val="fi-FI"/>
        </w:rPr>
        <w:t>Toisessa rakennusvaiheessa tehtiin hallintorakennuksia, pappien taloja, kasarmeja, talleja, lampia</w:t>
      </w:r>
      <w:r w:rsidR="00A1683D">
        <w:rPr>
          <w:rFonts w:ascii="Comic Sans MS" w:hAnsi="Comic Sans MS"/>
          <w:sz w:val="28"/>
          <w:lang w:val="fi-FI"/>
        </w:rPr>
        <w:t xml:space="preserve"> ja puutarhoja temppelin sisemmän ympärysmuurin ja temones-muurin </w:t>
      </w:r>
      <w:r w:rsidR="00AE3209">
        <w:rPr>
          <w:rFonts w:ascii="Comic Sans MS" w:hAnsi="Comic Sans MS"/>
          <w:sz w:val="28"/>
          <w:lang w:val="fi-FI"/>
        </w:rPr>
        <w:t xml:space="preserve">väliin yhdessä porttirakennusten kanssa. Temppelialueen vesi saatiin kaivoista, joita käytettiin </w:t>
      </w:r>
      <w:r w:rsidR="00B44FC1">
        <w:rPr>
          <w:rFonts w:ascii="Comic Sans MS" w:hAnsi="Comic Sans MS"/>
          <w:sz w:val="28"/>
          <w:lang w:val="fi-FI"/>
        </w:rPr>
        <w:t xml:space="preserve">myös Niilin korkeuden mittareina, ninometreinä. Tästä </w:t>
      </w:r>
      <w:r w:rsidR="00D36EE2">
        <w:rPr>
          <w:rFonts w:ascii="Comic Sans MS" w:hAnsi="Comic Sans MS"/>
          <w:sz w:val="28"/>
          <w:lang w:val="fi-FI"/>
        </w:rPr>
        <w:t>asuinalueesta sekä varastoista, kasarmeista ja temppelialueesta tehtiin Ramessidi-kauden jälkeisinä levottomina aikoina aluksi vain Thebaa hallinneiden pappiskuninkaiden pääkaupunki. Korkeat temenos-muurit suojasivat sitä ryösteleviltä nomadeilta. Ihanteellisesta jumalten linnoituks</w:t>
      </w:r>
      <w:r w:rsidR="003662BB">
        <w:rPr>
          <w:rFonts w:ascii="Comic Sans MS" w:hAnsi="Comic Sans MS"/>
          <w:sz w:val="28"/>
          <w:lang w:val="fi-FI"/>
        </w:rPr>
        <w:t xml:space="preserve">tuksesta tuli siis lopulta todellinen linnoitettu pääkaupunki. </w:t>
      </w:r>
    </w:p>
    <w:p w:rsidR="003662BB" w:rsidRPr="00913F23" w:rsidRDefault="003662BB" w:rsidP="00913F23">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4" name="Kuva 5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371C87" w:rsidRDefault="00371C87" w:rsidP="00371C87">
      <w:pPr>
        <w:pStyle w:val="Otsikko"/>
        <w:rPr>
          <w:rFonts w:ascii="Comic Sans MS" w:hAnsi="Comic Sans MS"/>
          <w:sz w:val="28"/>
          <w:lang w:val="fi-FI"/>
        </w:rPr>
      </w:pPr>
      <w:r w:rsidRPr="000B52A4">
        <w:rPr>
          <w:rFonts w:ascii="Comic Sans MS" w:hAnsi="Comic Sans MS"/>
          <w:sz w:val="28"/>
          <w:lang w:val="fi-FI"/>
        </w:rPr>
        <w:t xml:space="preserve">Suuret maaseututemppelit/18.dynastian temppeli </w:t>
      </w:r>
    </w:p>
    <w:p w:rsidR="00947899" w:rsidRDefault="00947899" w:rsidP="00947899">
      <w:pPr>
        <w:rPr>
          <w:rFonts w:ascii="Comic Sans MS" w:hAnsi="Comic Sans MS"/>
          <w:sz w:val="28"/>
          <w:lang w:val="fi-FI"/>
        </w:rPr>
      </w:pPr>
      <w:r>
        <w:rPr>
          <w:rFonts w:ascii="Comic Sans MS" w:hAnsi="Comic Sans MS"/>
          <w:sz w:val="28"/>
          <w:lang w:val="fi-FI"/>
        </w:rPr>
        <w:t xml:space="preserve">Välittömästi Egyptin yhdistymisen jälkeen alkoi vilkas </w:t>
      </w:r>
      <w:r w:rsidR="00876F96">
        <w:rPr>
          <w:rFonts w:ascii="Comic Sans MS" w:hAnsi="Comic Sans MS"/>
          <w:sz w:val="28"/>
          <w:lang w:val="fi-FI"/>
        </w:rPr>
        <w:t xml:space="preserve">rakennustoiminta, jolla pyrittiin varmistamaan kuninkaan kulttinen läsnäolo kaikkialla maassa. Jo 18.dynastian perustaja Ahmose kunnosti Ptahin </w:t>
      </w:r>
      <w:r w:rsidR="00211301">
        <w:rPr>
          <w:rFonts w:ascii="Comic Sans MS" w:hAnsi="Comic Sans MS"/>
          <w:sz w:val="28"/>
          <w:lang w:val="fi-FI"/>
        </w:rPr>
        <w:t xml:space="preserve">temppelin Memfiissä ja rakennutti palvontapaikkoja mm. Abydokseen, Karnakiin, </w:t>
      </w:r>
      <w:proofErr w:type="gramStart"/>
      <w:r w:rsidR="00211301">
        <w:rPr>
          <w:rFonts w:ascii="Comic Sans MS" w:hAnsi="Comic Sans MS"/>
          <w:sz w:val="28"/>
          <w:lang w:val="fi-FI"/>
        </w:rPr>
        <w:t>Armantiin  ja</w:t>
      </w:r>
      <w:proofErr w:type="gramEnd"/>
      <w:r w:rsidR="00211301">
        <w:rPr>
          <w:rFonts w:ascii="Comic Sans MS" w:hAnsi="Comic Sans MS"/>
          <w:sz w:val="28"/>
          <w:lang w:val="fi-FI"/>
        </w:rPr>
        <w:t xml:space="preserve"> Nubian Buheniin.</w:t>
      </w:r>
    </w:p>
    <w:p w:rsidR="00211301" w:rsidRDefault="00211301" w:rsidP="0094789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5" name="Kuva 5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54FF8" w:rsidRDefault="00054FF8" w:rsidP="00947899">
      <w:pPr>
        <w:rPr>
          <w:rFonts w:ascii="Comic Sans MS" w:hAnsi="Comic Sans MS"/>
          <w:sz w:val="28"/>
          <w:lang w:val="fi-FI"/>
        </w:rPr>
      </w:pPr>
      <w:r>
        <w:rPr>
          <w:rFonts w:ascii="Comic Sans MS" w:hAnsi="Comic Sans MS"/>
          <w:sz w:val="28"/>
          <w:lang w:val="fi-FI"/>
        </w:rPr>
        <w:t>Hänen poikansa Amenofis I:n ja tätä seuranneiden Thutmosisten aikana lähes kaikilla Egyptin paikkakunnilla pyhät rakennukset kunnostettiin</w:t>
      </w:r>
      <w:r w:rsidR="00236F5B">
        <w:rPr>
          <w:rFonts w:ascii="Comic Sans MS" w:hAnsi="Comic Sans MS"/>
          <w:sz w:val="28"/>
          <w:lang w:val="fi-FI"/>
        </w:rPr>
        <w:t xml:space="preserve">, </w:t>
      </w:r>
      <w:r w:rsidR="00236F5B">
        <w:rPr>
          <w:rFonts w:ascii="Comic Sans MS" w:hAnsi="Comic Sans MS"/>
          <w:sz w:val="28"/>
          <w:lang w:val="fi-FI"/>
        </w:rPr>
        <w:lastRenderedPageBreak/>
        <w:t xml:space="preserve">niitä laajennettiin tai rakennettiin kokonaan uusia. Pelkästään Amenofis II:n tiedetään rakennuttaneen yli 30 paikkakunnalla. </w:t>
      </w:r>
    </w:p>
    <w:p w:rsidR="00236F5B" w:rsidRDefault="00236F5B" w:rsidP="0094789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6" name="Kuva 6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7D5FBA" w:rsidRDefault="007D5FBA" w:rsidP="00947899">
      <w:pPr>
        <w:rPr>
          <w:rFonts w:ascii="Comic Sans MS" w:hAnsi="Comic Sans MS"/>
          <w:sz w:val="28"/>
          <w:lang w:val="fi-FI"/>
        </w:rPr>
      </w:pPr>
      <w:r>
        <w:rPr>
          <w:rFonts w:ascii="Comic Sans MS" w:hAnsi="Comic Sans MS"/>
          <w:sz w:val="28"/>
          <w:lang w:val="fi-FI"/>
        </w:rPr>
        <w:t xml:space="preserve">Kunnianhimoisimman toimeksiannon antoi </w:t>
      </w:r>
      <w:proofErr w:type="gramStart"/>
      <w:r>
        <w:rPr>
          <w:rFonts w:ascii="Comic Sans MS" w:hAnsi="Comic Sans MS"/>
          <w:sz w:val="28"/>
          <w:lang w:val="fi-FI"/>
        </w:rPr>
        <w:t>kuitenkin  Amenofis</w:t>
      </w:r>
      <w:proofErr w:type="gramEnd"/>
      <w:r>
        <w:rPr>
          <w:rFonts w:ascii="Comic Sans MS" w:hAnsi="Comic Sans MS"/>
          <w:sz w:val="28"/>
          <w:lang w:val="fi-FI"/>
        </w:rPr>
        <w:t xml:space="preserve"> III. Se oli osoitus Egyptin mahtavasta taloudellisesta voimasta 18.</w:t>
      </w:r>
      <w:proofErr w:type="gramStart"/>
      <w:r>
        <w:rPr>
          <w:rFonts w:ascii="Comic Sans MS" w:hAnsi="Comic Sans MS"/>
          <w:sz w:val="28"/>
          <w:lang w:val="fi-FI"/>
        </w:rPr>
        <w:t>dynastian  keskivaiheilla</w:t>
      </w:r>
      <w:proofErr w:type="gramEnd"/>
      <w:r>
        <w:rPr>
          <w:rFonts w:ascii="Comic Sans MS" w:hAnsi="Comic Sans MS"/>
          <w:sz w:val="28"/>
          <w:lang w:val="fi-FI"/>
        </w:rPr>
        <w:t xml:space="preserve">. Amenofiin rakennusten </w:t>
      </w:r>
      <w:r w:rsidR="00F47C70">
        <w:rPr>
          <w:rFonts w:ascii="Comic Sans MS" w:hAnsi="Comic Sans MS"/>
          <w:sz w:val="28"/>
          <w:lang w:val="fi-FI"/>
        </w:rPr>
        <w:t xml:space="preserve">koristelu on monipuolista ja uudenlaista. Meidän aikaamme on säilynyt satoja jumalten ja kuninkaiden patsaita, joista osan myöhemmät hallitsijat omivat kirjoittumalla </w:t>
      </w:r>
      <w:r w:rsidR="00F855A0">
        <w:rPr>
          <w:rFonts w:ascii="Comic Sans MS" w:hAnsi="Comic Sans MS"/>
          <w:sz w:val="28"/>
          <w:lang w:val="fi-FI"/>
        </w:rPr>
        <w:t>niihin oman nimensä. Joukossa on myös yli 40 kolossaaliveistosta.</w:t>
      </w:r>
    </w:p>
    <w:p w:rsidR="00F855A0" w:rsidRDefault="00F855A0" w:rsidP="0094789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7" name="Kuva 6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9766DB" w:rsidRDefault="009766DB" w:rsidP="00947899">
      <w:pPr>
        <w:rPr>
          <w:rFonts w:ascii="Comic Sans MS" w:hAnsi="Comic Sans MS"/>
          <w:sz w:val="28"/>
          <w:lang w:val="fi-FI"/>
        </w:rPr>
      </w:pPr>
      <w:r>
        <w:rPr>
          <w:rFonts w:ascii="Comic Sans MS" w:hAnsi="Comic Sans MS"/>
          <w:sz w:val="28"/>
          <w:lang w:val="fi-FI"/>
        </w:rPr>
        <w:t>Amarna-kaudella Atonin ja jumalaksi julistetun kuningas Akhenatenin palvonta syrjäytti useimpien muiden jumalten kultin. Rakennustoiminnan keskipisteeksi tuli Akh</w:t>
      </w:r>
      <w:r w:rsidR="001820C7">
        <w:rPr>
          <w:rFonts w:ascii="Comic Sans MS" w:hAnsi="Comic Sans MS"/>
          <w:sz w:val="28"/>
          <w:lang w:val="fi-FI"/>
        </w:rPr>
        <w:t xml:space="preserve">enatenin viidennen hallitusvuoden jälkeen Akhenaten, nykyinen Amarna. Muiden jumalten </w:t>
      </w:r>
      <w:r w:rsidR="00E4506E">
        <w:rPr>
          <w:rFonts w:ascii="Comic Sans MS" w:hAnsi="Comic Sans MS"/>
          <w:sz w:val="28"/>
          <w:lang w:val="fi-FI"/>
        </w:rPr>
        <w:t>temppelit, varsinkin valtakunnanjumala Amonin pyhäköt, suljettiin</w:t>
      </w:r>
      <w:r w:rsidR="00871CC0">
        <w:rPr>
          <w:rFonts w:ascii="Comic Sans MS" w:hAnsi="Comic Sans MS"/>
          <w:sz w:val="28"/>
          <w:lang w:val="fi-FI"/>
        </w:rPr>
        <w:t xml:space="preserve"> ja rapistuivat hoidon puutteessa. Tutankhamen kuvasi tilannetta kuuluisassa entistyssteelessään näin: ”Hänen </w:t>
      </w:r>
      <w:r w:rsidR="003F10CD">
        <w:rPr>
          <w:rFonts w:ascii="Comic Sans MS" w:hAnsi="Comic Sans MS"/>
          <w:sz w:val="28"/>
          <w:lang w:val="fi-FI"/>
        </w:rPr>
        <w:t xml:space="preserve">majesteettinsa kuitenkin nousi valtaistuimelle, kun jumalten ja jumalattarien temppelit… oli miltei unohdettu, kun heidän pyhäkkönsä alkoivat </w:t>
      </w:r>
      <w:r w:rsidR="007573B2">
        <w:rPr>
          <w:rFonts w:ascii="Comic Sans MS" w:hAnsi="Comic Sans MS"/>
          <w:sz w:val="28"/>
          <w:lang w:val="fi-FI"/>
        </w:rPr>
        <w:t>rapistua ja muuttua rikkaruohoja kasvaviksi rauniokasoiksi, kun heidän pyhäkkönsä olivat kuin n</w:t>
      </w:r>
      <w:r w:rsidR="00DE5B82">
        <w:rPr>
          <w:rFonts w:ascii="Comic Sans MS" w:hAnsi="Comic Sans MS"/>
          <w:sz w:val="28"/>
          <w:lang w:val="fi-FI"/>
        </w:rPr>
        <w:t xml:space="preserve">iitä ei olisi koskaan ollutkaan..” Amarna-kauden jälkeiset hallitsijat joutuivat siis aloittamaan suunnattoman ennallistusohjelman. </w:t>
      </w:r>
      <w:r w:rsidR="002C7CF9">
        <w:rPr>
          <w:rFonts w:ascii="Comic Sans MS" w:hAnsi="Comic Sans MS"/>
          <w:sz w:val="28"/>
          <w:lang w:val="fi-FI"/>
        </w:rPr>
        <w:t xml:space="preserve">Vanhoja temppeleitä ei tyydytty pelkästään kunnostaan, vaan niitä myös laajennettiin ja niihin tehtiin </w:t>
      </w:r>
      <w:r w:rsidR="006E6CF4">
        <w:rPr>
          <w:rFonts w:ascii="Comic Sans MS" w:hAnsi="Comic Sans MS"/>
          <w:sz w:val="28"/>
          <w:lang w:val="fi-FI"/>
        </w:rPr>
        <w:t xml:space="preserve">uutta koristelua. Kuitenkin vasta 19.dynastian alkuvaiheessa Ramessidi-kaudella rakennettiin jälleen uuta </w:t>
      </w:r>
      <w:r w:rsidR="006E6CF4">
        <w:rPr>
          <w:rFonts w:ascii="Comic Sans MS" w:hAnsi="Comic Sans MS"/>
          <w:sz w:val="28"/>
          <w:lang w:val="fi-FI"/>
        </w:rPr>
        <w:lastRenderedPageBreak/>
        <w:t xml:space="preserve">suuressa </w:t>
      </w:r>
      <w:r w:rsidR="00070D95">
        <w:rPr>
          <w:rFonts w:ascii="Comic Sans MS" w:hAnsi="Comic Sans MS"/>
          <w:sz w:val="28"/>
          <w:lang w:val="fi-FI"/>
        </w:rPr>
        <w:t>mitassa. Ramses II teetti enemmän pyhäkköjä kuin kukaan toinen hallitsija. Ramessidi-kauden</w:t>
      </w:r>
      <w:r w:rsidR="004D01CD">
        <w:rPr>
          <w:rStyle w:val="Alaviitteenviite"/>
          <w:rFonts w:ascii="Comic Sans MS" w:hAnsi="Comic Sans MS"/>
          <w:sz w:val="28"/>
          <w:lang w:val="fi-FI"/>
        </w:rPr>
        <w:footnoteReference w:id="29"/>
      </w:r>
      <w:r w:rsidR="00070D95">
        <w:rPr>
          <w:rFonts w:ascii="Comic Sans MS" w:hAnsi="Comic Sans MS"/>
          <w:sz w:val="28"/>
          <w:lang w:val="fi-FI"/>
        </w:rPr>
        <w:t xml:space="preserve"> temppelit </w:t>
      </w:r>
      <w:r w:rsidR="000D4C17">
        <w:rPr>
          <w:rFonts w:ascii="Comic Sans MS" w:hAnsi="Comic Sans MS"/>
          <w:sz w:val="28"/>
          <w:lang w:val="fi-FI"/>
        </w:rPr>
        <w:t>ovat säilyneet</w:t>
      </w:r>
      <w:r w:rsidR="0088520B">
        <w:rPr>
          <w:rFonts w:ascii="Comic Sans MS" w:hAnsi="Comic Sans MS"/>
          <w:sz w:val="28"/>
          <w:lang w:val="fi-FI"/>
        </w:rPr>
        <w:t xml:space="preserve"> varsin </w:t>
      </w:r>
      <w:proofErr w:type="gramStart"/>
      <w:r w:rsidR="0088520B">
        <w:rPr>
          <w:rFonts w:ascii="Comic Sans MS" w:hAnsi="Comic Sans MS"/>
          <w:sz w:val="28"/>
          <w:lang w:val="fi-FI"/>
        </w:rPr>
        <w:t>hyvin  mutta</w:t>
      </w:r>
      <w:proofErr w:type="gramEnd"/>
      <w:r w:rsidR="0088520B">
        <w:rPr>
          <w:rFonts w:ascii="Comic Sans MS" w:hAnsi="Comic Sans MS"/>
          <w:sz w:val="28"/>
          <w:lang w:val="fi-FI"/>
        </w:rPr>
        <w:t xml:space="preserve"> monista 18.dynastian rakennuksista </w:t>
      </w:r>
      <w:r w:rsidR="009E5B37">
        <w:rPr>
          <w:rFonts w:ascii="Comic Sans MS" w:hAnsi="Comic Sans MS"/>
          <w:sz w:val="28"/>
          <w:lang w:val="fi-FI"/>
        </w:rPr>
        <w:t>on jäl</w:t>
      </w:r>
      <w:r w:rsidR="002E4695">
        <w:rPr>
          <w:rFonts w:ascii="Comic Sans MS" w:hAnsi="Comic Sans MS"/>
          <w:sz w:val="28"/>
          <w:lang w:val="fi-FI"/>
        </w:rPr>
        <w:t>jellä vain muutamia kivipaaseja, perustuen jäänteitä ja yksittäisiä muistomerkkejä</w:t>
      </w:r>
      <w:r w:rsidR="00212454">
        <w:rPr>
          <w:rFonts w:ascii="Comic Sans MS" w:hAnsi="Comic Sans MS"/>
          <w:sz w:val="28"/>
          <w:lang w:val="fi-FI"/>
        </w:rPr>
        <w:t>, sillä rakennuksia usein suurennettiin, niiden päälle</w:t>
      </w:r>
      <w:r w:rsidR="00551746">
        <w:rPr>
          <w:rFonts w:ascii="Comic Sans MS" w:hAnsi="Comic Sans MS"/>
          <w:sz w:val="28"/>
          <w:lang w:val="fi-FI"/>
        </w:rPr>
        <w:t xml:space="preserve"> rakennettiin uutta tai niiden kiveä käytettiin </w:t>
      </w:r>
      <w:r w:rsidR="002B6278">
        <w:rPr>
          <w:rFonts w:ascii="Comic Sans MS" w:hAnsi="Comic Sans MS"/>
          <w:sz w:val="28"/>
          <w:lang w:val="fi-FI"/>
        </w:rPr>
        <w:t xml:space="preserve">muiden rakennusten materiaalina. Hävitys jatkui uudelle </w:t>
      </w:r>
      <w:r w:rsidR="00461926">
        <w:rPr>
          <w:rFonts w:ascii="Comic Sans MS" w:hAnsi="Comic Sans MS"/>
          <w:sz w:val="28"/>
          <w:lang w:val="fi-FI"/>
        </w:rPr>
        <w:t xml:space="preserve">ajalle saakka. Vielä esimerkiksi 1800-luvun puolivälissä Elefantinessa purettiin </w:t>
      </w:r>
      <w:r w:rsidR="00785B87">
        <w:rPr>
          <w:rFonts w:ascii="Comic Sans MS" w:hAnsi="Comic Sans MS"/>
          <w:sz w:val="28"/>
          <w:lang w:val="fi-FI"/>
        </w:rPr>
        <w:t>koskemattomana säilyttänyt Amenofi III:n välikköpyhäkkö, koska sen paasista saatiin raaka-ainetta paikallisiin kalkkikivi</w:t>
      </w:r>
      <w:r w:rsidR="000824F7">
        <w:rPr>
          <w:rFonts w:ascii="Comic Sans MS" w:hAnsi="Comic Sans MS"/>
          <w:sz w:val="28"/>
          <w:lang w:val="fi-FI"/>
        </w:rPr>
        <w:t>uuneihin.</w:t>
      </w:r>
      <w:r w:rsidR="004D2D87">
        <w:rPr>
          <w:rStyle w:val="Alaviitteenviite"/>
          <w:rFonts w:ascii="Comic Sans MS" w:hAnsi="Comic Sans MS"/>
          <w:sz w:val="28"/>
          <w:lang w:val="fi-FI"/>
        </w:rPr>
        <w:footnoteReference w:id="30"/>
      </w:r>
      <w:r w:rsidR="000824F7">
        <w:rPr>
          <w:rFonts w:ascii="Comic Sans MS" w:hAnsi="Comic Sans MS"/>
          <w:sz w:val="28"/>
          <w:lang w:val="fi-FI"/>
        </w:rPr>
        <w:t xml:space="preserve"> </w:t>
      </w:r>
    </w:p>
    <w:p w:rsidR="000824F7" w:rsidRPr="00947899" w:rsidRDefault="000824F7" w:rsidP="0094789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58" name="Kuva 6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B52A4" w:rsidRPr="000B52A4" w:rsidRDefault="000B52A4" w:rsidP="000B52A4">
      <w:pPr>
        <w:pStyle w:val="Otsikko"/>
        <w:rPr>
          <w:rFonts w:ascii="Comic Sans MS" w:hAnsi="Comic Sans MS"/>
          <w:sz w:val="28"/>
          <w:lang w:val="fi-FI"/>
        </w:rPr>
      </w:pPr>
      <w:r w:rsidRPr="000B52A4">
        <w:rPr>
          <w:rFonts w:ascii="Comic Sans MS" w:hAnsi="Comic Sans MS"/>
          <w:sz w:val="28"/>
          <w:lang w:val="fi-FI"/>
        </w:rPr>
        <w:t xml:space="preserve">Amarnin temppelit – auringonpalvontapaikat ja kuninkaankultti </w:t>
      </w:r>
    </w:p>
    <w:p w:rsidR="000B52A4" w:rsidRDefault="000C6F9B" w:rsidP="000B52A4">
      <w:pPr>
        <w:rPr>
          <w:rStyle w:val="Voimakas"/>
          <w:rFonts w:ascii="Comic Sans MS" w:hAnsi="Comic Sans MS"/>
          <w:b w:val="0"/>
          <w:sz w:val="28"/>
          <w:lang w:val="fi-FI"/>
        </w:rPr>
      </w:pPr>
      <w:r w:rsidRPr="000C6F9B">
        <w:rPr>
          <w:rStyle w:val="Voimakas"/>
          <w:rFonts w:ascii="Comic Sans MS" w:hAnsi="Comic Sans MS"/>
          <w:b w:val="0"/>
          <w:sz w:val="28"/>
          <w:lang w:val="fi-FI"/>
        </w:rPr>
        <w:t>Akhenaten</w:t>
      </w:r>
      <w:r>
        <w:rPr>
          <w:rStyle w:val="Voimakas"/>
          <w:rFonts w:ascii="Comic Sans MS" w:hAnsi="Comic Sans MS"/>
          <w:b w:val="0"/>
          <w:sz w:val="28"/>
          <w:lang w:val="fi-FI"/>
        </w:rPr>
        <w:t xml:space="preserve"> päätti </w:t>
      </w:r>
      <w:r w:rsidR="007541C7">
        <w:rPr>
          <w:rStyle w:val="Voimakas"/>
          <w:rFonts w:ascii="Comic Sans MS" w:hAnsi="Comic Sans MS"/>
          <w:b w:val="0"/>
          <w:sz w:val="28"/>
          <w:lang w:val="fi-FI"/>
        </w:rPr>
        <w:t xml:space="preserve">viidentenä hallitusvuotenaan muuttaa pois Karnakista. Uuden </w:t>
      </w:r>
      <w:r w:rsidR="001C1B48">
        <w:rPr>
          <w:rStyle w:val="Voimakas"/>
          <w:rFonts w:ascii="Comic Sans MS" w:hAnsi="Comic Sans MS"/>
          <w:b w:val="0"/>
          <w:sz w:val="28"/>
          <w:lang w:val="fi-FI"/>
        </w:rPr>
        <w:t xml:space="preserve">pääkaupunkinsa, jolle hän antoi nimen </w:t>
      </w:r>
      <w:r w:rsidR="001C1B48" w:rsidRPr="001C1B48">
        <w:rPr>
          <w:rStyle w:val="Voimakas"/>
          <w:rFonts w:ascii="Comic Sans MS" w:hAnsi="Comic Sans MS"/>
          <w:b w:val="0"/>
          <w:sz w:val="28"/>
          <w:lang w:val="fi-FI"/>
        </w:rPr>
        <w:t>Akhenaten</w:t>
      </w:r>
      <w:r w:rsidR="001C1B48" w:rsidRPr="00AC1A8B">
        <w:rPr>
          <w:rStyle w:val="Voimakas"/>
          <w:rFonts w:ascii="Comic Sans MS" w:hAnsi="Comic Sans MS"/>
          <w:b w:val="0"/>
          <w:sz w:val="28"/>
          <w:szCs w:val="32"/>
          <w:lang w:val="fi-FI"/>
        </w:rPr>
        <w:t>, ”aurinkohorisontti</w:t>
      </w:r>
      <w:r w:rsidR="00AC1A8B">
        <w:rPr>
          <w:rStyle w:val="Voimakas"/>
          <w:rFonts w:ascii="Comic Sans MS" w:hAnsi="Comic Sans MS"/>
          <w:b w:val="0"/>
          <w:sz w:val="28"/>
          <w:szCs w:val="32"/>
          <w:lang w:val="fi-FI"/>
        </w:rPr>
        <w:t xml:space="preserve">” ja jonka nykyinen nimi on Tell el-Amarna, </w:t>
      </w:r>
      <w:r w:rsidR="00AC1A8B" w:rsidRPr="00AC1A8B">
        <w:rPr>
          <w:rStyle w:val="Voimakas"/>
          <w:rFonts w:ascii="Comic Sans MS" w:hAnsi="Comic Sans MS"/>
          <w:b w:val="0"/>
          <w:sz w:val="28"/>
          <w:lang w:val="fi-FI"/>
        </w:rPr>
        <w:t>Akhena</w:t>
      </w:r>
      <w:r w:rsidR="00AC1A8B">
        <w:rPr>
          <w:rStyle w:val="Voimakas"/>
          <w:rFonts w:ascii="Comic Sans MS" w:hAnsi="Comic Sans MS"/>
          <w:b w:val="0"/>
          <w:sz w:val="28"/>
          <w:lang w:val="fi-FI"/>
        </w:rPr>
        <w:t xml:space="preserve">ten </w:t>
      </w:r>
      <w:r w:rsidR="0048737C">
        <w:rPr>
          <w:rStyle w:val="Voimakas"/>
          <w:rFonts w:ascii="Comic Sans MS" w:hAnsi="Comic Sans MS"/>
          <w:b w:val="0"/>
          <w:sz w:val="28"/>
          <w:lang w:val="fi-FI"/>
        </w:rPr>
        <w:t xml:space="preserve">rakennutti </w:t>
      </w:r>
      <w:proofErr w:type="gramStart"/>
      <w:r w:rsidR="0048737C">
        <w:rPr>
          <w:rStyle w:val="Voimakas"/>
          <w:rFonts w:ascii="Comic Sans MS" w:hAnsi="Comic Sans MS"/>
          <w:b w:val="0"/>
          <w:sz w:val="28"/>
          <w:lang w:val="fi-FI"/>
        </w:rPr>
        <w:t>kultin  osalta</w:t>
      </w:r>
      <w:proofErr w:type="gramEnd"/>
      <w:r w:rsidR="0048737C">
        <w:rPr>
          <w:rStyle w:val="Voimakas"/>
          <w:rFonts w:ascii="Comic Sans MS" w:hAnsi="Comic Sans MS"/>
          <w:b w:val="0"/>
          <w:sz w:val="28"/>
          <w:lang w:val="fi-FI"/>
        </w:rPr>
        <w:t xml:space="preserve"> koskemattomille alueelle Keski-Egyptiin. </w:t>
      </w:r>
      <w:r w:rsidR="00137947">
        <w:rPr>
          <w:rStyle w:val="Voimakas"/>
          <w:rFonts w:ascii="Comic Sans MS" w:hAnsi="Comic Sans MS"/>
          <w:b w:val="0"/>
          <w:sz w:val="28"/>
          <w:lang w:val="fi-FI"/>
        </w:rPr>
        <w:t xml:space="preserve">Yhdessä lukuisista kalliosteeleistä, joilla kaupungin rajat merkittiin. </w:t>
      </w:r>
      <w:r w:rsidR="00137947" w:rsidRPr="00AC1A8B">
        <w:rPr>
          <w:rStyle w:val="Voimakas"/>
          <w:rFonts w:ascii="Comic Sans MS" w:hAnsi="Comic Sans MS"/>
          <w:b w:val="0"/>
          <w:sz w:val="28"/>
          <w:lang w:val="fi-FI"/>
        </w:rPr>
        <w:t>Akhena</w:t>
      </w:r>
      <w:r w:rsidR="00137947">
        <w:rPr>
          <w:rStyle w:val="Voimakas"/>
          <w:rFonts w:ascii="Comic Sans MS" w:hAnsi="Comic Sans MS"/>
          <w:b w:val="0"/>
          <w:sz w:val="28"/>
          <w:lang w:val="fi-FI"/>
        </w:rPr>
        <w:t xml:space="preserve">ten kertoi </w:t>
      </w:r>
      <w:r w:rsidR="00305412">
        <w:rPr>
          <w:rStyle w:val="Voimakas"/>
          <w:rFonts w:ascii="Comic Sans MS" w:hAnsi="Comic Sans MS"/>
          <w:b w:val="0"/>
          <w:sz w:val="28"/>
          <w:lang w:val="fi-FI"/>
        </w:rPr>
        <w:t xml:space="preserve">paikan valinnasta: ”Minä rakennan </w:t>
      </w:r>
      <w:r w:rsidR="00305412" w:rsidRPr="00AC1A8B">
        <w:rPr>
          <w:rStyle w:val="Voimakas"/>
          <w:rFonts w:ascii="Comic Sans MS" w:hAnsi="Comic Sans MS"/>
          <w:b w:val="0"/>
          <w:sz w:val="28"/>
          <w:lang w:val="fi-FI"/>
        </w:rPr>
        <w:t>Akhena</w:t>
      </w:r>
      <w:r w:rsidR="00305412">
        <w:rPr>
          <w:rStyle w:val="Voimakas"/>
          <w:rFonts w:ascii="Comic Sans MS" w:hAnsi="Comic Sans MS"/>
          <w:b w:val="0"/>
          <w:sz w:val="28"/>
          <w:lang w:val="fi-FI"/>
        </w:rPr>
        <w:t xml:space="preserve">tenin isälleni Atonille tälle paikalle…, jonka hän on itse luonut, jotta hän… </w:t>
      </w:r>
      <w:r w:rsidR="00512365">
        <w:rPr>
          <w:rStyle w:val="Voimakas"/>
          <w:rFonts w:ascii="Comic Sans MS" w:hAnsi="Comic Sans MS"/>
          <w:b w:val="0"/>
          <w:sz w:val="28"/>
          <w:lang w:val="fi-FI"/>
        </w:rPr>
        <w:t xml:space="preserve">on vuoriston ympäröimä ja viihtyy.” Atonin suuri temppelialue oli Niilin itärannalla keskellä </w:t>
      </w:r>
      <w:r w:rsidR="00DF5A71">
        <w:rPr>
          <w:rStyle w:val="Voimakas"/>
          <w:rFonts w:ascii="Comic Sans MS" w:hAnsi="Comic Sans MS"/>
          <w:b w:val="0"/>
          <w:sz w:val="28"/>
          <w:lang w:val="fi-FI"/>
        </w:rPr>
        <w:t xml:space="preserve">kaupunkia. Sitä käytettiin nimeä Per-Aton, ”Atonin talo”. </w:t>
      </w:r>
      <w:r w:rsidR="00534028">
        <w:rPr>
          <w:rStyle w:val="Voimakas"/>
          <w:rFonts w:ascii="Comic Sans MS" w:hAnsi="Comic Sans MS"/>
          <w:b w:val="0"/>
          <w:sz w:val="28"/>
          <w:lang w:val="fi-FI"/>
        </w:rPr>
        <w:t xml:space="preserve">Sinne rakennetuille temppeleille on </w:t>
      </w:r>
      <w:proofErr w:type="gramStart"/>
      <w:r w:rsidR="00534028">
        <w:rPr>
          <w:rStyle w:val="Voimakas"/>
          <w:rFonts w:ascii="Comic Sans MS" w:hAnsi="Comic Sans MS"/>
          <w:b w:val="0"/>
          <w:sz w:val="28"/>
          <w:lang w:val="fi-FI"/>
        </w:rPr>
        <w:t>yhteistä ,</w:t>
      </w:r>
      <w:proofErr w:type="gramEnd"/>
      <w:r w:rsidR="00534028">
        <w:rPr>
          <w:rStyle w:val="Voimakas"/>
          <w:rFonts w:ascii="Comic Sans MS" w:hAnsi="Comic Sans MS"/>
          <w:b w:val="0"/>
          <w:sz w:val="28"/>
          <w:lang w:val="fi-FI"/>
        </w:rPr>
        <w:t xml:space="preserve"> että ne ovat katottomia. Tämä </w:t>
      </w:r>
      <w:proofErr w:type="gramStart"/>
      <w:r w:rsidR="00534028">
        <w:rPr>
          <w:rStyle w:val="Voimakas"/>
          <w:rFonts w:ascii="Comic Sans MS" w:hAnsi="Comic Sans MS"/>
          <w:b w:val="0"/>
          <w:sz w:val="28"/>
          <w:lang w:val="fi-FI"/>
        </w:rPr>
        <w:t>on  tyypillistä</w:t>
      </w:r>
      <w:proofErr w:type="gramEnd"/>
      <w:r w:rsidR="00534028">
        <w:rPr>
          <w:rStyle w:val="Voimakas"/>
          <w:rFonts w:ascii="Comic Sans MS" w:hAnsi="Comic Sans MS"/>
          <w:b w:val="0"/>
          <w:sz w:val="28"/>
          <w:lang w:val="fi-FI"/>
        </w:rPr>
        <w:t xml:space="preserve"> Egyptin aurinkopyhäköille. Täällä oli kaksiosainen </w:t>
      </w:r>
      <w:r w:rsidR="00654ECC">
        <w:rPr>
          <w:rStyle w:val="Voimakas"/>
          <w:rFonts w:ascii="Comic Sans MS" w:hAnsi="Comic Sans MS"/>
          <w:b w:val="0"/>
          <w:sz w:val="28"/>
          <w:lang w:val="fi-FI"/>
        </w:rPr>
        <w:t>päätemppeli</w:t>
      </w:r>
      <w:r w:rsidR="00B743E9">
        <w:rPr>
          <w:rStyle w:val="Voimakas"/>
          <w:rFonts w:ascii="Comic Sans MS" w:hAnsi="Comic Sans MS"/>
          <w:b w:val="0"/>
          <w:sz w:val="28"/>
          <w:lang w:val="fi-FI"/>
        </w:rPr>
        <w:t xml:space="preserve">, alkumyytin benben-kiven pyhäkkö ja lukemattomia uhrialttareita. </w:t>
      </w:r>
      <w:proofErr w:type="gramStart"/>
      <w:r w:rsidR="00B743E9">
        <w:rPr>
          <w:rStyle w:val="Voimakas"/>
          <w:rFonts w:ascii="Comic Sans MS" w:hAnsi="Comic Sans MS"/>
          <w:b w:val="0"/>
          <w:sz w:val="28"/>
          <w:lang w:val="fi-FI"/>
        </w:rPr>
        <w:t xml:space="preserve">Päätemppeli kaksi osaa olivat 350 metrin </w:t>
      </w:r>
      <w:r w:rsidR="00B743E9">
        <w:rPr>
          <w:rStyle w:val="Voimakas"/>
          <w:rFonts w:ascii="Comic Sans MS" w:hAnsi="Comic Sans MS"/>
          <w:b w:val="0"/>
          <w:sz w:val="28"/>
          <w:lang w:val="fi-FI"/>
        </w:rPr>
        <w:lastRenderedPageBreak/>
        <w:t xml:space="preserve">päässä toisistaan </w:t>
      </w:r>
      <w:r w:rsidR="00351168">
        <w:rPr>
          <w:rStyle w:val="Voimakas"/>
          <w:rFonts w:ascii="Comic Sans MS" w:hAnsi="Comic Sans MS"/>
          <w:b w:val="0"/>
          <w:sz w:val="28"/>
          <w:lang w:val="fi-FI"/>
        </w:rPr>
        <w:t>Niillä oli yhteinen akseli ja ne oli suunnattu itään.</w:t>
      </w:r>
      <w:proofErr w:type="gramEnd"/>
      <w:r w:rsidR="00351168">
        <w:rPr>
          <w:rStyle w:val="Voimakas"/>
          <w:rFonts w:ascii="Comic Sans MS" w:hAnsi="Comic Sans MS"/>
          <w:b w:val="0"/>
          <w:sz w:val="28"/>
          <w:lang w:val="fi-FI"/>
        </w:rPr>
        <w:t xml:space="preserve"> Taemassa osassa oli kaksi pihaa ja sitä pidettiin kaikkein pyhimpänä. Suorakulmion muotoisen esipihan reunoilla oli kaksi </w:t>
      </w:r>
      <w:r w:rsidR="008503EF">
        <w:rPr>
          <w:rStyle w:val="Voimakas"/>
          <w:rFonts w:ascii="Comic Sans MS" w:hAnsi="Comic Sans MS"/>
          <w:b w:val="0"/>
          <w:sz w:val="28"/>
          <w:lang w:val="fi-FI"/>
        </w:rPr>
        <w:t xml:space="preserve">siipimuuria ja sivuilla pylväshallit sekä keskellä pääalttari. Pylväiden välissä </w:t>
      </w:r>
      <w:r w:rsidR="000E5553">
        <w:rPr>
          <w:rStyle w:val="Voimakas"/>
          <w:rFonts w:ascii="Comic Sans MS" w:hAnsi="Comic Sans MS"/>
          <w:b w:val="0"/>
          <w:sz w:val="28"/>
          <w:lang w:val="fi-FI"/>
        </w:rPr>
        <w:t xml:space="preserve">on </w:t>
      </w:r>
      <w:r w:rsidR="000E5553" w:rsidRPr="000E5553">
        <w:rPr>
          <w:rStyle w:val="Voimakas"/>
          <w:rFonts w:ascii="Comic Sans MS" w:hAnsi="Comic Sans MS"/>
          <w:b w:val="0"/>
          <w:sz w:val="28"/>
          <w:lang w:val="fi-FI"/>
        </w:rPr>
        <w:t>Akhenate</w:t>
      </w:r>
      <w:r w:rsidR="000E5553">
        <w:rPr>
          <w:rStyle w:val="Voimakas"/>
          <w:rFonts w:ascii="Comic Sans MS" w:hAnsi="Comic Sans MS"/>
          <w:b w:val="0"/>
          <w:sz w:val="28"/>
          <w:lang w:val="fi-FI"/>
        </w:rPr>
        <w:t xml:space="preserve">n ja Nefertitin patsaita. Luiska johti porttirakennukseen ja sieltä </w:t>
      </w:r>
      <w:r w:rsidR="008F3866">
        <w:rPr>
          <w:rStyle w:val="Voimakas"/>
          <w:rFonts w:ascii="Comic Sans MS" w:hAnsi="Comic Sans MS"/>
          <w:b w:val="0"/>
          <w:sz w:val="28"/>
          <w:lang w:val="fi-FI"/>
        </w:rPr>
        <w:t xml:space="preserve">edelleen sen takana olevalle terassille, jossa oli toinen piha. Tämän pihan ympärillä oli katottomia kappaleita. Auringonjumalan ylhäältä avoin kaappi kohosi jalustallaan keskellä. Myös tällä pihalla oli kuningsaparin patsaita. </w:t>
      </w:r>
    </w:p>
    <w:p w:rsidR="006F23C9" w:rsidRDefault="006F23C9" w:rsidP="000B52A4">
      <w:pPr>
        <w:rPr>
          <w:rFonts w:ascii="Comic Sans MS" w:hAnsi="Comic Sans MS"/>
          <w:sz w:val="32"/>
          <w:lang w:val="fi-FI"/>
        </w:rPr>
      </w:pPr>
      <w:r>
        <w:rPr>
          <w:rFonts w:ascii="Comic Sans MS" w:hAnsi="Comic Sans MS"/>
          <w:bCs/>
          <w:noProof/>
          <w:sz w:val="28"/>
        </w:rPr>
        <w:drawing>
          <wp:inline distT="0" distB="0" distL="0" distR="0">
            <wp:extent cx="5033010" cy="286385"/>
            <wp:effectExtent l="0" t="0" r="0" b="0"/>
            <wp:docPr id="159" name="Kuva 6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81280" w:rsidRDefault="00B81280" w:rsidP="000B52A4">
      <w:pPr>
        <w:rPr>
          <w:rFonts w:ascii="Comic Sans MS" w:hAnsi="Comic Sans MS"/>
          <w:sz w:val="28"/>
          <w:lang w:val="fi-FI"/>
        </w:rPr>
      </w:pPr>
      <w:r>
        <w:rPr>
          <w:rFonts w:ascii="Comic Sans MS" w:hAnsi="Comic Sans MS"/>
          <w:sz w:val="28"/>
          <w:lang w:val="fi-FI"/>
        </w:rPr>
        <w:t>Etuosasta käytettiin kuten Karnakissa olevasta Atonin temppelistä nimeä Gem-pa-Aton. Rakennuksen ulkomitat olivat 210 kertaa 32 metriä. Se oli jaettu kahteen osaan, jotka koostuivat peräkkäisistä</w:t>
      </w:r>
      <w:r w:rsidR="003220AA">
        <w:rPr>
          <w:rFonts w:ascii="Comic Sans MS" w:hAnsi="Comic Sans MS"/>
          <w:sz w:val="28"/>
          <w:lang w:val="fi-FI"/>
        </w:rPr>
        <w:t xml:space="preserve"> avoimista pihoista porttirakennukseen. Etuosan sisäänkäyntinä toimi suuri pylon, jonka takana avautui esipiha. Sen päässä oli suuri pylvässali, jossa oli avoin keskikäytävä. </w:t>
      </w:r>
      <w:proofErr w:type="gramStart"/>
      <w:r w:rsidR="003220AA">
        <w:rPr>
          <w:rFonts w:ascii="Comic Sans MS" w:hAnsi="Comic Sans MS"/>
          <w:sz w:val="28"/>
          <w:lang w:val="fi-FI"/>
        </w:rPr>
        <w:t xml:space="preserve">Sen </w:t>
      </w:r>
      <w:r w:rsidR="006B0492">
        <w:rPr>
          <w:rFonts w:ascii="Comic Sans MS" w:hAnsi="Comic Sans MS"/>
          <w:sz w:val="28"/>
          <w:lang w:val="fi-FI"/>
        </w:rPr>
        <w:t>julkisivun edessä korkeita lipputankoja.</w:t>
      </w:r>
      <w:proofErr w:type="gramEnd"/>
      <w:r w:rsidR="006B0492">
        <w:rPr>
          <w:rFonts w:ascii="Comic Sans MS" w:hAnsi="Comic Sans MS"/>
          <w:sz w:val="28"/>
          <w:lang w:val="fi-FI"/>
        </w:rPr>
        <w:t xml:space="preserve"> Niiden </w:t>
      </w:r>
      <w:r w:rsidR="00CA212D">
        <w:rPr>
          <w:rFonts w:ascii="Comic Sans MS" w:hAnsi="Comic Sans MS"/>
          <w:sz w:val="28"/>
          <w:lang w:val="fi-FI"/>
        </w:rPr>
        <w:t xml:space="preserve">takana oli kaksi valtavaa pihaa, joilla kummallakin oli 224 uhrialttaria. </w:t>
      </w:r>
      <w:r w:rsidR="00DB4C80">
        <w:rPr>
          <w:rFonts w:ascii="Comic Sans MS" w:hAnsi="Comic Sans MS"/>
          <w:sz w:val="28"/>
          <w:lang w:val="fi-FI"/>
        </w:rPr>
        <w:t xml:space="preserve">Myös takaosan sisäänkäyntialueeseen kuului esipiha ja pylväshalli, jonka takana </w:t>
      </w:r>
      <w:r w:rsidR="001414CA">
        <w:rPr>
          <w:rFonts w:ascii="Comic Sans MS" w:hAnsi="Comic Sans MS"/>
          <w:sz w:val="28"/>
          <w:lang w:val="fi-FI"/>
        </w:rPr>
        <w:t xml:space="preserve">oli pienempi piha </w:t>
      </w:r>
      <w:proofErr w:type="gramStart"/>
      <w:r w:rsidR="001414CA">
        <w:rPr>
          <w:rFonts w:ascii="Comic Sans MS" w:hAnsi="Comic Sans MS"/>
          <w:sz w:val="28"/>
          <w:lang w:val="fi-FI"/>
        </w:rPr>
        <w:t>uhrialttareineen .</w:t>
      </w:r>
      <w:proofErr w:type="gramEnd"/>
      <w:r w:rsidR="001414CA">
        <w:rPr>
          <w:rFonts w:ascii="Comic Sans MS" w:hAnsi="Comic Sans MS"/>
          <w:sz w:val="28"/>
          <w:lang w:val="fi-FI"/>
        </w:rPr>
        <w:t xml:space="preserve"> Pihan </w:t>
      </w:r>
      <w:r w:rsidR="00783EDB">
        <w:rPr>
          <w:rFonts w:ascii="Comic Sans MS" w:hAnsi="Comic Sans MS"/>
          <w:sz w:val="28"/>
          <w:lang w:val="fi-FI"/>
        </w:rPr>
        <w:t xml:space="preserve">kahden viimeisen osan ympärillä oli avoimia kappeleita ja kummallakin oli pääalttari. </w:t>
      </w:r>
    </w:p>
    <w:p w:rsidR="00783EDB" w:rsidRDefault="00783EDB" w:rsidP="000B52A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60" name="Kuva 6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1740E" w:rsidRDefault="0001740E" w:rsidP="000B52A4">
      <w:pPr>
        <w:rPr>
          <w:rStyle w:val="Voimakas"/>
          <w:rFonts w:ascii="Comic Sans MS" w:hAnsi="Comic Sans MS"/>
          <w:b w:val="0"/>
          <w:sz w:val="28"/>
          <w:lang w:val="fi-FI"/>
        </w:rPr>
      </w:pPr>
      <w:r>
        <w:rPr>
          <w:rFonts w:ascii="Comic Sans MS" w:hAnsi="Comic Sans MS"/>
          <w:sz w:val="28"/>
          <w:lang w:val="fi-FI"/>
        </w:rPr>
        <w:t>Per-Atonin eteläpuolelle rakennettiin pieni kulttialue, Pa-hut-Aton, ”Atonin temppeli”, Sen ympäri</w:t>
      </w:r>
      <w:r w:rsidR="003557B7">
        <w:rPr>
          <w:rFonts w:ascii="Comic Sans MS" w:hAnsi="Comic Sans MS"/>
          <w:sz w:val="28"/>
          <w:lang w:val="fi-FI"/>
        </w:rPr>
        <w:t>llä olevassa muurissa oli vallisarvimaisia ulkonemia. Alueella oli kolme pihaa sisäänkäyntipyloneineen ja kahteen osaan jaettu kaikkein pyhin, joka</w:t>
      </w:r>
      <w:r w:rsidR="00416F14">
        <w:rPr>
          <w:rFonts w:ascii="Comic Sans MS" w:hAnsi="Comic Sans MS"/>
          <w:sz w:val="28"/>
          <w:lang w:val="fi-FI"/>
        </w:rPr>
        <w:t xml:space="preserve"> muistutti suuren temppelin vastaavaa </w:t>
      </w:r>
      <w:r w:rsidR="00416F14">
        <w:rPr>
          <w:rFonts w:ascii="Comic Sans MS" w:hAnsi="Comic Sans MS"/>
          <w:sz w:val="28"/>
          <w:lang w:val="fi-FI"/>
        </w:rPr>
        <w:lastRenderedPageBreak/>
        <w:t xml:space="preserve">osaa. Vaikka kokonaisuus oli suunniteltu Atonin temppeliä jäljitellen, vuoristolaaksoon ja </w:t>
      </w:r>
      <w:r w:rsidR="00416F14" w:rsidRPr="009A70F2">
        <w:rPr>
          <w:rStyle w:val="Voimakas"/>
          <w:rFonts w:ascii="Comic Sans MS" w:hAnsi="Comic Sans MS"/>
          <w:b w:val="0"/>
          <w:sz w:val="28"/>
          <w:lang w:val="fi-FI"/>
        </w:rPr>
        <w:t>Akhenaten</w:t>
      </w:r>
      <w:r w:rsidR="009A70F2" w:rsidRPr="009A70F2">
        <w:rPr>
          <w:rStyle w:val="Voimakas"/>
          <w:rFonts w:ascii="Comic Sans MS" w:hAnsi="Comic Sans MS"/>
          <w:b w:val="0"/>
          <w:sz w:val="28"/>
          <w:lang w:val="fi-FI"/>
        </w:rPr>
        <w:t>in hautaan päin</w:t>
      </w:r>
      <w:r w:rsidR="009A70F2">
        <w:rPr>
          <w:rStyle w:val="Voimakas"/>
          <w:rFonts w:ascii="Comic Sans MS" w:hAnsi="Comic Sans MS"/>
          <w:b w:val="0"/>
          <w:sz w:val="28"/>
          <w:lang w:val="fi-FI"/>
        </w:rPr>
        <w:t xml:space="preserve"> suunnattu temppiakseli ja ympärysmuurin linnoitusmainen rakenne, jota tavataan myös eräissä Theban kuolontemppeleissä</w:t>
      </w:r>
      <w:r w:rsidR="008B35A3">
        <w:rPr>
          <w:rStyle w:val="Voimakas"/>
          <w:rFonts w:ascii="Comic Sans MS" w:hAnsi="Comic Sans MS"/>
          <w:b w:val="0"/>
          <w:sz w:val="28"/>
          <w:lang w:val="fi-FI"/>
        </w:rPr>
        <w:t xml:space="preserve">, viittaavat siihen, että </w:t>
      </w:r>
      <w:r w:rsidR="008A14BD">
        <w:rPr>
          <w:rStyle w:val="Voimakas"/>
          <w:rFonts w:ascii="Comic Sans MS" w:hAnsi="Comic Sans MS"/>
          <w:b w:val="0"/>
          <w:sz w:val="28"/>
          <w:lang w:val="fi-FI"/>
        </w:rPr>
        <w:t>temppeliä kenties käytettiin lisäksi kuninkaan kuolontemppeliä. Aivan kaupungin eteläpäässä oli vielä kaksi pyhäkköä</w:t>
      </w:r>
      <w:r w:rsidR="007F408C">
        <w:rPr>
          <w:rStyle w:val="Voimakas"/>
          <w:rFonts w:ascii="Comic Sans MS" w:hAnsi="Comic Sans MS"/>
          <w:b w:val="0"/>
          <w:sz w:val="28"/>
          <w:lang w:val="fi-FI"/>
        </w:rPr>
        <w:t xml:space="preserve">, joissa oli avoimet kappelit, puutarhat ja </w:t>
      </w:r>
      <w:r w:rsidR="007F408C">
        <w:rPr>
          <w:rFonts w:ascii="Comic Sans MS" w:hAnsi="Comic Sans MS"/>
          <w:bCs/>
          <w:noProof/>
          <w:sz w:val="28"/>
        </w:rPr>
        <w:drawing>
          <wp:inline distT="0" distB="0" distL="0" distR="0">
            <wp:extent cx="1007165" cy="755374"/>
            <wp:effectExtent l="19050" t="0" r="2485" b="0"/>
            <wp:docPr id="161" name="Kuva 160" descr="lam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i.jpg"/>
                    <pic:cNvPicPr/>
                  </pic:nvPicPr>
                  <pic:blipFill>
                    <a:blip r:embed="rId19" cstate="print"/>
                    <a:stretch>
                      <a:fillRect/>
                    </a:stretch>
                  </pic:blipFill>
                  <pic:spPr>
                    <a:xfrm>
                      <a:off x="0" y="0"/>
                      <a:ext cx="1007025" cy="755269"/>
                    </a:xfrm>
                    <a:prstGeom prst="rect">
                      <a:avLst/>
                    </a:prstGeom>
                  </pic:spPr>
                </pic:pic>
              </a:graphicData>
            </a:graphic>
          </wp:inline>
        </w:drawing>
      </w:r>
      <w:r w:rsidR="007F408C">
        <w:rPr>
          <w:rStyle w:val="Voimakas"/>
          <w:rFonts w:ascii="Comic Sans MS" w:hAnsi="Comic Sans MS"/>
          <w:b w:val="0"/>
          <w:sz w:val="28"/>
          <w:lang w:val="fi-FI"/>
        </w:rPr>
        <w:t xml:space="preserve">lampia. </w:t>
      </w:r>
      <w:r w:rsidR="0018186F">
        <w:rPr>
          <w:rStyle w:val="Voimakas"/>
          <w:rFonts w:ascii="Comic Sans MS" w:hAnsi="Comic Sans MS"/>
          <w:b w:val="0"/>
          <w:sz w:val="28"/>
          <w:lang w:val="fi-FI"/>
        </w:rPr>
        <w:t>Niitä lienee pidetty aurinkojumalan syntymä –</w:t>
      </w:r>
      <w:r w:rsidR="00DB7BBD">
        <w:rPr>
          <w:rStyle w:val="Voimakas"/>
          <w:rFonts w:ascii="Comic Sans MS" w:hAnsi="Comic Sans MS"/>
          <w:b w:val="0"/>
          <w:sz w:val="28"/>
          <w:lang w:val="fi-FI"/>
        </w:rPr>
        <w:t xml:space="preserve"> </w:t>
      </w:r>
      <w:r w:rsidR="0018186F">
        <w:rPr>
          <w:rStyle w:val="Voimakas"/>
          <w:rFonts w:ascii="Comic Sans MS" w:hAnsi="Comic Sans MS"/>
          <w:b w:val="0"/>
          <w:sz w:val="28"/>
          <w:lang w:val="fi-FI"/>
        </w:rPr>
        <w:t xml:space="preserve">ja luomispaikkoina. </w:t>
      </w:r>
    </w:p>
    <w:p w:rsidR="0018186F" w:rsidRDefault="0018186F" w:rsidP="000B52A4">
      <w:pPr>
        <w:rPr>
          <w:rFonts w:ascii="Comic Sans MS" w:hAnsi="Comic Sans MS"/>
          <w:sz w:val="32"/>
          <w:lang w:val="fi-FI"/>
        </w:rPr>
      </w:pPr>
      <w:r>
        <w:rPr>
          <w:rFonts w:ascii="Comic Sans MS" w:hAnsi="Comic Sans MS"/>
          <w:bCs/>
          <w:noProof/>
          <w:sz w:val="28"/>
        </w:rPr>
        <w:drawing>
          <wp:inline distT="0" distB="0" distL="0" distR="0">
            <wp:extent cx="5033010" cy="286385"/>
            <wp:effectExtent l="0" t="0" r="0" b="0"/>
            <wp:docPr id="162" name="Kuva 6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DB7BBD" w:rsidRDefault="00DB7BBD" w:rsidP="000B52A4">
      <w:pPr>
        <w:rPr>
          <w:rStyle w:val="Voimakas"/>
          <w:rFonts w:ascii="Comic Sans MS" w:hAnsi="Comic Sans MS"/>
          <w:b w:val="0"/>
          <w:sz w:val="28"/>
          <w:lang w:val="fi-FI"/>
        </w:rPr>
      </w:pPr>
      <w:r w:rsidRPr="00F3236A">
        <w:rPr>
          <w:rStyle w:val="Voimakas"/>
          <w:rFonts w:ascii="Comic Sans MS" w:hAnsi="Comic Sans MS"/>
          <w:b w:val="0"/>
          <w:sz w:val="28"/>
          <w:lang w:val="fi-FI"/>
        </w:rPr>
        <w:t xml:space="preserve">Akhenatenin </w:t>
      </w:r>
      <w:r w:rsidR="00F3236A" w:rsidRPr="00F3236A">
        <w:rPr>
          <w:rStyle w:val="Voimakas"/>
          <w:rFonts w:ascii="Comic Sans MS" w:hAnsi="Comic Sans MS"/>
          <w:b w:val="0"/>
          <w:sz w:val="28"/>
          <w:lang w:val="fi-FI"/>
        </w:rPr>
        <w:t xml:space="preserve">kuoltua </w:t>
      </w:r>
      <w:r w:rsidR="00F3236A">
        <w:rPr>
          <w:rStyle w:val="Voimakas"/>
          <w:rFonts w:ascii="Comic Sans MS" w:hAnsi="Comic Sans MS"/>
          <w:b w:val="0"/>
          <w:sz w:val="28"/>
          <w:lang w:val="fi-FI"/>
        </w:rPr>
        <w:t xml:space="preserve">kaikki rakennustoiminta keskeytettiin. Kaupunki hylättiin hieman myöhemmin eikä sitä enää koskaan </w:t>
      </w:r>
      <w:r w:rsidR="00B578B5">
        <w:rPr>
          <w:rStyle w:val="Voimakas"/>
          <w:rFonts w:ascii="Comic Sans MS" w:hAnsi="Comic Sans MS"/>
          <w:b w:val="0"/>
          <w:sz w:val="28"/>
          <w:lang w:val="fi-FI"/>
        </w:rPr>
        <w:t>asutettu. 19.dynastian alussa Ramses II käski p</w:t>
      </w:r>
      <w:r w:rsidR="00BD77D8">
        <w:rPr>
          <w:rStyle w:val="Voimakas"/>
          <w:rFonts w:ascii="Comic Sans MS" w:hAnsi="Comic Sans MS"/>
          <w:b w:val="0"/>
          <w:sz w:val="28"/>
          <w:lang w:val="fi-FI"/>
        </w:rPr>
        <w:t>u</w:t>
      </w:r>
      <w:r w:rsidR="00B578B5">
        <w:rPr>
          <w:rStyle w:val="Voimakas"/>
          <w:rFonts w:ascii="Comic Sans MS" w:hAnsi="Comic Sans MS"/>
          <w:b w:val="0"/>
          <w:sz w:val="28"/>
          <w:lang w:val="fi-FI"/>
        </w:rPr>
        <w:t xml:space="preserve">rkaa </w:t>
      </w:r>
      <w:r w:rsidR="00BD77D8">
        <w:rPr>
          <w:rStyle w:val="Voimakas"/>
          <w:rFonts w:ascii="Comic Sans MS" w:hAnsi="Comic Sans MS"/>
          <w:b w:val="0"/>
          <w:sz w:val="28"/>
          <w:lang w:val="fi-FI"/>
        </w:rPr>
        <w:t>temppelit. Hän käytti niistä saatuja kivipaasia täytemateriaalina rakennuksissaan Hermopoliissa, vanhas</w:t>
      </w:r>
      <w:r w:rsidR="006D08A8">
        <w:rPr>
          <w:rStyle w:val="Voimakas"/>
          <w:rFonts w:ascii="Comic Sans MS" w:hAnsi="Comic Sans MS"/>
          <w:b w:val="0"/>
          <w:sz w:val="28"/>
          <w:lang w:val="fi-FI"/>
        </w:rPr>
        <w:t xml:space="preserve">sa kulttikeskuksessa, joka oli Amarnaa vastapäätä Niilin länsirannalla. </w:t>
      </w:r>
      <w:proofErr w:type="gramStart"/>
      <w:r w:rsidR="006D08A8">
        <w:rPr>
          <w:rStyle w:val="Voimakas"/>
          <w:rFonts w:ascii="Comic Sans MS" w:hAnsi="Comic Sans MS"/>
          <w:b w:val="0"/>
          <w:sz w:val="28"/>
          <w:lang w:val="fi-FI"/>
        </w:rPr>
        <w:t>” Aurinkokaupungista</w:t>
      </w:r>
      <w:proofErr w:type="gramEnd"/>
      <w:r w:rsidR="006D08A8">
        <w:rPr>
          <w:rStyle w:val="Voimakas"/>
          <w:rFonts w:ascii="Comic Sans MS" w:hAnsi="Comic Sans MS"/>
          <w:b w:val="0"/>
          <w:sz w:val="28"/>
          <w:lang w:val="fi-FI"/>
        </w:rPr>
        <w:t xml:space="preserve">” jäivät jäljelle </w:t>
      </w:r>
      <w:r w:rsidR="00EE1F15">
        <w:rPr>
          <w:rStyle w:val="Voimakas"/>
          <w:rFonts w:ascii="Comic Sans MS" w:hAnsi="Comic Sans MS"/>
          <w:b w:val="0"/>
          <w:sz w:val="28"/>
          <w:lang w:val="fi-FI"/>
        </w:rPr>
        <w:t xml:space="preserve">vain perustukset ja tiilimuurit. </w:t>
      </w:r>
      <w:proofErr w:type="gramStart"/>
      <w:r w:rsidR="00EE1F15">
        <w:rPr>
          <w:rStyle w:val="Voimakas"/>
          <w:rFonts w:ascii="Comic Sans MS" w:hAnsi="Comic Sans MS"/>
          <w:b w:val="0"/>
          <w:sz w:val="28"/>
          <w:lang w:val="fi-FI"/>
        </w:rPr>
        <w:t xml:space="preserve">Vaikka lähes rakennusmateriaali vietiin pois, temppelirakennusten </w:t>
      </w:r>
      <w:r w:rsidR="00AE4A82">
        <w:rPr>
          <w:rStyle w:val="Voimakas"/>
          <w:rFonts w:ascii="Comic Sans MS" w:hAnsi="Comic Sans MS"/>
          <w:b w:val="0"/>
          <w:sz w:val="28"/>
          <w:lang w:val="fi-FI"/>
        </w:rPr>
        <w:t>arkkitehtuuri on suurelta osin pystytti ennallistamaan virkamiesten haudoissa Amarnassa olevien korkokuvien</w:t>
      </w:r>
      <w:r w:rsidR="00CC3283">
        <w:rPr>
          <w:rStyle w:val="Voimakas"/>
          <w:rFonts w:ascii="Comic Sans MS" w:hAnsi="Comic Sans MS"/>
          <w:b w:val="0"/>
          <w:sz w:val="28"/>
          <w:lang w:val="fi-FI"/>
        </w:rPr>
        <w:t xml:space="preserve"> </w:t>
      </w:r>
      <w:r w:rsidR="00AE4A82">
        <w:rPr>
          <w:rStyle w:val="Voimakas"/>
          <w:rFonts w:ascii="Comic Sans MS" w:hAnsi="Comic Sans MS"/>
          <w:b w:val="0"/>
          <w:sz w:val="28"/>
          <w:lang w:val="fi-FI"/>
        </w:rPr>
        <w:t>perusteella.</w:t>
      </w:r>
      <w:proofErr w:type="gramEnd"/>
      <w:r w:rsidR="00AE4A82">
        <w:rPr>
          <w:rStyle w:val="Voimakas"/>
          <w:rFonts w:ascii="Comic Sans MS" w:hAnsi="Comic Sans MS"/>
          <w:b w:val="0"/>
          <w:sz w:val="28"/>
          <w:lang w:val="fi-FI"/>
        </w:rPr>
        <w:t xml:space="preserve"> </w:t>
      </w:r>
    </w:p>
    <w:p w:rsidR="00CC3283" w:rsidRPr="00F3236A" w:rsidRDefault="00CC3283" w:rsidP="000B52A4">
      <w:pPr>
        <w:rPr>
          <w:rFonts w:ascii="Comic Sans MS" w:hAnsi="Comic Sans MS"/>
          <w:sz w:val="36"/>
          <w:lang w:val="fi-FI"/>
        </w:rPr>
      </w:pPr>
      <w:r>
        <w:rPr>
          <w:rFonts w:ascii="Comic Sans MS" w:hAnsi="Comic Sans MS"/>
          <w:bCs/>
          <w:noProof/>
          <w:sz w:val="28"/>
        </w:rPr>
        <w:drawing>
          <wp:inline distT="0" distB="0" distL="0" distR="0">
            <wp:extent cx="5033010" cy="286385"/>
            <wp:effectExtent l="0" t="0" r="0" b="0"/>
            <wp:docPr id="163" name="Kuva 6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B52A4" w:rsidRPr="00FC59D0" w:rsidRDefault="00206969" w:rsidP="00206969">
      <w:pPr>
        <w:pStyle w:val="Otsikko"/>
        <w:rPr>
          <w:rFonts w:ascii="Comic Sans MS" w:hAnsi="Comic Sans MS"/>
          <w:sz w:val="28"/>
          <w:lang w:val="fi-FI"/>
        </w:rPr>
      </w:pPr>
      <w:r w:rsidRPr="00FC59D0">
        <w:rPr>
          <w:rFonts w:ascii="Comic Sans MS" w:hAnsi="Comic Sans MS"/>
          <w:sz w:val="28"/>
          <w:lang w:val="fi-FI"/>
        </w:rPr>
        <w:t xml:space="preserve">Amarnin kuvat </w:t>
      </w:r>
    </w:p>
    <w:p w:rsidR="000B52A4" w:rsidRDefault="009A0E37" w:rsidP="000B52A4">
      <w:pPr>
        <w:rPr>
          <w:rStyle w:val="Voimakas"/>
          <w:rFonts w:ascii="Comic Sans MS" w:hAnsi="Comic Sans MS"/>
          <w:b w:val="0"/>
          <w:sz w:val="28"/>
          <w:lang w:val="fi-FI"/>
        </w:rPr>
      </w:pPr>
      <w:r>
        <w:rPr>
          <w:rFonts w:ascii="Comic Sans MS" w:hAnsi="Comic Sans MS"/>
          <w:sz w:val="28"/>
          <w:lang w:val="fi-FI"/>
        </w:rPr>
        <w:t>Saksalaisten ja englantilaisten arkeologien Amrnassa suorittamassa</w:t>
      </w:r>
      <w:r w:rsidR="003E57A0">
        <w:rPr>
          <w:rFonts w:ascii="Comic Sans MS" w:hAnsi="Comic Sans MS"/>
          <w:sz w:val="28"/>
          <w:lang w:val="fi-FI"/>
        </w:rPr>
        <w:t xml:space="preserve"> laajoissa kaivauksissa löydettiin ensiluokkaisia taideteoksia. Vaikka temppelien ja palatsien seinät olivat </w:t>
      </w:r>
      <w:r w:rsidR="00EF3542">
        <w:rPr>
          <w:rFonts w:ascii="Comic Sans MS" w:hAnsi="Comic Sans MS"/>
          <w:sz w:val="28"/>
          <w:lang w:val="fi-FI"/>
        </w:rPr>
        <w:t xml:space="preserve">tuhoutuneet </w:t>
      </w:r>
      <w:proofErr w:type="gramStart"/>
      <w:r w:rsidR="00EF3542">
        <w:rPr>
          <w:rFonts w:ascii="Comic Sans MS" w:hAnsi="Comic Sans MS"/>
          <w:sz w:val="28"/>
          <w:lang w:val="fi-FI"/>
        </w:rPr>
        <w:t>lähes  täysin</w:t>
      </w:r>
      <w:proofErr w:type="gramEnd"/>
      <w:r w:rsidR="00EF3542">
        <w:rPr>
          <w:rFonts w:ascii="Comic Sans MS" w:hAnsi="Comic Sans MS"/>
          <w:sz w:val="28"/>
          <w:lang w:val="fi-FI"/>
        </w:rPr>
        <w:t xml:space="preserve"> ja </w:t>
      </w:r>
      <w:r w:rsidR="00EF3542">
        <w:rPr>
          <w:rFonts w:ascii="Comic Sans MS" w:hAnsi="Comic Sans MS"/>
          <w:sz w:val="28"/>
          <w:lang w:val="fi-FI"/>
        </w:rPr>
        <w:lastRenderedPageBreak/>
        <w:t xml:space="preserve">veistokset rikottu, on säilynyt kappaleita maalatuista lattioista, maahan pudonneita maalausten, korkokuvien ja </w:t>
      </w:r>
      <w:r w:rsidR="007B0254">
        <w:rPr>
          <w:rFonts w:ascii="Comic Sans MS" w:hAnsi="Comic Sans MS"/>
          <w:sz w:val="28"/>
          <w:lang w:val="fi-FI"/>
        </w:rPr>
        <w:t>kaakeleiden sirpaleita, samoin kuin patsaiden kappaleita. Kuvaa on voitu täydentää muualle vietettyjen esineiden ja myöhemmissä rakennuksissa käytettyjen kappaleiden perusteel</w:t>
      </w:r>
      <w:r w:rsidR="00756B0D">
        <w:rPr>
          <w:rFonts w:ascii="Comic Sans MS" w:hAnsi="Comic Sans MS"/>
          <w:sz w:val="28"/>
          <w:lang w:val="fi-FI"/>
        </w:rPr>
        <w:t>l</w:t>
      </w:r>
      <w:r w:rsidR="007B0254">
        <w:rPr>
          <w:rFonts w:ascii="Comic Sans MS" w:hAnsi="Comic Sans MS"/>
          <w:sz w:val="28"/>
          <w:lang w:val="fi-FI"/>
        </w:rPr>
        <w:t xml:space="preserve">a. </w:t>
      </w:r>
      <w:r w:rsidR="00756B0D">
        <w:rPr>
          <w:rFonts w:ascii="Comic Sans MS" w:hAnsi="Comic Sans MS"/>
          <w:sz w:val="28"/>
          <w:lang w:val="fi-FI"/>
        </w:rPr>
        <w:t xml:space="preserve">Taideteoksia on lisäksi löydetty </w:t>
      </w:r>
      <w:r w:rsidR="00756B0D">
        <w:rPr>
          <w:rStyle w:val="Voimakas"/>
          <w:rFonts w:ascii="Comic Sans MS" w:hAnsi="Comic Sans MS"/>
          <w:b w:val="0"/>
          <w:sz w:val="28"/>
          <w:lang w:val="fi-FI"/>
        </w:rPr>
        <w:t xml:space="preserve">Akhenatenin asuinkortteleista. Niistä on tavattu mm. kotialttareita, joissa on kuningasperheen kuvia säteilevän auringon alla, </w:t>
      </w:r>
      <w:r w:rsidR="0034559E">
        <w:rPr>
          <w:rStyle w:val="Voimakas"/>
          <w:rFonts w:ascii="Comic Sans MS" w:hAnsi="Comic Sans MS"/>
          <w:b w:val="0"/>
          <w:sz w:val="28"/>
          <w:lang w:val="fi-FI"/>
        </w:rPr>
        <w:t xml:space="preserve">sekä kuvanveistäjien malleja ja verstaista peräisin </w:t>
      </w:r>
      <w:r w:rsidR="0001360E">
        <w:rPr>
          <w:rStyle w:val="Voimakas"/>
          <w:rFonts w:ascii="Comic Sans MS" w:hAnsi="Comic Sans MS"/>
          <w:b w:val="0"/>
          <w:sz w:val="28"/>
          <w:lang w:val="fi-FI"/>
        </w:rPr>
        <w:t>olevia keskeneräisiä veistoksia Akhenatenin taiteellisesta</w:t>
      </w:r>
      <w:r w:rsidR="00AE61D6">
        <w:rPr>
          <w:rStyle w:val="Voimakas"/>
          <w:rFonts w:ascii="Comic Sans MS" w:hAnsi="Comic Sans MS"/>
          <w:b w:val="0"/>
          <w:sz w:val="28"/>
          <w:lang w:val="fi-FI"/>
        </w:rPr>
        <w:t xml:space="preserve"> kehityksestä. Siinä näkyy selvästi, että maltilliset ja ihannoivat pyrkimykset löivät itsensä </w:t>
      </w:r>
      <w:r w:rsidR="005A598E">
        <w:rPr>
          <w:rStyle w:val="Voimakas"/>
          <w:rFonts w:ascii="Comic Sans MS" w:hAnsi="Comic Sans MS"/>
          <w:b w:val="0"/>
          <w:sz w:val="28"/>
          <w:lang w:val="fi-FI"/>
        </w:rPr>
        <w:t>läpi Karnakin ja Amarnan äärimmäi</w:t>
      </w:r>
      <w:r w:rsidR="00F96526">
        <w:rPr>
          <w:rStyle w:val="Voimakas"/>
          <w:rFonts w:ascii="Comic Sans MS" w:hAnsi="Comic Sans MS"/>
          <w:b w:val="0"/>
          <w:sz w:val="28"/>
          <w:lang w:val="fi-FI"/>
        </w:rPr>
        <w:t>sen dogmaattisten varhaisvaiheiden jälkeen. Akhenaten</w:t>
      </w:r>
      <w:r w:rsidR="002811C7">
        <w:rPr>
          <w:rStyle w:val="Voimakas"/>
          <w:rFonts w:ascii="Comic Sans MS" w:hAnsi="Comic Sans MS"/>
          <w:b w:val="0"/>
          <w:sz w:val="28"/>
          <w:lang w:val="fi-FI"/>
        </w:rPr>
        <w:t>in hallituskauden lopulla muotoutui vielä uusi tyylisuunta, jota luonnehti</w:t>
      </w:r>
      <w:r w:rsidR="00CF2724">
        <w:rPr>
          <w:rStyle w:val="Voimakas"/>
          <w:rFonts w:ascii="Comic Sans MS" w:hAnsi="Comic Sans MS"/>
          <w:b w:val="0"/>
          <w:sz w:val="28"/>
          <w:lang w:val="fi-FI"/>
        </w:rPr>
        <w:t xml:space="preserve"> pyrkimys mahdollisimman täydelliseen luonnonmukaisuuteen. </w:t>
      </w:r>
    </w:p>
    <w:p w:rsidR="00CF2724" w:rsidRDefault="00CF2724" w:rsidP="000B52A4">
      <w:pPr>
        <w:rPr>
          <w:rFonts w:ascii="Comic Sans MS" w:hAnsi="Comic Sans MS"/>
          <w:sz w:val="28"/>
          <w:lang w:val="fi-FI"/>
        </w:rPr>
      </w:pPr>
      <w:r>
        <w:rPr>
          <w:rFonts w:ascii="Comic Sans MS" w:hAnsi="Comic Sans MS"/>
          <w:bCs/>
          <w:noProof/>
          <w:sz w:val="28"/>
        </w:rPr>
        <w:drawing>
          <wp:inline distT="0" distB="0" distL="0" distR="0">
            <wp:extent cx="5033010" cy="286385"/>
            <wp:effectExtent l="0" t="0" r="0" b="0"/>
            <wp:docPr id="164" name="Kuva 6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3024C9" w:rsidRDefault="003024C9" w:rsidP="000B52A4">
      <w:pPr>
        <w:rPr>
          <w:rFonts w:ascii="Comic Sans MS" w:hAnsi="Comic Sans MS"/>
          <w:sz w:val="28"/>
          <w:lang w:val="fi-FI"/>
        </w:rPr>
      </w:pPr>
      <w:r>
        <w:rPr>
          <w:rFonts w:ascii="Comic Sans MS" w:hAnsi="Comic Sans MS"/>
          <w:sz w:val="28"/>
          <w:lang w:val="fi-FI"/>
        </w:rPr>
        <w:t>Kuvanveistäjä Thutmosiksen verstaasta on säilynyt kahden viimeksimainitu tyylikaud</w:t>
      </w:r>
      <w:r w:rsidR="005D5A6E">
        <w:rPr>
          <w:rFonts w:ascii="Comic Sans MS" w:hAnsi="Comic Sans MS"/>
          <w:sz w:val="28"/>
          <w:lang w:val="fi-FI"/>
        </w:rPr>
        <w:t xml:space="preserve">en hätkähdyttävimpiä edustajia. Niihin kuuluu mm. maailmankuulu Nefertitin rintakuva sekä lukuisia hänen tyttärensä veistoksia, samoin kuin vaikuttavia kipsimaskeja ja </w:t>
      </w:r>
      <w:r w:rsidR="00B66484">
        <w:rPr>
          <w:rFonts w:ascii="Comic Sans MS" w:hAnsi="Comic Sans MS"/>
          <w:sz w:val="28"/>
          <w:lang w:val="fi-FI"/>
        </w:rPr>
        <w:t>–</w:t>
      </w:r>
      <w:r w:rsidR="005D5A6E">
        <w:rPr>
          <w:rFonts w:ascii="Comic Sans MS" w:hAnsi="Comic Sans MS"/>
          <w:sz w:val="28"/>
          <w:lang w:val="fi-FI"/>
        </w:rPr>
        <w:t xml:space="preserve"> päitä</w:t>
      </w:r>
      <w:r w:rsidR="00B66484">
        <w:rPr>
          <w:rFonts w:ascii="Comic Sans MS" w:hAnsi="Comic Sans MS"/>
          <w:sz w:val="28"/>
          <w:lang w:val="fi-FI"/>
        </w:rPr>
        <w:t xml:space="preserve">, joiden realistista esitystapaa voidaan pitää uuden ihmiskuvan enteenä. </w:t>
      </w:r>
    </w:p>
    <w:p w:rsidR="00B66484" w:rsidRPr="009A0E37" w:rsidRDefault="00B66484" w:rsidP="000B52A4">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65" name="Kuva 6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06969" w:rsidRDefault="00206969" w:rsidP="00206969">
      <w:pPr>
        <w:pStyle w:val="Otsikko"/>
        <w:rPr>
          <w:rFonts w:ascii="Comic Sans MS" w:hAnsi="Comic Sans MS"/>
          <w:sz w:val="28"/>
          <w:lang w:val="fi-FI"/>
        </w:rPr>
      </w:pPr>
      <w:r w:rsidRPr="00206969">
        <w:rPr>
          <w:rFonts w:ascii="Comic Sans MS" w:hAnsi="Comic Sans MS"/>
          <w:sz w:val="28"/>
          <w:lang w:val="fi-FI"/>
        </w:rPr>
        <w:t xml:space="preserve">Ramessidien ajan temppelit </w:t>
      </w:r>
    </w:p>
    <w:p w:rsidR="00B509D2" w:rsidRDefault="00B509D2" w:rsidP="00B509D2">
      <w:pPr>
        <w:rPr>
          <w:rFonts w:ascii="Comic Sans MS" w:hAnsi="Comic Sans MS"/>
          <w:sz w:val="28"/>
          <w:lang w:val="fi-FI"/>
        </w:rPr>
      </w:pPr>
      <w:r>
        <w:rPr>
          <w:rFonts w:ascii="Comic Sans MS" w:hAnsi="Comic Sans MS"/>
          <w:sz w:val="28"/>
          <w:lang w:val="fi-FI"/>
        </w:rPr>
        <w:t xml:space="preserve">Vaikka 18.dynastian loppuajan kuninkaat elvyttivät Amon-Ran palvonnan Thebassa, muiden jumalten pyhäköt eri puolilla maata oli kuitenkin hävitetty tai hylätty aivan kuten Amonin palvontapaikat, joten nekin oli kunnostettava käyttöön. Ramessidien suunnattomassa rakennusohjelmassa pyrittiin kunnostaan kaikki palvontapaikat, joten </w:t>
      </w:r>
      <w:r>
        <w:rPr>
          <w:rFonts w:ascii="Comic Sans MS" w:hAnsi="Comic Sans MS"/>
          <w:sz w:val="28"/>
          <w:lang w:val="fi-FI"/>
        </w:rPr>
        <w:lastRenderedPageBreak/>
        <w:t>tämän kauden merkkejä</w:t>
      </w:r>
      <w:r w:rsidR="00187212">
        <w:rPr>
          <w:rFonts w:ascii="Comic Sans MS" w:hAnsi="Comic Sans MS"/>
          <w:sz w:val="28"/>
          <w:lang w:val="fi-FI"/>
        </w:rPr>
        <w:t xml:space="preserve"> näkyy lähes kaikissa Niilin laaksossa </w:t>
      </w:r>
      <w:proofErr w:type="gramStart"/>
      <w:r w:rsidR="00187212">
        <w:rPr>
          <w:rFonts w:ascii="Comic Sans MS" w:hAnsi="Comic Sans MS"/>
          <w:sz w:val="28"/>
          <w:lang w:val="fi-FI"/>
        </w:rPr>
        <w:t>uskonnollisissa keskuksessa</w:t>
      </w:r>
      <w:proofErr w:type="gramEnd"/>
      <w:r w:rsidR="00187212">
        <w:rPr>
          <w:rFonts w:ascii="Comic Sans MS" w:hAnsi="Comic Sans MS"/>
          <w:sz w:val="28"/>
          <w:lang w:val="fi-FI"/>
        </w:rPr>
        <w:t xml:space="preserve">. </w:t>
      </w:r>
    </w:p>
    <w:p w:rsidR="00187212" w:rsidRPr="00B509D2" w:rsidRDefault="00187212" w:rsidP="00B509D2">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66" name="Kuva 6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06969" w:rsidRDefault="00206969" w:rsidP="00206969">
      <w:pPr>
        <w:pStyle w:val="Otsikko"/>
        <w:rPr>
          <w:rFonts w:ascii="Comic Sans MS" w:hAnsi="Comic Sans MS"/>
          <w:sz w:val="28"/>
          <w:lang w:val="fi-FI"/>
        </w:rPr>
      </w:pPr>
      <w:r w:rsidRPr="00206969">
        <w:rPr>
          <w:rFonts w:ascii="Comic Sans MS" w:hAnsi="Comic Sans MS"/>
          <w:sz w:val="28"/>
          <w:lang w:val="fi-FI"/>
        </w:rPr>
        <w:t xml:space="preserve">Memfis – Ptahin pyhä alue </w:t>
      </w:r>
    </w:p>
    <w:p w:rsidR="00A9582B" w:rsidRDefault="000C3A02" w:rsidP="00A9582B">
      <w:pPr>
        <w:rPr>
          <w:rFonts w:ascii="Comic Sans MS" w:hAnsi="Comic Sans MS"/>
          <w:sz w:val="28"/>
          <w:lang w:val="fi-FI"/>
        </w:rPr>
      </w:pPr>
      <w:r>
        <w:rPr>
          <w:rFonts w:ascii="Comic Sans MS" w:hAnsi="Comic Sans MS"/>
          <w:sz w:val="28"/>
          <w:lang w:val="fi-FI"/>
        </w:rPr>
        <w:t xml:space="preserve">Niilin uoma siirtyi uuden valtakunnan aikana Memfiin kohdalla </w:t>
      </w:r>
      <w:proofErr w:type="gramStart"/>
      <w:r>
        <w:rPr>
          <w:rFonts w:ascii="Comic Sans MS" w:hAnsi="Comic Sans MS"/>
          <w:sz w:val="28"/>
          <w:lang w:val="fi-FI"/>
        </w:rPr>
        <w:t>idemmäksi ,</w:t>
      </w:r>
      <w:proofErr w:type="gramEnd"/>
      <w:r>
        <w:rPr>
          <w:rFonts w:ascii="Comic Sans MS" w:hAnsi="Comic Sans MS"/>
          <w:sz w:val="28"/>
          <w:lang w:val="fi-FI"/>
        </w:rPr>
        <w:t xml:space="preserve"> joten Pthatin temppelin eteen vapautui tilaa uusille 19.dynastian teettämillä rakennuksille. Ensin rakennettiin kulkuereitti. Se päättyi eteläportille, jossa on nykyisin kiteytyneestä kalkkikivestä veistetty kuuluisa Ramses II:n kolossaalipatsas, hänen hallituskautensa ehdottomasti onnistunein veistos Memfiin alueella. Uuden kulkuereitin varrelle tehtiin</w:t>
      </w:r>
      <w:r w:rsidR="00FE6EFA">
        <w:rPr>
          <w:rFonts w:ascii="Comic Sans MS" w:hAnsi="Comic Sans MS"/>
          <w:sz w:val="28"/>
          <w:lang w:val="fi-FI"/>
        </w:rPr>
        <w:t xml:space="preserve"> temppeleitä, kappaleita ja patsaita. Eräs pieni ja kaunis Seti I:n temppeli pyhitettiin Pthahille ja Memfiin juma</w:t>
      </w:r>
      <w:r w:rsidR="000B17E0">
        <w:rPr>
          <w:rFonts w:ascii="Comic Sans MS" w:hAnsi="Comic Sans MS"/>
          <w:sz w:val="28"/>
          <w:lang w:val="fi-FI"/>
        </w:rPr>
        <w:t>lattarille. Tässä asemapyhäkössä on ainutlaatuisen hyvin säilyneitä patsasryhmiä, jotka esittävät veistosten muodossa sitä, mistä kerrotaan myös seinien matalissa relief</w:t>
      </w:r>
      <w:r w:rsidR="001A1248">
        <w:rPr>
          <w:rFonts w:ascii="Comic Sans MS" w:hAnsi="Comic Sans MS"/>
          <w:sz w:val="28"/>
          <w:lang w:val="fi-FI"/>
        </w:rPr>
        <w:t>e</w:t>
      </w:r>
      <w:r w:rsidR="000B17E0">
        <w:rPr>
          <w:rFonts w:ascii="Comic Sans MS" w:hAnsi="Comic Sans MS"/>
          <w:sz w:val="28"/>
          <w:lang w:val="fi-FI"/>
        </w:rPr>
        <w:t xml:space="preserve">issä. </w:t>
      </w:r>
    </w:p>
    <w:p w:rsidR="001A1248" w:rsidRDefault="001A1248" w:rsidP="00A9582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67" name="Kuva 7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6B57DB" w:rsidRDefault="006B57DB" w:rsidP="00A9582B">
      <w:pPr>
        <w:rPr>
          <w:rFonts w:ascii="Comic Sans MS" w:hAnsi="Comic Sans MS"/>
          <w:sz w:val="28"/>
          <w:lang w:val="fi-FI"/>
        </w:rPr>
      </w:pPr>
      <w:r>
        <w:rPr>
          <w:rFonts w:ascii="Comic Sans MS" w:hAnsi="Comic Sans MS"/>
          <w:sz w:val="28"/>
          <w:lang w:val="fi-FI"/>
        </w:rPr>
        <w:t xml:space="preserve">Ramses II:n aikana rakennettiin useita temppeleitä, joista yksi on pyhitetty Hathorille. Ramses teetti </w:t>
      </w:r>
      <w:r w:rsidR="007A2EA9">
        <w:rPr>
          <w:rFonts w:ascii="Comic Sans MS" w:hAnsi="Comic Sans MS"/>
          <w:sz w:val="28"/>
          <w:lang w:val="fi-FI"/>
        </w:rPr>
        <w:t xml:space="preserve">myös Ptahin temppeliä ympäröivän muurin länsipuolen suuren pylonin. Siitä on säilynyt </w:t>
      </w:r>
      <w:r w:rsidR="007F3A53">
        <w:rPr>
          <w:rFonts w:ascii="Comic Sans MS" w:hAnsi="Comic Sans MS"/>
          <w:sz w:val="28"/>
          <w:lang w:val="fi-FI"/>
        </w:rPr>
        <w:t xml:space="preserve">van alimmat kivipaadet. Pylonin edessä oli kolossaaliveistoksia suureen pylvässaliin johtavan sisäänkäynnin molemmin puolin. </w:t>
      </w:r>
      <w:r w:rsidR="009407B1">
        <w:rPr>
          <w:rFonts w:ascii="Comic Sans MS" w:hAnsi="Comic Sans MS"/>
          <w:sz w:val="28"/>
          <w:lang w:val="fi-FI"/>
        </w:rPr>
        <w:t>Temppelimuurin pohjoisportilla oli veistos, joka esitti Ramses II:n ja Ptah-Tatenenia</w:t>
      </w:r>
      <w:proofErr w:type="gramStart"/>
      <w:r w:rsidR="009407B1">
        <w:rPr>
          <w:rFonts w:ascii="Comic Sans MS" w:hAnsi="Comic Sans MS"/>
          <w:sz w:val="28"/>
          <w:lang w:val="fi-FI"/>
        </w:rPr>
        <w:t>.Se</w:t>
      </w:r>
      <w:proofErr w:type="gramEnd"/>
      <w:r w:rsidR="009407B1">
        <w:rPr>
          <w:rFonts w:ascii="Comic Sans MS" w:hAnsi="Comic Sans MS"/>
          <w:sz w:val="28"/>
          <w:lang w:val="fi-FI"/>
        </w:rPr>
        <w:t xml:space="preserve"> on nykyisin </w:t>
      </w:r>
      <w:r w:rsidR="007F4E32">
        <w:rPr>
          <w:rFonts w:ascii="Comic Sans MS" w:hAnsi="Comic Sans MS"/>
          <w:sz w:val="28"/>
          <w:lang w:val="fi-FI"/>
        </w:rPr>
        <w:t>Kööpenhaminassa.</w:t>
      </w:r>
      <w:r w:rsidR="00A402D7">
        <w:rPr>
          <w:rStyle w:val="Alaviitteenviite"/>
          <w:rFonts w:ascii="Comic Sans MS" w:hAnsi="Comic Sans MS"/>
          <w:sz w:val="28"/>
          <w:lang w:val="fi-FI"/>
        </w:rPr>
        <w:footnoteReference w:id="31"/>
      </w:r>
      <w:r w:rsidR="00A402D7">
        <w:rPr>
          <w:rFonts w:ascii="Comic Sans MS" w:hAnsi="Comic Sans MS"/>
          <w:sz w:val="28"/>
          <w:lang w:val="fi-FI"/>
        </w:rPr>
        <w:t xml:space="preserve"> </w:t>
      </w:r>
      <w:r w:rsidR="007F4E32">
        <w:rPr>
          <w:rFonts w:ascii="Comic Sans MS" w:hAnsi="Comic Sans MS"/>
          <w:sz w:val="28"/>
          <w:lang w:val="fi-FI"/>
        </w:rPr>
        <w:t xml:space="preserve">Lisäksi </w:t>
      </w:r>
      <w:r w:rsidR="00E75A90">
        <w:rPr>
          <w:rFonts w:ascii="Comic Sans MS" w:hAnsi="Comic Sans MS"/>
          <w:sz w:val="28"/>
          <w:lang w:val="fi-FI"/>
        </w:rPr>
        <w:t xml:space="preserve">pohjoisportilla oli kolossaalinen sfinksi, joka </w:t>
      </w:r>
      <w:r w:rsidR="00E75A90">
        <w:rPr>
          <w:rFonts w:ascii="Comic Sans MS" w:hAnsi="Comic Sans MS"/>
          <w:sz w:val="28"/>
          <w:lang w:val="fi-FI"/>
        </w:rPr>
        <w:lastRenderedPageBreak/>
        <w:t xml:space="preserve">on nykyisin </w:t>
      </w:r>
      <w:r w:rsidR="009A5B3A">
        <w:rPr>
          <w:rFonts w:ascii="Comic Sans MS" w:hAnsi="Comic Sans MS"/>
          <w:sz w:val="28"/>
          <w:lang w:val="fi-FI"/>
        </w:rPr>
        <w:t xml:space="preserve">Philadelphiassa. Itäportilla oli punagraniitista veistetty kolossaalipatsas. Se siirrettiin vuonna 1954 uuden Egyptin symbolina Kairon </w:t>
      </w:r>
      <w:r w:rsidR="004B2356">
        <w:rPr>
          <w:rFonts w:ascii="Comic Sans MS" w:hAnsi="Comic Sans MS"/>
          <w:sz w:val="28"/>
          <w:lang w:val="fi-FI"/>
        </w:rPr>
        <w:t xml:space="preserve">rautatieaseman aukiolle, joka sai tämän kunniaksi nimen Midan Ramses, ”Ramses-aukio”. Siellä se on nykyisin alttiina pakokaasuille ja muille ilmansaasteille. </w:t>
      </w:r>
    </w:p>
    <w:p w:rsidR="004B2356" w:rsidRDefault="004B2356" w:rsidP="00A9582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68" name="Kuva 7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EF2221" w:rsidRDefault="00B926E9" w:rsidP="00A9582B">
      <w:pPr>
        <w:rPr>
          <w:rFonts w:ascii="Comic Sans MS" w:hAnsi="Comic Sans MS"/>
          <w:sz w:val="28"/>
          <w:lang w:val="fi-FI"/>
        </w:rPr>
      </w:pPr>
      <w:r>
        <w:rPr>
          <w:rFonts w:ascii="Comic Sans MS" w:hAnsi="Comic Sans MS"/>
          <w:sz w:val="28"/>
          <w:lang w:val="fi-FI"/>
        </w:rPr>
        <w:t>Ramses II:n erään temppelin rauniot ja eräs Merenptahin rakennus, johon mentiin monument</w:t>
      </w:r>
      <w:r w:rsidR="00E85F2A">
        <w:rPr>
          <w:rFonts w:ascii="Comic Sans MS" w:hAnsi="Comic Sans MS"/>
          <w:sz w:val="28"/>
          <w:lang w:val="fi-FI"/>
        </w:rPr>
        <w:t>aalisesta portista, ovat muutama sata metriä Ptahin alueesta itään. Jälkimmäiseen kuului toinenk</w:t>
      </w:r>
      <w:r w:rsidR="00E46C3B">
        <w:rPr>
          <w:rFonts w:ascii="Comic Sans MS" w:hAnsi="Comic Sans MS"/>
          <w:sz w:val="28"/>
          <w:lang w:val="fi-FI"/>
        </w:rPr>
        <w:t xml:space="preserve">in Ptahin pyhäkkö ja koristeellinen temppelipalatsi, jonka seinät ja pylväät oli koristeltu monivärisillä fajanssikaakeleilla. Ramessidi-kauden viimeiset kuninkaat tyytyivät ikuistamaan nimensä olemassa oleviin </w:t>
      </w:r>
      <w:r w:rsidR="003B6552">
        <w:rPr>
          <w:rFonts w:ascii="Comic Sans MS" w:hAnsi="Comic Sans MS"/>
          <w:sz w:val="28"/>
          <w:lang w:val="fi-FI"/>
        </w:rPr>
        <w:t xml:space="preserve">rakennuksiin sen sijaan, että olisivat rakentaneet uutta. Syynä oli tuskin </w:t>
      </w:r>
      <w:proofErr w:type="gramStart"/>
      <w:r w:rsidR="003B6552">
        <w:rPr>
          <w:rFonts w:ascii="Comic Sans MS" w:hAnsi="Comic Sans MS"/>
          <w:sz w:val="28"/>
          <w:lang w:val="fi-FI"/>
        </w:rPr>
        <w:t>pelkkä omimishalua</w:t>
      </w:r>
      <w:proofErr w:type="gramEnd"/>
      <w:r w:rsidR="003B6552">
        <w:rPr>
          <w:rFonts w:ascii="Comic Sans MS" w:hAnsi="Comic Sans MS"/>
          <w:sz w:val="28"/>
          <w:lang w:val="fi-FI"/>
        </w:rPr>
        <w:t>. Tämä tapahtui pikemminkin siksi, että käytännöllisesti</w:t>
      </w:r>
      <w:r w:rsidR="00DC5E23">
        <w:rPr>
          <w:rFonts w:ascii="Comic Sans MS" w:hAnsi="Comic Sans MS"/>
          <w:sz w:val="28"/>
          <w:lang w:val="fi-FI"/>
        </w:rPr>
        <w:t xml:space="preserve"> katsoen kaikki palvontarakennukset </w:t>
      </w:r>
      <w:r w:rsidR="002A0016">
        <w:rPr>
          <w:rFonts w:ascii="Comic Sans MS" w:hAnsi="Comic Sans MS"/>
          <w:sz w:val="28"/>
          <w:lang w:val="fi-FI"/>
        </w:rPr>
        <w:t>to</w:t>
      </w:r>
      <w:r w:rsidR="00ED49F2">
        <w:rPr>
          <w:rFonts w:ascii="Comic Sans MS" w:hAnsi="Comic Sans MS"/>
          <w:sz w:val="28"/>
          <w:lang w:val="fi-FI"/>
        </w:rPr>
        <w:t xml:space="preserve">imivat </w:t>
      </w:r>
      <w:r w:rsidR="003051C2">
        <w:rPr>
          <w:rFonts w:ascii="Comic Sans MS" w:hAnsi="Comic Sans MS"/>
          <w:sz w:val="28"/>
          <w:lang w:val="fi-FI"/>
        </w:rPr>
        <w:t xml:space="preserve">moitteettomasti, joten hallitsijoiden tarvitsi vain taata olemassa olevien kulttipaikkojen toiminnan jatkumien. Sitä paitsi uusien rakennushankkeiden </w:t>
      </w:r>
      <w:r w:rsidR="007C0E1D">
        <w:rPr>
          <w:rFonts w:ascii="Comic Sans MS" w:hAnsi="Comic Sans MS"/>
          <w:sz w:val="28"/>
          <w:lang w:val="fi-FI"/>
        </w:rPr>
        <w:t xml:space="preserve">toteuttamismahdollisuudet olivat luultavasti </w:t>
      </w:r>
      <w:proofErr w:type="gramStart"/>
      <w:r w:rsidR="007C0E1D">
        <w:rPr>
          <w:rFonts w:ascii="Comic Sans MS" w:hAnsi="Comic Sans MS"/>
          <w:sz w:val="28"/>
          <w:lang w:val="fi-FI"/>
        </w:rPr>
        <w:t>heikot aikana</w:t>
      </w:r>
      <w:proofErr w:type="gramEnd"/>
      <w:r w:rsidR="007C0E1D">
        <w:rPr>
          <w:rFonts w:ascii="Comic Sans MS" w:hAnsi="Comic Sans MS"/>
          <w:sz w:val="28"/>
          <w:lang w:val="fi-FI"/>
        </w:rPr>
        <w:t xml:space="preserve">, jolloin levottomuus jatkuvasti lisääntyi. </w:t>
      </w:r>
    </w:p>
    <w:p w:rsidR="004B3633" w:rsidRPr="00E85F2A" w:rsidRDefault="004B3633" w:rsidP="00A9582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0" name="Kuva 7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606652" w:rsidRDefault="00606652" w:rsidP="00606652">
      <w:pPr>
        <w:pStyle w:val="Otsikko"/>
        <w:rPr>
          <w:rFonts w:ascii="Comic Sans MS" w:hAnsi="Comic Sans MS"/>
          <w:sz w:val="28"/>
          <w:lang w:val="fi-FI"/>
        </w:rPr>
      </w:pPr>
      <w:r w:rsidRPr="00606652">
        <w:rPr>
          <w:rFonts w:ascii="Comic Sans MS" w:hAnsi="Comic Sans MS"/>
          <w:sz w:val="28"/>
          <w:lang w:val="fi-FI"/>
        </w:rPr>
        <w:t xml:space="preserve">Heliopolis ja Ran alkukumpu </w:t>
      </w:r>
    </w:p>
    <w:p w:rsidR="00E5516B" w:rsidRDefault="00E5516B" w:rsidP="00E5516B">
      <w:pPr>
        <w:rPr>
          <w:rFonts w:ascii="Comic Sans MS" w:hAnsi="Comic Sans MS"/>
          <w:sz w:val="28"/>
          <w:lang w:val="fi-FI"/>
        </w:rPr>
      </w:pPr>
      <w:r>
        <w:rPr>
          <w:rFonts w:ascii="Comic Sans MS" w:hAnsi="Comic Sans MS"/>
          <w:sz w:val="28"/>
          <w:lang w:val="fi-FI"/>
        </w:rPr>
        <w:t xml:space="preserve">Heliopolis, jossa rakennustoiminta oli aikoinaan hyvin vilkasta, on nykyisin menettänyt miltei kaikki muistomerkkinsä. Ne siirrettiin muille paikkakunnille Egyptiin ja kreikkalais-roomalaisesta ajasta lähtien </w:t>
      </w:r>
      <w:r w:rsidR="00AC32CA">
        <w:rPr>
          <w:rFonts w:ascii="Comic Sans MS" w:hAnsi="Comic Sans MS"/>
          <w:sz w:val="28"/>
          <w:lang w:val="fi-FI"/>
        </w:rPr>
        <w:t>myös maan ulkopuolelle. Teksteissä kerrotuista temppeleistä, jotka oli omistettu aurinkojumalalle Ralle, Atumille ja Hathorille, samoin suuresta sfinksi</w:t>
      </w:r>
      <w:r w:rsidR="00D54C99">
        <w:rPr>
          <w:rFonts w:ascii="Comic Sans MS" w:hAnsi="Comic Sans MS"/>
          <w:sz w:val="28"/>
          <w:lang w:val="fi-FI"/>
        </w:rPr>
        <w:t xml:space="preserve">kadusta ja obeliskeista, voimme nykyisin vain muodostaa </w:t>
      </w:r>
      <w:r w:rsidR="00D54C99">
        <w:rPr>
          <w:rFonts w:ascii="Comic Sans MS" w:hAnsi="Comic Sans MS"/>
          <w:sz w:val="28"/>
          <w:lang w:val="fi-FI"/>
        </w:rPr>
        <w:lastRenderedPageBreak/>
        <w:t xml:space="preserve">epämääräisiä mielikuvia. Heliopoliin </w:t>
      </w:r>
      <w:r w:rsidR="00422B0B">
        <w:rPr>
          <w:rFonts w:ascii="Comic Sans MS" w:hAnsi="Comic Sans MS"/>
          <w:sz w:val="28"/>
          <w:lang w:val="fi-FI"/>
        </w:rPr>
        <w:t>läheltä Tell el-Jahudijasta löydetty Seti I:n temppelin pienoismalli, joka ennallistettiin Brooklyn Museumissa, esittää temppelialueen sisäänkäynt</w:t>
      </w:r>
      <w:r w:rsidR="003652D2">
        <w:rPr>
          <w:rFonts w:ascii="Comic Sans MS" w:hAnsi="Comic Sans MS"/>
          <w:sz w:val="28"/>
          <w:lang w:val="fi-FI"/>
        </w:rPr>
        <w:t xml:space="preserve">iä. Paikan päällä on säilynyt vain joitakin jäänteitä uuden valtakunnan ajalta. Ne kaivettiin esiin vasta äskettäin. Esiin tuli mm. </w:t>
      </w:r>
      <w:r w:rsidR="00787340">
        <w:rPr>
          <w:rFonts w:ascii="Comic Sans MS" w:hAnsi="Comic Sans MS"/>
          <w:sz w:val="28"/>
          <w:lang w:val="fi-FI"/>
        </w:rPr>
        <w:t>leveä katu, jonka vierellä oli muinoin temppeleitä ja niiden julkisivujen edessä kuninkaan patsaita. Katu päättyi monumentaali</w:t>
      </w:r>
      <w:r w:rsidR="007E4927">
        <w:rPr>
          <w:rFonts w:ascii="Comic Sans MS" w:hAnsi="Comic Sans MS"/>
          <w:sz w:val="28"/>
          <w:lang w:val="fi-FI"/>
        </w:rPr>
        <w:t xml:space="preserve">selle portaalille, jonka papyrusnippupylväissä oli Ramses III:n nimi ja jotka selvästikin johtivat </w:t>
      </w:r>
      <w:r w:rsidR="005435FD">
        <w:rPr>
          <w:rFonts w:ascii="Comic Sans MS" w:hAnsi="Comic Sans MS"/>
          <w:sz w:val="28"/>
          <w:lang w:val="fi-FI"/>
        </w:rPr>
        <w:t xml:space="preserve">temppeliin. Jonkin matkan päässä oli punagraniittipylväs, joka on nyt nostettu pystyyn. Siinä on piirtokirjoituista </w:t>
      </w:r>
      <w:r w:rsidR="001E5234">
        <w:rPr>
          <w:rFonts w:ascii="Comic Sans MS" w:hAnsi="Comic Sans MS"/>
          <w:sz w:val="28"/>
          <w:lang w:val="fi-FI"/>
        </w:rPr>
        <w:t>Merenptahin viidenneltä hallitusvuodelta. Tekstissä ylistetään hallitsi</w:t>
      </w:r>
      <w:r w:rsidR="00F1755E">
        <w:rPr>
          <w:rFonts w:ascii="Comic Sans MS" w:hAnsi="Comic Sans MS"/>
          <w:sz w:val="28"/>
          <w:lang w:val="fi-FI"/>
        </w:rPr>
        <w:t xml:space="preserve">jan voittoa merikansoista. Tämä muistomerkki, jonka päässä oli kenties patsas tai vaakuna, on kreikkalais-roomalaisen ajan pylväiden kantamuoto. </w:t>
      </w:r>
    </w:p>
    <w:p w:rsidR="005B27DB" w:rsidRPr="00E5516B" w:rsidRDefault="005B27DB" w:rsidP="00E5516B">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1" name="Kuva 7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81F69" w:rsidRDefault="00281F69" w:rsidP="00281F69">
      <w:pPr>
        <w:pStyle w:val="Otsikko"/>
        <w:rPr>
          <w:rFonts w:ascii="Comic Sans MS" w:hAnsi="Comic Sans MS"/>
          <w:sz w:val="28"/>
          <w:lang w:val="fi-FI"/>
        </w:rPr>
      </w:pPr>
      <w:r w:rsidRPr="00281F69">
        <w:rPr>
          <w:rFonts w:ascii="Comic Sans MS" w:hAnsi="Comic Sans MS"/>
          <w:sz w:val="28"/>
          <w:lang w:val="fi-FI"/>
        </w:rPr>
        <w:t xml:space="preserve">Piramesse – Ramses kaupungin temppelit </w:t>
      </w:r>
    </w:p>
    <w:p w:rsidR="0021597A" w:rsidRDefault="0021597A" w:rsidP="0021597A">
      <w:pPr>
        <w:rPr>
          <w:rFonts w:ascii="Comic Sans MS" w:hAnsi="Comic Sans MS"/>
          <w:sz w:val="28"/>
          <w:lang w:val="fi-FI"/>
        </w:rPr>
      </w:pPr>
      <w:r>
        <w:rPr>
          <w:rFonts w:ascii="Comic Sans MS" w:hAnsi="Comic Sans MS"/>
          <w:sz w:val="28"/>
          <w:lang w:val="fi-FI"/>
        </w:rPr>
        <w:t>Papyruksessa ja steeleissä kerrotaan suiston itäosan uudesta kuninkaallisesta pääkaupungista</w:t>
      </w:r>
      <w:r w:rsidR="00AE27CF">
        <w:rPr>
          <w:rFonts w:ascii="Comic Sans MS" w:hAnsi="Comic Sans MS"/>
          <w:sz w:val="28"/>
          <w:lang w:val="fi-FI"/>
        </w:rPr>
        <w:t xml:space="preserve">. Se perusti Seti I, mutta Ramses II laajensi ja </w:t>
      </w:r>
      <w:proofErr w:type="gramStart"/>
      <w:r w:rsidR="00AE27CF">
        <w:rPr>
          <w:rFonts w:ascii="Comic Sans MS" w:hAnsi="Comic Sans MS"/>
          <w:sz w:val="28"/>
          <w:lang w:val="fi-FI"/>
        </w:rPr>
        <w:t>kaunisti   sitä</w:t>
      </w:r>
      <w:proofErr w:type="gramEnd"/>
      <w:r w:rsidR="00AE27CF">
        <w:rPr>
          <w:rFonts w:ascii="Comic Sans MS" w:hAnsi="Comic Sans MS"/>
          <w:sz w:val="28"/>
          <w:lang w:val="fi-FI"/>
        </w:rPr>
        <w:t xml:space="preserve"> ja vasta hän teki sen kuuluisaksi. Ramses myös nimesi kaupungin Piramesseksi, ”voittoisaksi”</w:t>
      </w:r>
      <w:r w:rsidR="006A5355">
        <w:rPr>
          <w:rFonts w:ascii="Comic Sans MS" w:hAnsi="Comic Sans MS"/>
          <w:sz w:val="28"/>
          <w:lang w:val="fi-FI"/>
        </w:rPr>
        <w:t xml:space="preserve">, Ramseksen kaupungiksi. </w:t>
      </w:r>
      <w:proofErr w:type="gramStart"/>
      <w:r w:rsidR="006A5355">
        <w:rPr>
          <w:rFonts w:ascii="Comic Sans MS" w:hAnsi="Comic Sans MS"/>
          <w:sz w:val="28"/>
          <w:lang w:val="fi-FI"/>
        </w:rPr>
        <w:t>Laaja palatsi oli palatsi oli kaupungin keskipiste.</w:t>
      </w:r>
      <w:proofErr w:type="gramEnd"/>
      <w:r w:rsidR="006A5355">
        <w:rPr>
          <w:rFonts w:ascii="Comic Sans MS" w:hAnsi="Comic Sans MS"/>
          <w:sz w:val="28"/>
          <w:lang w:val="fi-FI"/>
        </w:rPr>
        <w:t xml:space="preserve"> Suurten valtakunnanjumalten </w:t>
      </w:r>
      <w:r w:rsidR="009145E8">
        <w:rPr>
          <w:rFonts w:ascii="Comic Sans MS" w:hAnsi="Comic Sans MS"/>
          <w:sz w:val="28"/>
          <w:lang w:val="fi-FI"/>
        </w:rPr>
        <w:t xml:space="preserve">Amonin, Ran, </w:t>
      </w:r>
      <w:proofErr w:type="gramStart"/>
      <w:r w:rsidR="009145E8">
        <w:rPr>
          <w:rFonts w:ascii="Comic Sans MS" w:hAnsi="Comic Sans MS"/>
          <w:sz w:val="28"/>
          <w:lang w:val="fi-FI"/>
        </w:rPr>
        <w:t>Ptahin  ja</w:t>
      </w:r>
      <w:proofErr w:type="gramEnd"/>
      <w:r w:rsidR="009145E8">
        <w:rPr>
          <w:rFonts w:ascii="Comic Sans MS" w:hAnsi="Comic Sans MS"/>
          <w:sz w:val="28"/>
          <w:lang w:val="fi-FI"/>
        </w:rPr>
        <w:t xml:space="preserve"> perhejumala Sethin temppelit olivat sen ympärillä neljässä pääilmansuunnassa. </w:t>
      </w:r>
      <w:r w:rsidR="00C501DF">
        <w:rPr>
          <w:rFonts w:ascii="Comic Sans MS" w:hAnsi="Comic Sans MS"/>
          <w:sz w:val="28"/>
          <w:lang w:val="fi-FI"/>
        </w:rPr>
        <w:t xml:space="preserve">Ramses pystytti palatsin edessä olevan risteykseen neljä kolossaalipatsasta. Sirpalelöydöistä päätellen ne olivat Egyptin suurimmat vapaasti seisovat patsaat, korkeudeltaan yli 21 metriä. Me tunnemme ne </w:t>
      </w:r>
      <w:proofErr w:type="gramStart"/>
      <w:r w:rsidR="00C501DF">
        <w:rPr>
          <w:rFonts w:ascii="Comic Sans MS" w:hAnsi="Comic Sans MS"/>
          <w:sz w:val="28"/>
          <w:lang w:val="fi-FI"/>
        </w:rPr>
        <w:t xml:space="preserve">vain  </w:t>
      </w:r>
      <w:r w:rsidR="008D6257">
        <w:rPr>
          <w:rFonts w:ascii="Comic Sans MS" w:hAnsi="Comic Sans MS"/>
          <w:sz w:val="28"/>
          <w:lang w:val="fi-FI"/>
        </w:rPr>
        <w:t>steelekuvista</w:t>
      </w:r>
      <w:proofErr w:type="gramEnd"/>
      <w:r w:rsidR="008D6257">
        <w:rPr>
          <w:rFonts w:ascii="Comic Sans MS" w:hAnsi="Comic Sans MS"/>
          <w:sz w:val="28"/>
          <w:lang w:val="fi-FI"/>
        </w:rPr>
        <w:t xml:space="preserve">, joissa ne ovat rukoilun ja palvonnan kohteita, kuninkaan henkilössä näkyvän muodon </w:t>
      </w:r>
      <w:r w:rsidR="003B6B07">
        <w:rPr>
          <w:rFonts w:ascii="Comic Sans MS" w:hAnsi="Comic Sans MS"/>
          <w:sz w:val="28"/>
          <w:lang w:val="fi-FI"/>
        </w:rPr>
        <w:t xml:space="preserve">ottaneista jumalia. Niille osoitettiin </w:t>
      </w:r>
      <w:r w:rsidR="003B6B07">
        <w:rPr>
          <w:rFonts w:ascii="Comic Sans MS" w:hAnsi="Comic Sans MS"/>
          <w:sz w:val="28"/>
          <w:lang w:val="fi-FI"/>
        </w:rPr>
        <w:lastRenderedPageBreak/>
        <w:t xml:space="preserve">uhrilahjojen </w:t>
      </w:r>
      <w:r w:rsidR="00A441F0">
        <w:rPr>
          <w:rFonts w:ascii="Comic Sans MS" w:hAnsi="Comic Sans MS"/>
          <w:sz w:val="28"/>
          <w:lang w:val="fi-FI"/>
        </w:rPr>
        <w:t xml:space="preserve">hankkimiseksi maata ja tavaraa, mikä ikuistettiin muistoskarabeihin. Viettääkseen lukuisia vallassaolonsa juhlia asianmukaisesti Ramses II rakennutti temppelien ja palatsin ja palatsin eteen suuria juhlapihoja, joille pystytettiin runsaasti obeliskeja. </w:t>
      </w:r>
    </w:p>
    <w:p w:rsidR="00A441F0" w:rsidRDefault="00A441F0" w:rsidP="0021597A">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2" name="Kuva 7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9419A6" w:rsidRDefault="00356AAD" w:rsidP="0021597A">
      <w:pPr>
        <w:rPr>
          <w:rFonts w:ascii="Comic Sans MS" w:hAnsi="Comic Sans MS"/>
          <w:sz w:val="28"/>
          <w:lang w:val="fi-FI"/>
        </w:rPr>
      </w:pPr>
      <w:r>
        <w:rPr>
          <w:rFonts w:ascii="Comic Sans MS" w:hAnsi="Comic Sans MS"/>
          <w:sz w:val="28"/>
          <w:lang w:val="fi-FI"/>
        </w:rPr>
        <w:t xml:space="preserve">Piramessen kaupunki </w:t>
      </w:r>
      <w:r w:rsidR="008E40E4">
        <w:rPr>
          <w:rFonts w:ascii="Comic Sans MS" w:hAnsi="Comic Sans MS"/>
          <w:sz w:val="28"/>
          <w:lang w:val="fi-FI"/>
        </w:rPr>
        <w:t xml:space="preserve">mainitaan Raamatussa Israelin lasten sorron </w:t>
      </w:r>
      <w:r w:rsidR="0066602B">
        <w:rPr>
          <w:rFonts w:ascii="Comic Sans MS" w:hAnsi="Comic Sans MS"/>
          <w:sz w:val="28"/>
          <w:lang w:val="fi-FI"/>
        </w:rPr>
        <w:t>kehtona. Sen etsintä oli Egyptissä toimineiden varhaisten, kristillisten arkeologien tärkeimpiä tavoitteita. Suurin osa Piramessen kivirakennuksista purettiin 21.dynastian aikana ja sen jälkeen ja käytettiin uuden pääkaupungin Tanisin temppeleiden rakennusmateriaalina.</w:t>
      </w:r>
      <w:r w:rsidR="002A535B">
        <w:rPr>
          <w:rFonts w:ascii="Comic Sans MS" w:hAnsi="Comic Sans MS"/>
          <w:sz w:val="28"/>
          <w:lang w:val="fi-FI"/>
        </w:rPr>
        <w:t xml:space="preserve"> Tanisista onkin löydetty paljon koristeltuja kivipaasia, joissa on Ramses II:n ja Piramessenjumalten nimiä, </w:t>
      </w:r>
      <w:proofErr w:type="gramStart"/>
      <w:r w:rsidR="002A535B">
        <w:rPr>
          <w:rFonts w:ascii="Comic Sans MS" w:hAnsi="Comic Sans MS"/>
          <w:sz w:val="28"/>
          <w:lang w:val="fi-FI"/>
        </w:rPr>
        <w:t>kokonaisia</w:t>
      </w:r>
      <w:r w:rsidR="00BC0749">
        <w:rPr>
          <w:rFonts w:ascii="Comic Sans MS" w:hAnsi="Comic Sans MS"/>
          <w:sz w:val="28"/>
          <w:lang w:val="fi-FI"/>
        </w:rPr>
        <w:t xml:space="preserve">  </w:t>
      </w:r>
      <w:r w:rsidR="002A535B">
        <w:rPr>
          <w:rFonts w:ascii="Comic Sans MS" w:hAnsi="Comic Sans MS"/>
          <w:sz w:val="28"/>
          <w:lang w:val="fi-FI"/>
        </w:rPr>
        <w:t>graniitista</w:t>
      </w:r>
      <w:proofErr w:type="gramEnd"/>
      <w:r w:rsidR="00BC0749">
        <w:rPr>
          <w:rFonts w:ascii="Comic Sans MS" w:hAnsi="Comic Sans MS"/>
          <w:sz w:val="28"/>
          <w:lang w:val="fi-FI"/>
        </w:rPr>
        <w:t xml:space="preserve"> veistettyjä ovenpieliä, arkkitraavien kappaleita, lukuisia särkyneitä obeliskeja, pylväitä ja paljon kolossaalipatsaiden kappaleita, osa niin suuria, että seisovan graniittikolossin silmä oli jopa 42 cm leveä ja jalkateriä</w:t>
      </w:r>
      <w:r w:rsidR="00084712">
        <w:rPr>
          <w:rFonts w:ascii="Comic Sans MS" w:hAnsi="Comic Sans MS"/>
          <w:sz w:val="28"/>
          <w:lang w:val="fi-FI"/>
        </w:rPr>
        <w:t xml:space="preserve"> yli kolme metriä pitkä. Kolosseja tehtiin myös hiekkakivestä, monet pienemmät veistokset graniitista. Mukana oli jumalia ja kuninkaita esittäviä veistoksia, kahden </w:t>
      </w:r>
      <w:r w:rsidR="001D4DBA">
        <w:rPr>
          <w:rFonts w:ascii="Comic Sans MS" w:hAnsi="Comic Sans MS"/>
          <w:sz w:val="28"/>
          <w:lang w:val="fi-FI"/>
        </w:rPr>
        <w:t xml:space="preserve">ja kolmen hahmon ryhmiä, joissa kuninkaalla on seuranaan yksi tai kaksi jumalaa, sekä suuria </w:t>
      </w:r>
      <w:proofErr w:type="gramStart"/>
      <w:r w:rsidR="001D4DBA">
        <w:rPr>
          <w:rFonts w:ascii="Comic Sans MS" w:hAnsi="Comic Sans MS"/>
          <w:sz w:val="28"/>
          <w:lang w:val="fi-FI"/>
        </w:rPr>
        <w:t>sfinksejä  ja</w:t>
      </w:r>
      <w:proofErr w:type="gramEnd"/>
      <w:r w:rsidR="001D4DBA">
        <w:rPr>
          <w:rFonts w:ascii="Comic Sans MS" w:hAnsi="Comic Sans MS"/>
          <w:sz w:val="28"/>
          <w:lang w:val="fi-FI"/>
        </w:rPr>
        <w:t xml:space="preserve"> keskivaltakunnan kuninkaiden kolossaalipatsaita, joihin Ramses II tai hänen poikansa </w:t>
      </w:r>
      <w:r w:rsidR="00FE329F">
        <w:rPr>
          <w:rFonts w:ascii="Comic Sans MS" w:hAnsi="Comic Sans MS"/>
          <w:sz w:val="28"/>
          <w:lang w:val="fi-FI"/>
        </w:rPr>
        <w:t xml:space="preserve">Merenptah kirjoituttivat oman nimensä. Tanisiin vietiin myös pappien ja korkeiden virkamiesten patsaita. </w:t>
      </w:r>
    </w:p>
    <w:p w:rsidR="00FE329F" w:rsidRDefault="00FE329F" w:rsidP="0021597A">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3" name="Kuva 7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660779" w:rsidRDefault="00903D67" w:rsidP="0021597A">
      <w:pPr>
        <w:rPr>
          <w:rFonts w:ascii="Comic Sans MS" w:hAnsi="Comic Sans MS"/>
          <w:sz w:val="28"/>
          <w:lang w:val="fi-FI"/>
        </w:rPr>
      </w:pPr>
      <w:r>
        <w:rPr>
          <w:rFonts w:ascii="Comic Sans MS" w:hAnsi="Comic Sans MS"/>
          <w:sz w:val="28"/>
          <w:lang w:val="fi-FI"/>
        </w:rPr>
        <w:t xml:space="preserve">Piramessesta on viety muualle Egyptiin ja eri puolilla maailmaa toimiviin museoihin yhteensä noin </w:t>
      </w:r>
      <w:proofErr w:type="gramStart"/>
      <w:r>
        <w:rPr>
          <w:rFonts w:ascii="Comic Sans MS" w:hAnsi="Comic Sans MS"/>
          <w:sz w:val="28"/>
          <w:lang w:val="fi-FI"/>
        </w:rPr>
        <w:t>50  veistosta</w:t>
      </w:r>
      <w:proofErr w:type="gramEnd"/>
      <w:r>
        <w:rPr>
          <w:rFonts w:ascii="Comic Sans MS" w:hAnsi="Comic Sans MS"/>
          <w:sz w:val="28"/>
          <w:lang w:val="fi-FI"/>
        </w:rPr>
        <w:t xml:space="preserve">. Tämä joukko on mestarillinen </w:t>
      </w:r>
      <w:r>
        <w:rPr>
          <w:rFonts w:ascii="Comic Sans MS" w:hAnsi="Comic Sans MS"/>
          <w:sz w:val="28"/>
          <w:lang w:val="fi-FI"/>
        </w:rPr>
        <w:lastRenderedPageBreak/>
        <w:t>kuvanveistos</w:t>
      </w:r>
      <w:r w:rsidR="00EB5204">
        <w:rPr>
          <w:rFonts w:ascii="Comic Sans MS" w:hAnsi="Comic Sans MS"/>
          <w:sz w:val="28"/>
          <w:lang w:val="fi-FI"/>
        </w:rPr>
        <w:t>taiteen kokoelma, jos olisi voinut tulla yksi maailman kauneimmista</w:t>
      </w:r>
      <w:r w:rsidR="00CD3045">
        <w:rPr>
          <w:rFonts w:ascii="Comic Sans MS" w:hAnsi="Comic Sans MS"/>
          <w:sz w:val="28"/>
          <w:lang w:val="fi-FI"/>
        </w:rPr>
        <w:t xml:space="preserve"> ja vaikuttavimmista ulkoilmamuseoista. Ei ihme, että Tanisin rauniokaupunkia luultiin pitkään kuuluisaksi Piramesseksi. Uusissa kaivauksissa on kuitenkin tyhjentävästi osoitettu, että antiikin Piramesse oli nykyisin </w:t>
      </w:r>
      <w:r w:rsidR="00B20C5E">
        <w:rPr>
          <w:rFonts w:ascii="Comic Sans MS" w:hAnsi="Comic Sans MS"/>
          <w:sz w:val="28"/>
          <w:lang w:val="fi-FI"/>
        </w:rPr>
        <w:t xml:space="preserve">Qntirin lähellä. Kaupunki ulottui useiden </w:t>
      </w:r>
      <w:proofErr w:type="gramStart"/>
      <w:r w:rsidR="00B20C5E">
        <w:rPr>
          <w:rFonts w:ascii="Comic Sans MS" w:hAnsi="Comic Sans MS"/>
          <w:sz w:val="28"/>
          <w:lang w:val="fi-FI"/>
        </w:rPr>
        <w:t>neliökilometrien  laajuudelta</w:t>
      </w:r>
      <w:proofErr w:type="gramEnd"/>
      <w:r w:rsidR="00B20C5E">
        <w:rPr>
          <w:rFonts w:ascii="Comic Sans MS" w:hAnsi="Comic Sans MS"/>
          <w:sz w:val="28"/>
          <w:lang w:val="fi-FI"/>
        </w:rPr>
        <w:t xml:space="preserve"> Tell ed-Dab’saan </w:t>
      </w:r>
      <w:r w:rsidR="00660779">
        <w:rPr>
          <w:rFonts w:ascii="Comic Sans MS" w:hAnsi="Comic Sans MS"/>
          <w:sz w:val="28"/>
          <w:lang w:val="fi-FI"/>
        </w:rPr>
        <w:t xml:space="preserve">asti, josta on löydetty hyksojen muinainen pääkaupunki Auaris. Siellä on hajallaan peltoalueilla </w:t>
      </w:r>
      <w:proofErr w:type="gramStart"/>
      <w:r w:rsidR="00660779">
        <w:rPr>
          <w:rFonts w:ascii="Comic Sans MS" w:hAnsi="Comic Sans MS"/>
          <w:sz w:val="28"/>
          <w:lang w:val="fi-FI"/>
        </w:rPr>
        <w:t>niukkoja  jäänteitä</w:t>
      </w:r>
      <w:proofErr w:type="gramEnd"/>
      <w:r w:rsidR="00660779">
        <w:rPr>
          <w:rFonts w:ascii="Comic Sans MS" w:hAnsi="Comic Sans MS"/>
          <w:sz w:val="28"/>
          <w:lang w:val="fi-FI"/>
        </w:rPr>
        <w:t xml:space="preserve"> tästä aikoinaan loisteliaasta kaupungista ja sen suurenmoisista monumenteista.</w:t>
      </w:r>
    </w:p>
    <w:p w:rsidR="00660779" w:rsidRPr="0021597A" w:rsidRDefault="00660779" w:rsidP="0021597A">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4" name="Kuva 7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81F69" w:rsidRDefault="00281F69" w:rsidP="00281F69">
      <w:pPr>
        <w:pStyle w:val="Otsikko"/>
        <w:rPr>
          <w:rFonts w:ascii="Comic Sans MS" w:hAnsi="Comic Sans MS"/>
          <w:sz w:val="28"/>
          <w:lang w:val="fi-FI"/>
        </w:rPr>
      </w:pPr>
      <w:r w:rsidRPr="00BB0185">
        <w:rPr>
          <w:rFonts w:ascii="Comic Sans MS" w:hAnsi="Comic Sans MS"/>
          <w:sz w:val="28"/>
          <w:lang w:val="fi-FI"/>
        </w:rPr>
        <w:t xml:space="preserve">Abydos, Osiris palvontapaikka </w:t>
      </w:r>
    </w:p>
    <w:p w:rsidR="00EA27CC" w:rsidRDefault="00EE2933" w:rsidP="00EA27CC">
      <w:pPr>
        <w:rPr>
          <w:rFonts w:ascii="Comic Sans MS" w:hAnsi="Comic Sans MS"/>
          <w:sz w:val="28"/>
          <w:lang w:val="fi-FI"/>
        </w:rPr>
      </w:pPr>
      <w:r w:rsidRPr="00EE2933">
        <w:rPr>
          <w:rFonts w:ascii="Comic Sans MS" w:hAnsi="Comic Sans MS"/>
          <w:sz w:val="28"/>
          <w:lang w:val="fi-FI"/>
        </w:rPr>
        <w:t xml:space="preserve">Abydos </w:t>
      </w:r>
      <w:r>
        <w:rPr>
          <w:rFonts w:ascii="Comic Sans MS" w:hAnsi="Comic Sans MS"/>
          <w:sz w:val="28"/>
          <w:lang w:val="fi-FI"/>
        </w:rPr>
        <w:t xml:space="preserve">hylättiin Marna-kaudella. Sitä ennen </w:t>
      </w:r>
      <w:r w:rsidR="0013498F">
        <w:rPr>
          <w:rFonts w:ascii="Comic Sans MS" w:hAnsi="Comic Sans MS"/>
          <w:sz w:val="28"/>
          <w:lang w:val="fi-FI"/>
        </w:rPr>
        <w:t>e oli hyvin säilynyt merkittävä uskonnolli</w:t>
      </w:r>
      <w:r w:rsidR="008C4784">
        <w:rPr>
          <w:rFonts w:ascii="Comic Sans MS" w:hAnsi="Comic Sans MS"/>
          <w:sz w:val="28"/>
          <w:lang w:val="fi-FI"/>
        </w:rPr>
        <w:t>nen keskus, vanha pyhiinvaellus</w:t>
      </w:r>
      <w:r w:rsidR="0013498F">
        <w:rPr>
          <w:rFonts w:ascii="Comic Sans MS" w:hAnsi="Comic Sans MS"/>
          <w:sz w:val="28"/>
          <w:lang w:val="fi-FI"/>
        </w:rPr>
        <w:t>kohde ja kuolleid</w:t>
      </w:r>
      <w:r w:rsidR="008C4784">
        <w:rPr>
          <w:rFonts w:ascii="Comic Sans MS" w:hAnsi="Comic Sans MS"/>
          <w:sz w:val="28"/>
          <w:lang w:val="fi-FI"/>
        </w:rPr>
        <w:t xml:space="preserve">en jumalan Osiriksen palvonnan synnyinsija, jonne Osiris uskottiin </w:t>
      </w:r>
      <w:r w:rsidR="00FD2126">
        <w:rPr>
          <w:rFonts w:ascii="Comic Sans MS" w:hAnsi="Comic Sans MS"/>
          <w:sz w:val="28"/>
          <w:lang w:val="fi-FI"/>
        </w:rPr>
        <w:t xml:space="preserve">haudatun. Korjatakseen Abydoksen hylkäämisen häpeän, Seti I suunnittelu kaupunkiin ”suuren jumalan portaiden juurelle”, Osiriksen temppelistä hänen </w:t>
      </w:r>
      <w:r w:rsidR="00713A94">
        <w:rPr>
          <w:rFonts w:ascii="Comic Sans MS" w:hAnsi="Comic Sans MS"/>
          <w:sz w:val="28"/>
          <w:lang w:val="fi-FI"/>
        </w:rPr>
        <w:t xml:space="preserve">haudalleen Umm el-Gabiin johtavan kulkuereitin varrelle Egyptin kenties kauneimman ja onnistuneimman </w:t>
      </w:r>
      <w:proofErr w:type="gramStart"/>
      <w:r w:rsidR="00713A94">
        <w:rPr>
          <w:rFonts w:ascii="Comic Sans MS" w:hAnsi="Comic Sans MS"/>
          <w:sz w:val="28"/>
          <w:lang w:val="fi-FI"/>
        </w:rPr>
        <w:t xml:space="preserve">temppelin </w:t>
      </w:r>
      <w:r w:rsidR="00D91040">
        <w:rPr>
          <w:rFonts w:ascii="Comic Sans MS" w:hAnsi="Comic Sans MS"/>
          <w:sz w:val="28"/>
          <w:lang w:val="fi-FI"/>
        </w:rPr>
        <w:t>,</w:t>
      </w:r>
      <w:proofErr w:type="gramEnd"/>
      <w:r w:rsidR="00D91040">
        <w:rPr>
          <w:rFonts w:ascii="Comic Sans MS" w:hAnsi="Comic Sans MS"/>
          <w:sz w:val="28"/>
          <w:lang w:val="fi-FI"/>
        </w:rPr>
        <w:t xml:space="preserve"> ”miljoonan vuoden talon ” kaikille suurille jumalille ja kaikille Egyptin siihenastisille kuninkaille. </w:t>
      </w:r>
    </w:p>
    <w:p w:rsidR="00D91040" w:rsidRPr="00EE2933" w:rsidRDefault="00D91040" w:rsidP="00EA27CC">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5" name="Kuva 8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281F69" w:rsidRDefault="00281F69" w:rsidP="00281F69">
      <w:pPr>
        <w:pStyle w:val="Otsikko"/>
        <w:rPr>
          <w:rFonts w:ascii="Comic Sans MS" w:hAnsi="Comic Sans MS"/>
          <w:sz w:val="28"/>
          <w:lang w:val="fi-FI"/>
        </w:rPr>
      </w:pPr>
      <w:r w:rsidRPr="00281F69">
        <w:rPr>
          <w:rFonts w:ascii="Comic Sans MS" w:hAnsi="Comic Sans MS"/>
          <w:sz w:val="28"/>
          <w:lang w:val="fi-FI"/>
        </w:rPr>
        <w:t xml:space="preserve">Seti I:n temppeli </w:t>
      </w:r>
    </w:p>
    <w:p w:rsidR="004831BD" w:rsidRDefault="004831BD" w:rsidP="004831BD">
      <w:pPr>
        <w:rPr>
          <w:rFonts w:ascii="Comic Sans MS" w:hAnsi="Comic Sans MS"/>
          <w:sz w:val="28"/>
          <w:lang w:val="fi-FI"/>
        </w:rPr>
      </w:pPr>
      <w:r>
        <w:rPr>
          <w:rFonts w:ascii="Comic Sans MS" w:hAnsi="Comic Sans MS"/>
          <w:sz w:val="28"/>
          <w:lang w:val="fi-FI"/>
        </w:rPr>
        <w:t xml:space="preserve">Omien temppeleidensä eteen Seti rakennutti muistokappeli isälleen Ramses I:lle. </w:t>
      </w:r>
      <w:r w:rsidR="002F1AB8">
        <w:rPr>
          <w:rFonts w:ascii="Comic Sans MS" w:hAnsi="Comic Sans MS"/>
          <w:sz w:val="28"/>
          <w:lang w:val="fi-FI"/>
        </w:rPr>
        <w:t>Sieltä peräsin olevat erittäin hienosti toteutetut korkeat relief</w:t>
      </w:r>
      <w:r w:rsidR="008F233E">
        <w:rPr>
          <w:rFonts w:ascii="Comic Sans MS" w:hAnsi="Comic Sans MS"/>
          <w:sz w:val="28"/>
          <w:lang w:val="fi-FI"/>
        </w:rPr>
        <w:t xml:space="preserve">it, kertovat Seti I:n perheestä, hänen isästään Ramses I:stä ja </w:t>
      </w:r>
      <w:r w:rsidR="008F233E">
        <w:rPr>
          <w:rFonts w:ascii="Comic Sans MS" w:hAnsi="Comic Sans MS"/>
          <w:sz w:val="28"/>
          <w:lang w:val="fi-FI"/>
        </w:rPr>
        <w:lastRenderedPageBreak/>
        <w:t xml:space="preserve">hänen veljistään, jotka nähdäänuhritoimituksissa </w:t>
      </w:r>
      <w:r w:rsidR="00B20FA6">
        <w:rPr>
          <w:rFonts w:ascii="Comic Sans MS" w:hAnsi="Comic Sans MS"/>
          <w:sz w:val="28"/>
          <w:lang w:val="fi-FI"/>
        </w:rPr>
        <w:t>Abydoksen jumalten edessä. Seti I:n suuri, hienosta kalkkikivestä</w:t>
      </w:r>
      <w:r w:rsidR="005C73B4">
        <w:rPr>
          <w:rFonts w:ascii="Comic Sans MS" w:hAnsi="Comic Sans MS"/>
          <w:sz w:val="28"/>
          <w:lang w:val="fi-FI"/>
        </w:rPr>
        <w:t xml:space="preserve"> rakennettu temppeli on omistettu paitsi Abydoksen jumalakolmikolle, </w:t>
      </w:r>
      <w:r w:rsidR="00FA2F3A">
        <w:rPr>
          <w:rFonts w:ascii="Comic Sans MS" w:hAnsi="Comic Sans MS"/>
          <w:sz w:val="28"/>
          <w:lang w:val="fi-FI"/>
        </w:rPr>
        <w:t>Osirikselle, Isikselle ja Horu</w:t>
      </w:r>
      <w:r w:rsidR="00CF48BE">
        <w:rPr>
          <w:rFonts w:ascii="Comic Sans MS" w:hAnsi="Comic Sans MS"/>
          <w:sz w:val="28"/>
          <w:lang w:val="fi-FI"/>
        </w:rPr>
        <w:t>kselle</w:t>
      </w:r>
      <w:r w:rsidR="00FA2F3A">
        <w:rPr>
          <w:rFonts w:ascii="Comic Sans MS" w:hAnsi="Comic Sans MS"/>
          <w:sz w:val="28"/>
          <w:lang w:val="fi-FI"/>
        </w:rPr>
        <w:t xml:space="preserve"> myös suurille valtakunnanjumalille, Theban Amonille ja hänen piirilleen. Heliop</w:t>
      </w:r>
      <w:r w:rsidR="00007893">
        <w:rPr>
          <w:rFonts w:ascii="Comic Sans MS" w:hAnsi="Comic Sans MS"/>
          <w:sz w:val="28"/>
          <w:lang w:val="fi-FI"/>
        </w:rPr>
        <w:t xml:space="preserve">oliin Ralle ja Memfiin Pthahille. </w:t>
      </w:r>
      <w:proofErr w:type="gramStart"/>
      <w:r w:rsidR="00007893">
        <w:rPr>
          <w:rFonts w:ascii="Comic Sans MS" w:hAnsi="Comic Sans MS"/>
          <w:sz w:val="28"/>
          <w:lang w:val="fi-FI"/>
        </w:rPr>
        <w:t>Sekä itse kuninkaalle.</w:t>
      </w:r>
      <w:proofErr w:type="gramEnd"/>
      <w:r w:rsidR="00007893">
        <w:rPr>
          <w:rFonts w:ascii="Comic Sans MS" w:hAnsi="Comic Sans MS"/>
          <w:sz w:val="28"/>
          <w:lang w:val="fi-FI"/>
        </w:rPr>
        <w:t xml:space="preserve"> Pohjapiirros ja muu rakennustaiteellinen suunnittelu on </w:t>
      </w:r>
      <w:proofErr w:type="gramStart"/>
      <w:r w:rsidR="00007893">
        <w:rPr>
          <w:rFonts w:ascii="Comic Sans MS" w:hAnsi="Comic Sans MS"/>
          <w:sz w:val="28"/>
          <w:lang w:val="fi-FI"/>
        </w:rPr>
        <w:t xml:space="preserve">toteutettu </w:t>
      </w:r>
      <w:r w:rsidR="00FA2F3A">
        <w:rPr>
          <w:rFonts w:ascii="Comic Sans MS" w:hAnsi="Comic Sans MS"/>
          <w:sz w:val="28"/>
          <w:lang w:val="fi-FI"/>
        </w:rPr>
        <w:t xml:space="preserve"> </w:t>
      </w:r>
      <w:r w:rsidR="000E62CB">
        <w:rPr>
          <w:rFonts w:ascii="Comic Sans MS" w:hAnsi="Comic Sans MS"/>
          <w:sz w:val="28"/>
          <w:lang w:val="fi-FI"/>
        </w:rPr>
        <w:t>moitteettomasti</w:t>
      </w:r>
      <w:proofErr w:type="gramEnd"/>
      <w:r w:rsidR="00153CB3">
        <w:rPr>
          <w:rFonts w:ascii="Comic Sans MS" w:hAnsi="Comic Sans MS"/>
          <w:sz w:val="28"/>
          <w:lang w:val="fi-FI"/>
        </w:rPr>
        <w:t xml:space="preserve">. Kuvaohjelmaa leimaa oikeaoppinen ankaruus. Tekninen toteutus ja taiteellinen laatu </w:t>
      </w:r>
      <w:r w:rsidR="000E62CB">
        <w:rPr>
          <w:rFonts w:ascii="Comic Sans MS" w:hAnsi="Comic Sans MS"/>
          <w:sz w:val="28"/>
          <w:lang w:val="fi-FI"/>
        </w:rPr>
        <w:t>ovat temppelissä parhaat</w:t>
      </w:r>
      <w:r w:rsidR="003A6354">
        <w:rPr>
          <w:rFonts w:ascii="Comic Sans MS" w:hAnsi="Comic Sans MS"/>
          <w:sz w:val="28"/>
          <w:lang w:val="fi-FI"/>
        </w:rPr>
        <w:t xml:space="preserve"> mahdolliset. Tämä temp</w:t>
      </w:r>
      <w:r w:rsidR="00F66C2D">
        <w:rPr>
          <w:rFonts w:ascii="Comic Sans MS" w:hAnsi="Comic Sans MS"/>
          <w:sz w:val="28"/>
          <w:lang w:val="fi-FI"/>
        </w:rPr>
        <w:t xml:space="preserve">peli onkin havainnollisin esimerkki taiteen kukoistuksesta 19.dynastian aikana. Ainutlaatuisen hyvin säilyneet perusteelliset jokapäiväisten </w:t>
      </w:r>
      <w:r w:rsidR="00784704">
        <w:rPr>
          <w:rFonts w:ascii="Comic Sans MS" w:hAnsi="Comic Sans MS"/>
          <w:sz w:val="28"/>
          <w:lang w:val="fi-FI"/>
        </w:rPr>
        <w:t xml:space="preserve">kulttipatsasrituaalien kuvaukset valottavat erinomaisesti niiden olleita uskonnollisia käsityksiä. </w:t>
      </w:r>
    </w:p>
    <w:p w:rsidR="00784704" w:rsidRDefault="00784704" w:rsidP="004831BD">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6" name="Kuva 8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897A1C" w:rsidRDefault="00897A1C" w:rsidP="004831BD">
      <w:pPr>
        <w:rPr>
          <w:rFonts w:ascii="Comic Sans MS" w:hAnsi="Comic Sans MS"/>
          <w:sz w:val="28"/>
          <w:lang w:val="fi-FI"/>
        </w:rPr>
      </w:pPr>
      <w:r>
        <w:rPr>
          <w:rFonts w:ascii="Comic Sans MS" w:hAnsi="Comic Sans MS"/>
          <w:sz w:val="28"/>
          <w:lang w:val="fi-FI"/>
        </w:rPr>
        <w:t>Juhlalliselta vaikuttavat portaat nousevat laiturin vie</w:t>
      </w:r>
      <w:r w:rsidR="004E23E0">
        <w:rPr>
          <w:rFonts w:ascii="Comic Sans MS" w:hAnsi="Comic Sans MS"/>
          <w:sz w:val="28"/>
          <w:lang w:val="fi-FI"/>
        </w:rPr>
        <w:t xml:space="preserve">rustaan korokkeille. Laiturista oli aikoinaan kanavayhteys Niilille. Temppelirakennuksen edessä oli kaksi peräkkäistä pihaa, joista kerrotaan </w:t>
      </w:r>
      <w:r w:rsidR="002D1EBF">
        <w:rPr>
          <w:rFonts w:ascii="Comic Sans MS" w:hAnsi="Comic Sans MS"/>
          <w:sz w:val="28"/>
          <w:lang w:val="fi-FI"/>
        </w:rPr>
        <w:t>muistotekstissä, että ”niiden pylonin kohosivat</w:t>
      </w:r>
      <w:r w:rsidR="00C05AFB">
        <w:rPr>
          <w:rFonts w:ascii="Comic Sans MS" w:hAnsi="Comic Sans MS"/>
          <w:sz w:val="28"/>
          <w:lang w:val="fi-FI"/>
        </w:rPr>
        <w:t xml:space="preserve"> taivaaseen asti”. Etummaisen pylvässalin, ulkoseinä</w:t>
      </w:r>
      <w:r w:rsidR="004E0749">
        <w:rPr>
          <w:rFonts w:ascii="Comic Sans MS" w:hAnsi="Comic Sans MS"/>
          <w:sz w:val="28"/>
          <w:lang w:val="fi-FI"/>
        </w:rPr>
        <w:t xml:space="preserve"> on toteutettu </w:t>
      </w:r>
      <w:r w:rsidR="00B244E9">
        <w:rPr>
          <w:rFonts w:ascii="Comic Sans MS" w:hAnsi="Comic Sans MS"/>
          <w:sz w:val="28"/>
          <w:lang w:val="fi-FI"/>
        </w:rPr>
        <w:t xml:space="preserve">portiikkina, jossa on Osiris-pilareita. Siitä avautuu </w:t>
      </w:r>
      <w:r w:rsidR="00547155">
        <w:rPr>
          <w:rFonts w:ascii="Comic Sans MS" w:hAnsi="Comic Sans MS"/>
          <w:sz w:val="28"/>
          <w:lang w:val="fi-FI"/>
        </w:rPr>
        <w:t>seitsemän porttia, jotka johtavat seitsemään jumalten kultti</w:t>
      </w:r>
      <w:r w:rsidR="00012AFE">
        <w:rPr>
          <w:rFonts w:ascii="Comic Sans MS" w:hAnsi="Comic Sans MS"/>
          <w:sz w:val="28"/>
          <w:lang w:val="fi-FI"/>
        </w:rPr>
        <w:t xml:space="preserve">kammioon. Jokaisella </w:t>
      </w:r>
      <w:r w:rsidR="00EA637D">
        <w:rPr>
          <w:rFonts w:ascii="Comic Sans MS" w:hAnsi="Comic Sans MS"/>
          <w:sz w:val="28"/>
          <w:lang w:val="fi-FI"/>
        </w:rPr>
        <w:t>tällaisella pyhäköllä on siis oma porttinsa ja myös oma akselinsa</w:t>
      </w:r>
      <w:r w:rsidR="00FB64F1">
        <w:rPr>
          <w:rFonts w:ascii="Comic Sans MS" w:hAnsi="Comic Sans MS"/>
          <w:sz w:val="28"/>
          <w:lang w:val="fi-FI"/>
        </w:rPr>
        <w:t>. Keskimmäinen pyhäkkö oli omistettu Amon-</w:t>
      </w:r>
      <w:proofErr w:type="gramStart"/>
      <w:r w:rsidR="00FB64F1">
        <w:rPr>
          <w:rFonts w:ascii="Comic Sans MS" w:hAnsi="Comic Sans MS"/>
          <w:sz w:val="28"/>
          <w:lang w:val="fi-FI"/>
        </w:rPr>
        <w:t>Ralle  ja</w:t>
      </w:r>
      <w:proofErr w:type="gramEnd"/>
      <w:r w:rsidR="00FB64F1">
        <w:rPr>
          <w:rFonts w:ascii="Comic Sans MS" w:hAnsi="Comic Sans MS"/>
          <w:sz w:val="28"/>
          <w:lang w:val="fi-FI"/>
        </w:rPr>
        <w:t xml:space="preserve"> Theban jumalan </w:t>
      </w:r>
      <w:r w:rsidR="005D4B99">
        <w:rPr>
          <w:rFonts w:ascii="Comic Sans MS" w:hAnsi="Comic Sans MS"/>
          <w:sz w:val="28"/>
          <w:lang w:val="fi-FI"/>
        </w:rPr>
        <w:t xml:space="preserve">pyhäkön oikealla puolella puolella olivat Osiriksen, Isiksen ja Horuksen pyhäköt, vasemmalla </w:t>
      </w:r>
      <w:r w:rsidR="00241C30">
        <w:rPr>
          <w:rFonts w:ascii="Comic Sans MS" w:hAnsi="Comic Sans MS"/>
          <w:sz w:val="28"/>
          <w:lang w:val="fi-FI"/>
        </w:rPr>
        <w:t xml:space="preserve">puolella taas Pthanin, </w:t>
      </w:r>
      <w:r w:rsidR="00241C30" w:rsidRPr="00241C30">
        <w:rPr>
          <w:rFonts w:ascii="Comic Sans MS" w:hAnsi="Comic Sans MS"/>
          <w:sz w:val="28"/>
          <w:lang w:val="fi-FI"/>
        </w:rPr>
        <w:t>Ra-Horakhtin</w:t>
      </w:r>
      <w:r w:rsidR="00241C30">
        <w:rPr>
          <w:rFonts w:ascii="Comic Sans MS" w:hAnsi="Comic Sans MS"/>
          <w:sz w:val="28"/>
          <w:lang w:val="fi-FI"/>
        </w:rPr>
        <w:t xml:space="preserve"> ja jumalaksi </w:t>
      </w:r>
      <w:r w:rsidR="005F773C">
        <w:rPr>
          <w:rFonts w:ascii="Comic Sans MS" w:hAnsi="Comic Sans MS"/>
          <w:sz w:val="28"/>
          <w:lang w:val="fi-FI"/>
        </w:rPr>
        <w:t xml:space="preserve"> julistettuun Seti I:n pyhäköt. Osiriksen pyhäkköä lukuun ottamatta kaikissa kappeleissa oli takaseinän valeoven </w:t>
      </w:r>
      <w:r w:rsidR="00CC760A">
        <w:rPr>
          <w:rFonts w:ascii="Comic Sans MS" w:hAnsi="Comic Sans MS"/>
          <w:sz w:val="28"/>
          <w:lang w:val="fi-FI"/>
        </w:rPr>
        <w:t xml:space="preserve">kautta virtuaalinen yhteys kenotafiin (ns. valehautaan), joka oli </w:t>
      </w:r>
      <w:r w:rsidR="00C07639">
        <w:rPr>
          <w:rFonts w:ascii="Comic Sans MS" w:hAnsi="Comic Sans MS"/>
          <w:sz w:val="28"/>
          <w:lang w:val="fi-FI"/>
        </w:rPr>
        <w:t xml:space="preserve">temppelin takana maan alla. Kuolemanhetkellään </w:t>
      </w:r>
      <w:proofErr w:type="gramStart"/>
      <w:r w:rsidR="00C07639">
        <w:rPr>
          <w:rFonts w:ascii="Comic Sans MS" w:hAnsi="Comic Sans MS"/>
          <w:sz w:val="28"/>
          <w:lang w:val="fi-FI"/>
        </w:rPr>
        <w:lastRenderedPageBreak/>
        <w:t xml:space="preserve">kuningas  </w:t>
      </w:r>
      <w:r w:rsidR="00AE2F22">
        <w:rPr>
          <w:rFonts w:ascii="Comic Sans MS" w:hAnsi="Comic Sans MS"/>
          <w:sz w:val="28"/>
          <w:lang w:val="fi-FI"/>
        </w:rPr>
        <w:t>muutui</w:t>
      </w:r>
      <w:proofErr w:type="gramEnd"/>
      <w:r w:rsidR="00AE2F22">
        <w:rPr>
          <w:rFonts w:ascii="Comic Sans MS" w:hAnsi="Comic Sans MS"/>
          <w:sz w:val="28"/>
          <w:lang w:val="fi-FI"/>
        </w:rPr>
        <w:t xml:space="preserve"> Osiriksen pyhäköistä oli todellinen yhteys  pyhäkön takana oleviin huoneisiin. Niihin kuului kaksi pylväshallia, joissa kumma</w:t>
      </w:r>
      <w:r w:rsidR="00252487">
        <w:rPr>
          <w:rFonts w:ascii="Comic Sans MS" w:hAnsi="Comic Sans MS"/>
          <w:sz w:val="28"/>
          <w:lang w:val="fi-FI"/>
        </w:rPr>
        <w:t xml:space="preserve">ssakin oli kolme kappelia. Ne oli omistettu Abydoksen jumalalle Osiriksen, Isikselle ja Horukselle. </w:t>
      </w:r>
    </w:p>
    <w:p w:rsidR="00AA061E" w:rsidRDefault="00252487" w:rsidP="00AA061E">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7" name="Kuva 8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B0185" w:rsidRPr="00AA061E" w:rsidRDefault="00AA061E" w:rsidP="00AA061E">
      <w:pPr>
        <w:pStyle w:val="Otsikko"/>
        <w:rPr>
          <w:rFonts w:ascii="Comic Sans MS" w:hAnsi="Comic Sans MS"/>
          <w:sz w:val="28"/>
          <w:lang w:val="fi-FI"/>
        </w:rPr>
      </w:pPr>
      <w:r w:rsidRPr="00AA061E">
        <w:rPr>
          <w:rFonts w:ascii="Comic Sans MS" w:hAnsi="Comic Sans MS"/>
          <w:sz w:val="28"/>
          <w:lang w:val="fi-FI"/>
        </w:rPr>
        <w:t xml:space="preserve">Ramses II:n temppeli </w:t>
      </w:r>
    </w:p>
    <w:p w:rsidR="00BB0185" w:rsidRDefault="006A32E4" w:rsidP="00BB0185">
      <w:pPr>
        <w:rPr>
          <w:rFonts w:ascii="Comic Sans MS" w:hAnsi="Comic Sans MS"/>
          <w:sz w:val="28"/>
          <w:lang w:val="fi-FI"/>
        </w:rPr>
      </w:pPr>
      <w:r>
        <w:rPr>
          <w:rFonts w:ascii="Comic Sans MS" w:hAnsi="Comic Sans MS"/>
          <w:sz w:val="28"/>
          <w:lang w:val="fi-FI"/>
        </w:rPr>
        <w:t xml:space="preserve">Ramses II rakennutti myös itselleen temppelin saman, Osiriksen Abydoksen-temppelille, johtavan kulkuereitin </w:t>
      </w:r>
      <w:r w:rsidR="004425EC">
        <w:rPr>
          <w:rFonts w:ascii="Comic Sans MS" w:hAnsi="Comic Sans MS"/>
          <w:sz w:val="28"/>
          <w:lang w:val="fi-FI"/>
        </w:rPr>
        <w:t xml:space="preserve">varrelle. Se oli sekä väli- että kuolontemppeli, mutta pohjapiirros oli erilainen kuin Ramseksen isän temppelissä. Koristelu sen sijaan oli aivan </w:t>
      </w:r>
      <w:r w:rsidR="00B82CED">
        <w:rPr>
          <w:rFonts w:ascii="Comic Sans MS" w:hAnsi="Comic Sans MS"/>
          <w:sz w:val="28"/>
          <w:lang w:val="fi-FI"/>
        </w:rPr>
        <w:t>yhtä ylenpalttista. Myös tähän temppeliin kuului kappelit Theban ja Abydoksen jumalille, Heliopoliin yhdeksälle jumalalle sekä manalan jumalalle Upuau</w:t>
      </w:r>
      <w:r w:rsidR="00915003">
        <w:rPr>
          <w:rFonts w:ascii="Comic Sans MS" w:hAnsi="Comic Sans MS"/>
          <w:sz w:val="28"/>
          <w:lang w:val="fi-FI"/>
        </w:rPr>
        <w:t>tille. Temppelialueella oli myös asemapyhäkkö hänen isänsä Setin veneelle. Osittain meidän aikaamme</w:t>
      </w:r>
      <w:r w:rsidR="0022169D">
        <w:rPr>
          <w:rFonts w:ascii="Comic Sans MS" w:hAnsi="Comic Sans MS"/>
          <w:sz w:val="28"/>
          <w:lang w:val="fi-FI"/>
        </w:rPr>
        <w:t xml:space="preserve"> säilynyt seinäkoristelu kauniine väreineen käsittelee monia aiheita. Kuvissa on juhlakulkueita temppelin pihoilla, omien lääniensä tuotteita tuovia Niilin </w:t>
      </w:r>
      <w:r w:rsidR="00FF496D">
        <w:rPr>
          <w:rFonts w:ascii="Comic Sans MS" w:hAnsi="Comic Sans MS"/>
          <w:sz w:val="28"/>
          <w:lang w:val="fi-FI"/>
        </w:rPr>
        <w:t>jumalia ja kuvia jumalista kappeleistaan. Pääaiheena on juhlakulkue, jossa kannatetaan Osiriksen pään pyhäinjäännöstä</w:t>
      </w:r>
      <w:r w:rsidR="000C3F00">
        <w:rPr>
          <w:rFonts w:ascii="Comic Sans MS" w:hAnsi="Comic Sans MS"/>
          <w:sz w:val="28"/>
          <w:lang w:val="fi-FI"/>
        </w:rPr>
        <w:t xml:space="preserve"> Osiriksen temppeliltä hänen oletetulle haudalleen Umm el-Gaabin vanhalle hautausmaalle. </w:t>
      </w:r>
    </w:p>
    <w:p w:rsidR="000C3F00" w:rsidRPr="006A32E4" w:rsidRDefault="000C3F00" w:rsidP="00BB0185">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8" name="Kuva 8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B0185" w:rsidRDefault="00BB0185" w:rsidP="00BB0185">
      <w:pPr>
        <w:pStyle w:val="Otsikko"/>
        <w:rPr>
          <w:rFonts w:ascii="Comic Sans MS" w:hAnsi="Comic Sans MS"/>
          <w:sz w:val="28"/>
          <w:lang w:val="fi-FI"/>
        </w:rPr>
      </w:pPr>
      <w:r w:rsidRPr="00BB0185">
        <w:rPr>
          <w:rFonts w:ascii="Comic Sans MS" w:hAnsi="Comic Sans MS"/>
          <w:sz w:val="28"/>
          <w:lang w:val="fi-FI"/>
        </w:rPr>
        <w:t xml:space="preserve">Egyptiläiset temppelit Nubiassa </w:t>
      </w:r>
    </w:p>
    <w:p w:rsidR="00BB0185" w:rsidRDefault="009A6577" w:rsidP="00BB0185">
      <w:pPr>
        <w:rPr>
          <w:rFonts w:ascii="Comic Sans MS" w:hAnsi="Comic Sans MS"/>
          <w:sz w:val="28"/>
          <w:lang w:val="fi-FI"/>
        </w:rPr>
      </w:pPr>
      <w:r>
        <w:rPr>
          <w:rFonts w:ascii="Comic Sans MS" w:hAnsi="Comic Sans MS"/>
          <w:sz w:val="28"/>
          <w:lang w:val="fi-FI"/>
        </w:rPr>
        <w:t>Kun hyksot</w:t>
      </w:r>
      <w:r w:rsidR="00053F47">
        <w:rPr>
          <w:rStyle w:val="Alaviitteenviite"/>
          <w:rFonts w:ascii="Comic Sans MS" w:hAnsi="Comic Sans MS"/>
          <w:sz w:val="28"/>
          <w:lang w:val="fi-FI"/>
        </w:rPr>
        <w:footnoteReference w:id="32"/>
      </w:r>
      <w:r>
        <w:rPr>
          <w:rFonts w:ascii="Comic Sans MS" w:hAnsi="Comic Sans MS"/>
          <w:sz w:val="28"/>
          <w:lang w:val="fi-FI"/>
        </w:rPr>
        <w:t xml:space="preserve"> oli karkotettu Egyptistä, uuden valtakunnan hallitsijat yrittivät saada valtansa takaisin Nubiassa. Tärkeimpiä </w:t>
      </w:r>
      <w:r w:rsidR="00053F47">
        <w:rPr>
          <w:rFonts w:ascii="Comic Sans MS" w:hAnsi="Comic Sans MS"/>
          <w:sz w:val="28"/>
          <w:lang w:val="fi-FI"/>
        </w:rPr>
        <w:t xml:space="preserve">syitä Egyptin Nubiaa kohtaan osoittamaan suureen kiinnostukseen olivat epäilemättä </w:t>
      </w:r>
      <w:r w:rsidR="00053F47">
        <w:rPr>
          <w:rFonts w:ascii="Comic Sans MS" w:hAnsi="Comic Sans MS"/>
          <w:sz w:val="28"/>
          <w:lang w:val="fi-FI"/>
        </w:rPr>
        <w:lastRenderedPageBreak/>
        <w:t>Nubian suuret kultaesiintymät. Tunnetaan useita sotaretkiä. Thutmosis III onnistui viimein tunkeutumaan neljännen kata</w:t>
      </w:r>
      <w:r w:rsidR="00D07D0D">
        <w:rPr>
          <w:rFonts w:ascii="Comic Sans MS" w:hAnsi="Comic Sans MS"/>
          <w:sz w:val="28"/>
          <w:lang w:val="fi-FI"/>
        </w:rPr>
        <w:t>raktin</w:t>
      </w:r>
      <w:r w:rsidR="00D07D0D">
        <w:rPr>
          <w:rStyle w:val="Alaviitteenviite"/>
          <w:rFonts w:ascii="Comic Sans MS" w:hAnsi="Comic Sans MS"/>
          <w:sz w:val="28"/>
          <w:lang w:val="fi-FI"/>
        </w:rPr>
        <w:footnoteReference w:id="33"/>
      </w:r>
      <w:r w:rsidR="00CF753B">
        <w:rPr>
          <w:rFonts w:ascii="Comic Sans MS" w:hAnsi="Comic Sans MS"/>
          <w:sz w:val="28"/>
          <w:lang w:val="fi-FI"/>
        </w:rPr>
        <w:t xml:space="preserve"> lähelle. Alueelle perustettiin egyptiläinen hallinto, joka toimi Anibassa. Keskivaltakunnan aikaiset linnoitukset kunnostettiin, perustettiin kaupunkeja ja rakennettiin uusia temppeleitä. Kapinoita </w:t>
      </w:r>
      <w:r w:rsidR="001716D5">
        <w:rPr>
          <w:rFonts w:ascii="Comic Sans MS" w:hAnsi="Comic Sans MS"/>
          <w:sz w:val="28"/>
          <w:lang w:val="fi-FI"/>
        </w:rPr>
        <w:t xml:space="preserve">puhkesi siitä huolimatta aika ajoin. Vasta Amenofis III:n </w:t>
      </w:r>
      <w:proofErr w:type="gramStart"/>
      <w:r w:rsidR="001716D5">
        <w:rPr>
          <w:rFonts w:ascii="Comic Sans MS" w:hAnsi="Comic Sans MS"/>
          <w:sz w:val="28"/>
          <w:lang w:val="fi-FI"/>
        </w:rPr>
        <w:t>aikana  alue</w:t>
      </w:r>
      <w:proofErr w:type="gramEnd"/>
      <w:r w:rsidR="001716D5">
        <w:rPr>
          <w:rFonts w:ascii="Comic Sans MS" w:hAnsi="Comic Sans MS"/>
          <w:sz w:val="28"/>
          <w:lang w:val="fi-FI"/>
        </w:rPr>
        <w:t xml:space="preserve"> näyttää kutakuinkin rauhoittuneen ja olleen kokonaan Egyptin </w:t>
      </w:r>
      <w:r w:rsidR="00676AA2">
        <w:rPr>
          <w:rFonts w:ascii="Comic Sans MS" w:hAnsi="Comic Sans MS"/>
          <w:sz w:val="28"/>
          <w:lang w:val="fi-FI"/>
        </w:rPr>
        <w:t xml:space="preserve">vaikutuspiirissä. </w:t>
      </w:r>
    </w:p>
    <w:p w:rsidR="00676AA2" w:rsidRPr="009A6577" w:rsidRDefault="00676AA2" w:rsidP="00BB0185">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79" name="Kuva 8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B0185" w:rsidRPr="00BB0185" w:rsidRDefault="00BB0185" w:rsidP="00BB0185">
      <w:pPr>
        <w:pStyle w:val="Otsikko"/>
        <w:rPr>
          <w:rFonts w:ascii="Comic Sans MS" w:hAnsi="Comic Sans MS"/>
          <w:sz w:val="28"/>
          <w:lang w:val="fi-FI"/>
        </w:rPr>
      </w:pPr>
      <w:r w:rsidRPr="00BB0185">
        <w:rPr>
          <w:rFonts w:ascii="Comic Sans MS" w:hAnsi="Comic Sans MS"/>
          <w:sz w:val="28"/>
          <w:lang w:val="fi-FI"/>
        </w:rPr>
        <w:t xml:space="preserve">Amenofis III:n temppeli Solebissa – ”Nubian valtiaan” palvontapaikka </w:t>
      </w:r>
    </w:p>
    <w:p w:rsidR="00BB0185" w:rsidRDefault="00DE45B2" w:rsidP="00BB0185">
      <w:pPr>
        <w:rPr>
          <w:rFonts w:ascii="Comic Sans MS" w:hAnsi="Comic Sans MS"/>
          <w:sz w:val="28"/>
          <w:lang w:val="fi-FI"/>
        </w:rPr>
      </w:pPr>
      <w:r>
        <w:rPr>
          <w:rFonts w:ascii="Comic Sans MS" w:hAnsi="Comic Sans MS"/>
          <w:sz w:val="28"/>
          <w:lang w:val="fi-FI"/>
        </w:rPr>
        <w:t>Amenofis III teetti Nubiaan useita palvintarakennuksia, joista vaikuttavin oli noin 500 kilometriäThebasta etelään Solebissa</w:t>
      </w:r>
      <w:proofErr w:type="gramStart"/>
      <w:r>
        <w:rPr>
          <w:rFonts w:ascii="Comic Sans MS" w:hAnsi="Comic Sans MS"/>
          <w:sz w:val="28"/>
          <w:lang w:val="fi-FI"/>
        </w:rPr>
        <w:t xml:space="preserve"> (Niilin län</w:t>
      </w:r>
      <w:r w:rsidR="004D5B4B">
        <w:rPr>
          <w:rFonts w:ascii="Comic Sans MS" w:hAnsi="Comic Sans MS"/>
          <w:sz w:val="28"/>
          <w:lang w:val="fi-FI"/>
        </w:rPr>
        <w:t>sirannalla.</w:t>
      </w:r>
      <w:proofErr w:type="gramEnd"/>
      <w:r w:rsidR="004D5B4B">
        <w:rPr>
          <w:rFonts w:ascii="Comic Sans MS" w:hAnsi="Comic Sans MS"/>
          <w:sz w:val="28"/>
          <w:lang w:val="fi-FI"/>
        </w:rPr>
        <w:t xml:space="preserve"> Amenofis kutsui sitä ”Maatissa (maailmanjärjestyksen periaatteessa) ilmestyväksi”. Nimi sisältyi myös Amenofiksen horusnimeen. </w:t>
      </w:r>
    </w:p>
    <w:p w:rsidR="004D5B4B" w:rsidRDefault="004D5B4B" w:rsidP="00BB0185">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80" name="Kuva 85"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9174F" w:rsidRDefault="0019174F" w:rsidP="00BB0185">
      <w:pPr>
        <w:rPr>
          <w:rFonts w:ascii="Comic Sans MS" w:hAnsi="Comic Sans MS"/>
          <w:sz w:val="28"/>
          <w:lang w:val="fi-FI"/>
        </w:rPr>
      </w:pPr>
      <w:r>
        <w:rPr>
          <w:rFonts w:ascii="Comic Sans MS" w:hAnsi="Comic Sans MS"/>
          <w:sz w:val="28"/>
          <w:lang w:val="fi-FI"/>
        </w:rPr>
        <w:t>Temppeli oli omistettu Aon-Ralle ja Amenofis III:lle jumalallisena ”Nubian valtiaan”. Jumalan hahmossa hän oli kosminen olento, ja hänellä oli kuninkaanpäähineen päällä tunnuksina</w:t>
      </w:r>
      <w:r w:rsidR="005C0F3B">
        <w:rPr>
          <w:rFonts w:ascii="Comic Sans MS" w:hAnsi="Comic Sans MS"/>
          <w:sz w:val="28"/>
          <w:lang w:val="fi-FI"/>
        </w:rPr>
        <w:t xml:space="preserve"> </w:t>
      </w:r>
      <w:r w:rsidR="0092750D">
        <w:rPr>
          <w:rFonts w:ascii="Comic Sans MS" w:hAnsi="Comic Sans MS"/>
          <w:noProof/>
          <w:sz w:val="28"/>
        </w:rPr>
        <w:drawing>
          <wp:inline distT="0" distB="0" distL="0" distR="0">
            <wp:extent cx="720421" cy="717219"/>
            <wp:effectExtent l="19050" t="0" r="3479" b="0"/>
            <wp:docPr id="181" name="Kuva 180" descr="kuunsirp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unsirppi.jpg"/>
                    <pic:cNvPicPr/>
                  </pic:nvPicPr>
                  <pic:blipFill>
                    <a:blip r:embed="rId20" cstate="print"/>
                    <a:stretch>
                      <a:fillRect/>
                    </a:stretch>
                  </pic:blipFill>
                  <pic:spPr>
                    <a:xfrm>
                      <a:off x="0" y="0"/>
                      <a:ext cx="721317" cy="718111"/>
                    </a:xfrm>
                    <a:prstGeom prst="rect">
                      <a:avLst/>
                    </a:prstGeom>
                  </pic:spPr>
                </pic:pic>
              </a:graphicData>
            </a:graphic>
          </wp:inline>
        </w:drawing>
      </w:r>
      <w:r w:rsidR="0092750D">
        <w:rPr>
          <w:rFonts w:ascii="Comic Sans MS" w:hAnsi="Comic Sans MS"/>
          <w:sz w:val="28"/>
          <w:lang w:val="fi-FI"/>
        </w:rPr>
        <w:t xml:space="preserve"> </w:t>
      </w:r>
      <w:r w:rsidR="005C0F3B">
        <w:rPr>
          <w:rFonts w:ascii="Comic Sans MS" w:hAnsi="Comic Sans MS"/>
          <w:sz w:val="28"/>
          <w:lang w:val="fi-FI"/>
        </w:rPr>
        <w:t xml:space="preserve">kuunsirppi ja täydenkuun kehrä. Lisäksi </w:t>
      </w:r>
      <w:r w:rsidR="00CA6AC7">
        <w:rPr>
          <w:rFonts w:ascii="Comic Sans MS" w:hAnsi="Comic Sans MS"/>
          <w:sz w:val="28"/>
          <w:lang w:val="fi-FI"/>
        </w:rPr>
        <w:t>hänen</w:t>
      </w:r>
      <w:r w:rsidR="00EE4C6F">
        <w:rPr>
          <w:rFonts w:ascii="Comic Sans MS" w:hAnsi="Comic Sans MS"/>
          <w:sz w:val="28"/>
          <w:lang w:val="fi-FI"/>
        </w:rPr>
        <w:t xml:space="preserve"> asuunsa kuuluivat jumalten par</w:t>
      </w:r>
      <w:r w:rsidR="00CA6AC7">
        <w:rPr>
          <w:rFonts w:ascii="Comic Sans MS" w:hAnsi="Comic Sans MS"/>
          <w:sz w:val="28"/>
          <w:lang w:val="fi-FI"/>
        </w:rPr>
        <w:t>ta ja lannevaate</w:t>
      </w:r>
      <w:r w:rsidR="00EE4C6F">
        <w:rPr>
          <w:rFonts w:ascii="Comic Sans MS" w:hAnsi="Comic Sans MS"/>
          <w:sz w:val="28"/>
          <w:lang w:val="fi-FI"/>
        </w:rPr>
        <w:t xml:space="preserve"> sekä Amonin oinaansarvet. Kuningas esiintyi temppelissä kaksoisroolissa. Jumalana hän oli muiden jumalten tavoin palvonnan kohde, kuninkaana taas rituaalitoimitusten </w:t>
      </w:r>
      <w:r w:rsidR="00E33D1F">
        <w:rPr>
          <w:rFonts w:ascii="Comic Sans MS" w:hAnsi="Comic Sans MS"/>
          <w:sz w:val="28"/>
          <w:lang w:val="fi-FI"/>
        </w:rPr>
        <w:t xml:space="preserve">suorittaja, Ei siis ihme, että </w:t>
      </w:r>
      <w:r w:rsidR="00E33D1F">
        <w:rPr>
          <w:rFonts w:ascii="Comic Sans MS" w:hAnsi="Comic Sans MS"/>
          <w:sz w:val="28"/>
          <w:lang w:val="fi-FI"/>
        </w:rPr>
        <w:lastRenderedPageBreak/>
        <w:t xml:space="preserve">hän eräässä kuvassa uhraa patsaalle, joka esittää häntä itseään </w:t>
      </w:r>
      <w:r w:rsidR="0014375B">
        <w:rPr>
          <w:rFonts w:ascii="Comic Sans MS" w:hAnsi="Comic Sans MS"/>
          <w:sz w:val="28"/>
          <w:lang w:val="fi-FI"/>
        </w:rPr>
        <w:t xml:space="preserve">jumalallistuneena. </w:t>
      </w:r>
    </w:p>
    <w:p w:rsidR="0014375B" w:rsidRDefault="0014375B" w:rsidP="00BB0185">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82" name="Kuva 86"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0E6C52" w:rsidRDefault="000E6C52" w:rsidP="00BB0185">
      <w:pPr>
        <w:rPr>
          <w:rFonts w:ascii="Comic Sans MS" w:hAnsi="Comic Sans MS"/>
          <w:sz w:val="28"/>
          <w:lang w:val="fi-FI"/>
        </w:rPr>
      </w:pPr>
      <w:r>
        <w:rPr>
          <w:rFonts w:ascii="Comic Sans MS" w:hAnsi="Comic Sans MS"/>
          <w:sz w:val="28"/>
          <w:lang w:val="fi-FI"/>
        </w:rPr>
        <w:t xml:space="preserve">Neljän laajennuksen jälkeen Solebin temppelistä tuli Nubian suurin egyptiläinen palvontapaikka. Aluksi siihen kuului kolmiosainen keskusrakennus, jossa oli vene- ja kulttiveistoshuoneet. Myöhemmin siihen lisättiin sali, jossa </w:t>
      </w:r>
      <w:r w:rsidR="0069776E">
        <w:rPr>
          <w:rFonts w:ascii="Comic Sans MS" w:hAnsi="Comic Sans MS"/>
          <w:sz w:val="28"/>
          <w:lang w:val="fi-FI"/>
        </w:rPr>
        <w:t>oli 24 palmunlehtikapiteelein varustettua py</w:t>
      </w:r>
      <w:r w:rsidR="00642357">
        <w:rPr>
          <w:rFonts w:ascii="Comic Sans MS" w:hAnsi="Comic Sans MS"/>
          <w:sz w:val="28"/>
          <w:lang w:val="fi-FI"/>
        </w:rPr>
        <w:t xml:space="preserve">lvästä, pylväiden ympäröimä piha ja ensimmäinen pylon. Sen jälkeen rakennettiin toinen piha </w:t>
      </w:r>
      <w:r w:rsidR="0004615A">
        <w:rPr>
          <w:rFonts w:ascii="Comic Sans MS" w:hAnsi="Comic Sans MS"/>
          <w:sz w:val="28"/>
          <w:lang w:val="fi-FI"/>
        </w:rPr>
        <w:t xml:space="preserve">ja toinen pylon. Tämän pihan papyrusnippupylväät, keskellä oleva kioski neljine palmupylväineen, kaksi obeliskia ja kuusi kuninkaan kolossaaliveistosta tehtiin viimeisinä. </w:t>
      </w:r>
      <w:r w:rsidR="003E5EBD">
        <w:rPr>
          <w:rFonts w:ascii="Comic Sans MS" w:hAnsi="Comic Sans MS"/>
          <w:sz w:val="28"/>
          <w:lang w:val="fi-FI"/>
        </w:rPr>
        <w:t xml:space="preserve">Oinassfinksikatu johti kolmannelle pylonille, joka oli yhdistetty ympärysmuuriin. </w:t>
      </w:r>
    </w:p>
    <w:p w:rsidR="003E5EBD" w:rsidRDefault="003E5EBD" w:rsidP="00BB0185">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83" name="Kuva 87"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B0185" w:rsidRDefault="0087541A" w:rsidP="00BB0185">
      <w:pPr>
        <w:rPr>
          <w:rFonts w:ascii="Comic Sans MS" w:hAnsi="Comic Sans MS"/>
          <w:sz w:val="28"/>
          <w:lang w:val="fi-FI"/>
        </w:rPr>
      </w:pPr>
      <w:r>
        <w:rPr>
          <w:rFonts w:ascii="Comic Sans MS" w:hAnsi="Comic Sans MS"/>
          <w:sz w:val="28"/>
          <w:lang w:val="fi-FI"/>
        </w:rPr>
        <w:t xml:space="preserve">Temppelin alkuperäisestä kuvaohjelmasta ei ole tallella paljoakaan. </w:t>
      </w:r>
      <w:r w:rsidR="00EC12F7">
        <w:rPr>
          <w:rFonts w:ascii="Comic Sans MS" w:hAnsi="Comic Sans MS"/>
          <w:sz w:val="28"/>
          <w:lang w:val="fi-FI"/>
        </w:rPr>
        <w:t>Toisella pihalla oli kuninkaan uudistumisjuhlasta kertova kuvasarja, jossa nähdään Amenofis III:n ohella hänen puolisonsa Teje ja hänen viisas neuvonantajansa, Hapun poika Amenofis. Hypos</w:t>
      </w:r>
      <w:r w:rsidR="00FE5555">
        <w:rPr>
          <w:rFonts w:ascii="Comic Sans MS" w:hAnsi="Comic Sans MS"/>
          <w:sz w:val="28"/>
          <w:lang w:val="fi-FI"/>
        </w:rPr>
        <w:t xml:space="preserve">tyylissä lueteltiin pylväänvarsien alaosissa egyptiläisten alistamien heimojen nimet. Listassa mainitaan mm. ”Jahven </w:t>
      </w:r>
      <w:r w:rsidR="00732438">
        <w:rPr>
          <w:rFonts w:ascii="Comic Sans MS" w:hAnsi="Comic Sans MS"/>
          <w:sz w:val="28"/>
          <w:lang w:val="fi-FI"/>
        </w:rPr>
        <w:t>shasu-beduiinit”, mikä saattaa olla vanhimpia viittauksia israel</w:t>
      </w:r>
      <w:r w:rsidR="000D2329">
        <w:rPr>
          <w:rFonts w:ascii="Comic Sans MS" w:hAnsi="Comic Sans MS"/>
          <w:sz w:val="28"/>
          <w:lang w:val="fi-FI"/>
        </w:rPr>
        <w:t xml:space="preserve">ilaisten Jumalaan. </w:t>
      </w:r>
    </w:p>
    <w:p w:rsidR="000D2329" w:rsidRDefault="000D2329" w:rsidP="00BB0185">
      <w:pPr>
        <w:rPr>
          <w:lang w:val="fi-FI"/>
        </w:rPr>
      </w:pPr>
      <w:r>
        <w:rPr>
          <w:rFonts w:ascii="Comic Sans MS" w:hAnsi="Comic Sans MS"/>
          <w:noProof/>
          <w:sz w:val="28"/>
        </w:rPr>
        <w:drawing>
          <wp:inline distT="0" distB="0" distL="0" distR="0">
            <wp:extent cx="5033010" cy="286385"/>
            <wp:effectExtent l="0" t="0" r="0" b="0"/>
            <wp:docPr id="184" name="Kuva 88"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27BAD" w:rsidRDefault="00127BAD" w:rsidP="00127BAD">
      <w:pPr>
        <w:pStyle w:val="Otsikko"/>
        <w:rPr>
          <w:rFonts w:ascii="Comic Sans MS" w:hAnsi="Comic Sans MS"/>
          <w:sz w:val="28"/>
          <w:lang w:val="fi-FI"/>
        </w:rPr>
      </w:pPr>
      <w:r w:rsidRPr="00127BAD">
        <w:rPr>
          <w:rFonts w:ascii="Comic Sans MS" w:hAnsi="Comic Sans MS"/>
          <w:sz w:val="28"/>
          <w:lang w:val="fi-FI"/>
        </w:rPr>
        <w:t xml:space="preserve">Ramessidi-kauden rakennukset </w:t>
      </w:r>
    </w:p>
    <w:p w:rsidR="005E2BB9" w:rsidRDefault="005E2BB9" w:rsidP="005E2BB9">
      <w:pPr>
        <w:rPr>
          <w:rFonts w:ascii="Comic Sans MS" w:hAnsi="Comic Sans MS"/>
          <w:sz w:val="28"/>
          <w:lang w:val="fi-FI"/>
        </w:rPr>
      </w:pPr>
      <w:r>
        <w:rPr>
          <w:rFonts w:ascii="Comic Sans MS" w:hAnsi="Comic Sans MS"/>
          <w:sz w:val="28"/>
          <w:lang w:val="fi-FI"/>
        </w:rPr>
        <w:t xml:space="preserve">Uudessa valtakunnassa yleistyi jatkuvasti tapa, että kuninkaat rakensivat kalliopyhäkköjä aavikkoalueille. </w:t>
      </w:r>
      <w:r w:rsidR="001B61B5">
        <w:rPr>
          <w:rFonts w:ascii="Comic Sans MS" w:hAnsi="Comic Sans MS"/>
          <w:sz w:val="28"/>
          <w:lang w:val="fi-FI"/>
        </w:rPr>
        <w:t xml:space="preserve">Niilin molemmin puolin ja </w:t>
      </w:r>
      <w:r w:rsidR="001B61B5">
        <w:rPr>
          <w:rFonts w:ascii="Comic Sans MS" w:hAnsi="Comic Sans MS"/>
          <w:sz w:val="28"/>
          <w:lang w:val="fi-FI"/>
        </w:rPr>
        <w:lastRenderedPageBreak/>
        <w:t xml:space="preserve">varsinkin Nubiaan. Osa 19.dynastiaan kalliontemppeleistä rakennettiin kaivojen läheisyyteen kultakaivoksille </w:t>
      </w:r>
      <w:r w:rsidR="00412A89">
        <w:rPr>
          <w:rFonts w:ascii="Comic Sans MS" w:hAnsi="Comic Sans MS"/>
          <w:sz w:val="28"/>
          <w:lang w:val="fi-FI"/>
        </w:rPr>
        <w:t xml:space="preserve">johtavien teiden varteen, kuten Seti I:n temppeli Wadi Miassa tai itse kaivosalueille, jonne oli raaka-aineita louhittaessa hakattu valmiiksi isohkoja </w:t>
      </w:r>
      <w:r w:rsidR="007B1577">
        <w:rPr>
          <w:rFonts w:ascii="Comic Sans MS" w:hAnsi="Comic Sans MS"/>
          <w:sz w:val="28"/>
          <w:lang w:val="fi-FI"/>
        </w:rPr>
        <w:t xml:space="preserve">luolia. Jälkimmäisiin kuului mm. Merenptahin </w:t>
      </w:r>
      <w:r w:rsidR="00225A00">
        <w:rPr>
          <w:rFonts w:ascii="Comic Sans MS" w:hAnsi="Comic Sans MS"/>
          <w:sz w:val="28"/>
          <w:lang w:val="fi-FI"/>
        </w:rPr>
        <w:t xml:space="preserve">Hathor-kappeli El-Babeinissa. Nubiassa kalliopyhäkköjen tarkoituksena oli edistää egyptiläisten </w:t>
      </w:r>
      <w:r w:rsidR="00E21B2A">
        <w:rPr>
          <w:rFonts w:ascii="Comic Sans MS" w:hAnsi="Comic Sans MS"/>
          <w:sz w:val="28"/>
          <w:lang w:val="fi-FI"/>
        </w:rPr>
        <w:t xml:space="preserve">jumalten palvontaa. Ramses II perusti tässä tarkoituksessa peräti kuusi uutta temppeliä. Kaikki nämä temppelit olivat </w:t>
      </w:r>
      <w:r w:rsidR="007317EE">
        <w:rPr>
          <w:rFonts w:ascii="Comic Sans MS" w:hAnsi="Comic Sans MS"/>
          <w:sz w:val="28"/>
          <w:lang w:val="fi-FI"/>
        </w:rPr>
        <w:t xml:space="preserve">todellisia </w:t>
      </w:r>
      <w:proofErr w:type="gramStart"/>
      <w:r w:rsidR="007317EE">
        <w:rPr>
          <w:rFonts w:ascii="Comic Sans MS" w:hAnsi="Comic Sans MS"/>
          <w:sz w:val="28"/>
          <w:lang w:val="fi-FI"/>
        </w:rPr>
        <w:t>tarkoituksia  ja</w:t>
      </w:r>
      <w:proofErr w:type="gramEnd"/>
      <w:r w:rsidR="007317EE">
        <w:rPr>
          <w:rFonts w:ascii="Comic Sans MS" w:hAnsi="Comic Sans MS"/>
          <w:sz w:val="28"/>
          <w:lang w:val="fi-FI"/>
        </w:rPr>
        <w:t xml:space="preserve"> ovat meidän aikaamme saakka ainakin osittain säilyttäneet alkuperäisin kauneutensa ja omaperäisyytensä. </w:t>
      </w:r>
      <w:r w:rsidR="006E0AC2">
        <w:rPr>
          <w:rFonts w:ascii="Comic Sans MS" w:hAnsi="Comic Sans MS"/>
          <w:sz w:val="28"/>
          <w:lang w:val="fi-FI"/>
        </w:rPr>
        <w:t>Beit el-Wati on tullut kuuluisaksi korkokuvistaan, ed-Derrin temppeli seinäkoristeiden monista väreistä. Nykyis</w:t>
      </w:r>
      <w:r w:rsidR="00D97CA8">
        <w:rPr>
          <w:rFonts w:ascii="Comic Sans MS" w:hAnsi="Comic Sans MS"/>
          <w:sz w:val="28"/>
          <w:lang w:val="fi-FI"/>
        </w:rPr>
        <w:t xml:space="preserve">in Nasserjärven pohjassa veden alla olevassa Gerf Husseinin temppelissä oli pihan seinällä sekä pylvässalissa runsaasti triadiveistoksia. Wadi es-Sebuassa taas oli kerrassaan vaikuttava sfinksikatu. </w:t>
      </w:r>
    </w:p>
    <w:p w:rsidR="00D97CA8" w:rsidRPr="005E2BB9" w:rsidRDefault="00D97CA8" w:rsidP="005E2BB9">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85" name="Kuva 89"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27BAD" w:rsidRDefault="00FC59D0" w:rsidP="00127BAD">
      <w:pPr>
        <w:pStyle w:val="Otsikko"/>
        <w:rPr>
          <w:rFonts w:ascii="Comic Sans MS" w:hAnsi="Comic Sans MS"/>
          <w:sz w:val="28"/>
          <w:lang w:val="fi-FI"/>
        </w:rPr>
      </w:pPr>
      <w:r w:rsidRPr="00FC59D0">
        <w:rPr>
          <w:rFonts w:ascii="Comic Sans MS" w:hAnsi="Comic Sans MS"/>
          <w:sz w:val="28"/>
          <w:lang w:val="fi-FI"/>
        </w:rPr>
        <w:t xml:space="preserve">Abu Simbelin kalliopyhäköt </w:t>
      </w:r>
    </w:p>
    <w:p w:rsidR="00CE48B1" w:rsidRDefault="00CE48B1" w:rsidP="00CE48B1">
      <w:pPr>
        <w:rPr>
          <w:rFonts w:ascii="Comic Sans MS" w:hAnsi="Comic Sans MS"/>
          <w:sz w:val="28"/>
          <w:lang w:val="fi-FI"/>
        </w:rPr>
      </w:pPr>
      <w:r w:rsidRPr="00CE48B1">
        <w:rPr>
          <w:rFonts w:ascii="Comic Sans MS" w:hAnsi="Comic Sans MS"/>
          <w:sz w:val="28"/>
          <w:lang w:val="fi-FI"/>
        </w:rPr>
        <w:t xml:space="preserve">Abu </w:t>
      </w:r>
      <w:r>
        <w:rPr>
          <w:rFonts w:ascii="Comic Sans MS" w:hAnsi="Comic Sans MS"/>
          <w:sz w:val="28"/>
          <w:lang w:val="fi-FI"/>
        </w:rPr>
        <w:t xml:space="preserve">Simbel on kuitenkin ehdottomasti tämän kallioarkkitehtuurin taiteellinen huipentuma. Se </w:t>
      </w:r>
      <w:proofErr w:type="gramStart"/>
      <w:r>
        <w:rPr>
          <w:rFonts w:ascii="Comic Sans MS" w:hAnsi="Comic Sans MS"/>
          <w:sz w:val="28"/>
          <w:lang w:val="fi-FI"/>
        </w:rPr>
        <w:t>on  monumentti</w:t>
      </w:r>
      <w:proofErr w:type="gramEnd"/>
      <w:r>
        <w:rPr>
          <w:rFonts w:ascii="Comic Sans MS" w:hAnsi="Comic Sans MS"/>
          <w:sz w:val="28"/>
          <w:lang w:val="fi-FI"/>
        </w:rPr>
        <w:t>, jota voidaan pitää nub</w:t>
      </w:r>
      <w:r w:rsidR="001C6B9C">
        <w:rPr>
          <w:rFonts w:ascii="Comic Sans MS" w:hAnsi="Comic Sans MS"/>
          <w:sz w:val="28"/>
          <w:lang w:val="fi-FI"/>
        </w:rPr>
        <w:t>i</w:t>
      </w:r>
      <w:r>
        <w:rPr>
          <w:rFonts w:ascii="Comic Sans MS" w:hAnsi="Comic Sans MS"/>
          <w:sz w:val="28"/>
          <w:lang w:val="fi-FI"/>
        </w:rPr>
        <w:t xml:space="preserve">alaisten </w:t>
      </w:r>
      <w:r w:rsidR="001C6B9C">
        <w:rPr>
          <w:rFonts w:ascii="Comic Sans MS" w:hAnsi="Comic Sans MS"/>
          <w:sz w:val="28"/>
          <w:lang w:val="fi-FI"/>
        </w:rPr>
        <w:t xml:space="preserve">temppelien rakennustaiteellisessa ja uskonnollisena kouluesimerkkinä. Tätä upeaa </w:t>
      </w:r>
      <w:r w:rsidR="006B3400">
        <w:rPr>
          <w:rFonts w:ascii="Comic Sans MS" w:hAnsi="Comic Sans MS"/>
          <w:sz w:val="28"/>
          <w:lang w:val="fi-FI"/>
        </w:rPr>
        <w:t xml:space="preserve">rakennusta ihaillessamme voimme kenties aavistaa, miten suurenmoisen luova sen nuori rakennuttaja oli. Ramses oli nimittäin vain hieman yli 15-vuotias, kun hän antoi toimeksiannon temppelin rakentamiseksi. </w:t>
      </w:r>
    </w:p>
    <w:p w:rsidR="006B3400" w:rsidRDefault="006B3400" w:rsidP="00CE48B1">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86" name="Kuva 90"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377519" w:rsidRDefault="00377519" w:rsidP="00CE48B1">
      <w:pPr>
        <w:rPr>
          <w:rFonts w:ascii="Comic Sans MS" w:hAnsi="Comic Sans MS"/>
          <w:sz w:val="28"/>
          <w:lang w:val="fi-FI"/>
        </w:rPr>
      </w:pPr>
      <w:r>
        <w:rPr>
          <w:rFonts w:ascii="Comic Sans MS" w:hAnsi="Comic Sans MS"/>
          <w:sz w:val="28"/>
          <w:lang w:val="fi-FI"/>
        </w:rPr>
        <w:lastRenderedPageBreak/>
        <w:t xml:space="preserve">Kokonaisuus koostuu kahdesta toisiaan täydentävässä pyhäköstä. Suuressa temppelissä palvottiin kolmea suurta valtakunnanjumalaa Amonia, </w:t>
      </w:r>
      <w:r w:rsidRPr="003E0E21">
        <w:rPr>
          <w:rFonts w:ascii="Comic Sans MS" w:hAnsi="Comic Sans MS"/>
          <w:sz w:val="28"/>
          <w:lang w:val="fi-FI"/>
        </w:rPr>
        <w:t>Ra-Horakhti</w:t>
      </w:r>
      <w:r w:rsidR="003E0E21" w:rsidRPr="003E0E21">
        <w:rPr>
          <w:rFonts w:ascii="Comic Sans MS" w:hAnsi="Comic Sans MS"/>
          <w:sz w:val="28"/>
          <w:lang w:val="fi-FI"/>
        </w:rPr>
        <w:t>a ja Ptahia</w:t>
      </w:r>
      <w:r w:rsidR="003E0E21">
        <w:rPr>
          <w:rFonts w:ascii="Comic Sans MS" w:hAnsi="Comic Sans MS"/>
          <w:sz w:val="28"/>
          <w:lang w:val="fi-FI"/>
        </w:rPr>
        <w:t xml:space="preserve"> sekä juma</w:t>
      </w:r>
      <w:r w:rsidR="00642410">
        <w:rPr>
          <w:rFonts w:ascii="Comic Sans MS" w:hAnsi="Comic Sans MS"/>
          <w:sz w:val="28"/>
          <w:lang w:val="fi-FI"/>
        </w:rPr>
        <w:t>lallistunutta</w:t>
      </w:r>
      <w:r w:rsidR="003E0E21">
        <w:rPr>
          <w:rFonts w:ascii="Comic Sans MS" w:hAnsi="Comic Sans MS"/>
          <w:sz w:val="28"/>
          <w:lang w:val="fi-FI"/>
        </w:rPr>
        <w:t xml:space="preserve"> kuningasta</w:t>
      </w:r>
      <w:r w:rsidR="00642410">
        <w:rPr>
          <w:rFonts w:ascii="Comic Sans MS" w:hAnsi="Comic Sans MS"/>
          <w:sz w:val="28"/>
          <w:lang w:val="fi-FI"/>
        </w:rPr>
        <w:t xml:space="preserve">. Pienessä temppelissä Ramses yhdistyi jumalatar Hathoriin, jonka ruummillistuma toimi suuri kuninkaanpuoliso Nefertari. Suuren temppelin edessä oleva istuva kolossi ja pienen temppelin julkisivun seisovat kolossaalipatsaat osoittivat tässä </w:t>
      </w:r>
      <w:proofErr w:type="gramStart"/>
      <w:r w:rsidR="00642410">
        <w:rPr>
          <w:rFonts w:ascii="Comic Sans MS" w:hAnsi="Comic Sans MS"/>
          <w:sz w:val="28"/>
          <w:lang w:val="fi-FI"/>
        </w:rPr>
        <w:t>kaukaisessa  maakunnassa</w:t>
      </w:r>
      <w:proofErr w:type="gramEnd"/>
      <w:r w:rsidR="00642410">
        <w:rPr>
          <w:rFonts w:ascii="Comic Sans MS" w:hAnsi="Comic Sans MS"/>
          <w:sz w:val="28"/>
          <w:lang w:val="fi-FI"/>
        </w:rPr>
        <w:t xml:space="preserve"> Egyptin jumalmaailman ylivoimaisen mahdin ja suuruuden, jota jumalaksi julistetun kuninkaan ja hänen perheensä veistokset edustivat. </w:t>
      </w:r>
    </w:p>
    <w:p w:rsidR="00642410" w:rsidRDefault="00642410" w:rsidP="00CE48B1">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87" name="Kuva 9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BE113D" w:rsidRDefault="00BE113D" w:rsidP="00CE48B1">
      <w:pPr>
        <w:rPr>
          <w:rFonts w:ascii="Comic Sans MS" w:hAnsi="Comic Sans MS"/>
          <w:sz w:val="28"/>
          <w:lang w:val="fi-FI"/>
        </w:rPr>
      </w:pPr>
      <w:r>
        <w:rPr>
          <w:rFonts w:ascii="Comic Sans MS" w:hAnsi="Comic Sans MS"/>
          <w:sz w:val="28"/>
          <w:lang w:val="fi-FI"/>
        </w:rPr>
        <w:t xml:space="preserve">Temppelin sisällä olevat uhritoimitusten ja venekulkueiden kuvat kertovat omalla tavallaan Egyptistä, jossa jumalat asuvat ja jota he siunaavat ja jossa kuningas pitää olla jumalallista maailmanjärjestystä. Siihen liittyen kuningas </w:t>
      </w:r>
      <w:r w:rsidR="009920CE">
        <w:rPr>
          <w:rFonts w:ascii="Comic Sans MS" w:hAnsi="Comic Sans MS"/>
          <w:sz w:val="28"/>
          <w:lang w:val="fi-FI"/>
        </w:rPr>
        <w:t>tämän maanpäällisen järjestyksen takaajana torjui Egyptiä uhkaavat vaarat. Siksi myös täältä löytyy kuva heettiläisiä vastaan Kadeshissa</w:t>
      </w:r>
      <w:r w:rsidR="000F2F4C">
        <w:rPr>
          <w:rFonts w:ascii="Comic Sans MS" w:hAnsi="Comic Sans MS"/>
          <w:sz w:val="28"/>
          <w:lang w:val="fi-FI"/>
        </w:rPr>
        <w:t xml:space="preserve"> käydystä suuresta taistelusta ja Ramses II:n ”voitosta”.</w:t>
      </w:r>
    </w:p>
    <w:p w:rsidR="00F65F57" w:rsidRDefault="00F65F57" w:rsidP="00CE48B1">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88" name="Kuva 92"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F65F57" w:rsidRDefault="00A04E84" w:rsidP="00CE48B1">
      <w:pPr>
        <w:rPr>
          <w:rFonts w:ascii="Comic Sans MS" w:hAnsi="Comic Sans MS"/>
          <w:sz w:val="28"/>
          <w:lang w:val="fi-FI"/>
        </w:rPr>
      </w:pPr>
      <w:r>
        <w:rPr>
          <w:rFonts w:ascii="Comic Sans MS" w:hAnsi="Comic Sans MS"/>
          <w:sz w:val="28"/>
          <w:lang w:val="fi-FI"/>
        </w:rPr>
        <w:t>Leveä ja korkea kalliosali, jossa on kahdeksan kuninkaan pilaripatsasta, kapenee länteen, jossa on toinen pilarisali. Samalla Sali madaltuu, kunnes kaikkein pyhin on jo eräänlainen kallioluola. Sen länsipuolella</w:t>
      </w:r>
      <w:r w:rsidR="003F54AC">
        <w:rPr>
          <w:rFonts w:ascii="Comic Sans MS" w:hAnsi="Comic Sans MS"/>
          <w:sz w:val="28"/>
          <w:lang w:val="fi-FI"/>
        </w:rPr>
        <w:t xml:space="preserve"> temppelin jumalat Amon-Ra, </w:t>
      </w:r>
      <w:r w:rsidR="003F54AC" w:rsidRPr="003F54AC">
        <w:rPr>
          <w:rFonts w:ascii="Comic Sans MS" w:hAnsi="Comic Sans MS"/>
          <w:sz w:val="28"/>
          <w:lang w:val="fi-FI"/>
        </w:rPr>
        <w:t>Ra-Horakhti</w:t>
      </w:r>
      <w:r w:rsidR="003F54AC">
        <w:rPr>
          <w:rFonts w:ascii="Comic Sans MS" w:hAnsi="Comic Sans MS"/>
          <w:sz w:val="28"/>
          <w:lang w:val="fi-FI"/>
        </w:rPr>
        <w:t xml:space="preserve"> ja Ptah, toisin sanoen Ramessidi-kauden valtakunnanjumalat, istuvat jumalli</w:t>
      </w:r>
      <w:r w:rsidR="00B30E80">
        <w:rPr>
          <w:rFonts w:ascii="Comic Sans MS" w:hAnsi="Comic Sans MS"/>
          <w:sz w:val="28"/>
          <w:lang w:val="fi-FI"/>
        </w:rPr>
        <w:t xml:space="preserve">stuneen kuninkaan seurassa. Temppeli on suunnattu niin, että nousevan auringon säteet valaisevat kaikki neljä patsasta kahdesti vuodessa, 20.helmikuuta ja 20. Lokakuuta. Viime aikoina tätä on mainostettu kovasti Abu Simbelin </w:t>
      </w:r>
      <w:proofErr w:type="gramStart"/>
      <w:r w:rsidR="00B30E80">
        <w:rPr>
          <w:rFonts w:ascii="Comic Sans MS" w:hAnsi="Comic Sans MS"/>
          <w:sz w:val="28"/>
          <w:lang w:val="fi-FI"/>
        </w:rPr>
        <w:t xml:space="preserve">” </w:t>
      </w:r>
      <w:r w:rsidR="00B30E80">
        <w:rPr>
          <w:rFonts w:ascii="Comic Sans MS" w:hAnsi="Comic Sans MS"/>
          <w:sz w:val="28"/>
          <w:lang w:val="fi-FI"/>
        </w:rPr>
        <w:lastRenderedPageBreak/>
        <w:t>ihmeeksi”</w:t>
      </w:r>
      <w:proofErr w:type="gramEnd"/>
      <w:r w:rsidR="00E81B0B">
        <w:rPr>
          <w:rFonts w:ascii="Comic Sans MS" w:hAnsi="Comic Sans MS"/>
          <w:sz w:val="28"/>
          <w:lang w:val="fi-FI"/>
        </w:rPr>
        <w:t xml:space="preserve">. Ei voida todistaa, että tämä tapahtuma osuisi Ramses II:n syntymä – ja kruunauspäivälle. </w:t>
      </w:r>
    </w:p>
    <w:p w:rsidR="00E81B0B" w:rsidRDefault="00E81B0B" w:rsidP="00CE48B1">
      <w:pPr>
        <w:rPr>
          <w:rFonts w:ascii="Comic Sans MS" w:hAnsi="Comic Sans MS"/>
          <w:sz w:val="32"/>
          <w:lang w:val="fi-FI"/>
        </w:rPr>
      </w:pPr>
      <w:r>
        <w:rPr>
          <w:rFonts w:ascii="Comic Sans MS" w:hAnsi="Comic Sans MS"/>
          <w:noProof/>
          <w:sz w:val="28"/>
        </w:rPr>
        <w:drawing>
          <wp:inline distT="0" distB="0" distL="0" distR="0">
            <wp:extent cx="5033010" cy="286385"/>
            <wp:effectExtent l="0" t="0" r="0" b="0"/>
            <wp:docPr id="189" name="Kuva 93"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946F52" w:rsidRDefault="00946F52" w:rsidP="00CE48B1">
      <w:pPr>
        <w:rPr>
          <w:rFonts w:ascii="Comic Sans MS" w:hAnsi="Comic Sans MS"/>
          <w:sz w:val="28"/>
          <w:lang w:val="fi-FI"/>
        </w:rPr>
      </w:pPr>
      <w:r w:rsidRPr="00946F52">
        <w:rPr>
          <w:rFonts w:ascii="Comic Sans MS" w:hAnsi="Comic Sans MS"/>
          <w:sz w:val="28"/>
          <w:lang w:val="fi-FI"/>
        </w:rPr>
        <w:t xml:space="preserve">Kumpikin </w:t>
      </w:r>
      <w:r>
        <w:rPr>
          <w:rFonts w:ascii="Comic Sans MS" w:hAnsi="Comic Sans MS"/>
          <w:sz w:val="28"/>
          <w:lang w:val="fi-FI"/>
        </w:rPr>
        <w:t xml:space="preserve">Abu Simbelin temppeli pelastettiin vuosina </w:t>
      </w:r>
      <w:proofErr w:type="gramStart"/>
      <w:r>
        <w:rPr>
          <w:rFonts w:ascii="Comic Sans MS" w:hAnsi="Comic Sans MS"/>
          <w:sz w:val="28"/>
          <w:lang w:val="fi-FI"/>
        </w:rPr>
        <w:t>1964-1968</w:t>
      </w:r>
      <w:proofErr w:type="gramEnd"/>
      <w:r>
        <w:rPr>
          <w:rFonts w:ascii="Comic Sans MS" w:hAnsi="Comic Sans MS"/>
          <w:sz w:val="28"/>
          <w:lang w:val="fi-FI"/>
        </w:rPr>
        <w:t xml:space="preserve"> ainutlaatuisella  kansainvälisellä yhteishankkeella Nasserin </w:t>
      </w:r>
      <w:r w:rsidR="00536CED">
        <w:rPr>
          <w:rFonts w:ascii="Comic Sans MS" w:hAnsi="Comic Sans MS"/>
          <w:sz w:val="28"/>
          <w:lang w:val="fi-FI"/>
        </w:rPr>
        <w:t xml:space="preserve">tekojärven alta. Temppeli sahattiin kappaleiksi, jotka koottiin läheiselle kumpareelle. </w:t>
      </w:r>
    </w:p>
    <w:p w:rsidR="00536CED" w:rsidRDefault="00536CED" w:rsidP="00CE48B1">
      <w:pPr>
        <w:rPr>
          <w:rFonts w:ascii="Comic Sans MS" w:hAnsi="Comic Sans MS"/>
          <w:sz w:val="28"/>
          <w:lang w:val="fi-FI"/>
        </w:rPr>
      </w:pPr>
      <w:r>
        <w:rPr>
          <w:rFonts w:ascii="Comic Sans MS" w:hAnsi="Comic Sans MS"/>
          <w:noProof/>
          <w:sz w:val="28"/>
        </w:rPr>
        <w:drawing>
          <wp:inline distT="0" distB="0" distL="0" distR="0">
            <wp:extent cx="5033010" cy="286385"/>
            <wp:effectExtent l="0" t="0" r="0" b="0"/>
            <wp:docPr id="190" name="Kuva 94"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Program Files (x86)\Microsoft Office\MEDIA\OFFICE12\Lines\BD21332_.gif"/>
                    <pic:cNvPicPr>
                      <a:picLocks noChangeAspect="1" noChangeArrowheads="1"/>
                    </pic:cNvPicPr>
                  </pic:nvPicPr>
                  <pic:blipFill>
                    <a:blip r:embed="rId7" cstate="print"/>
                    <a:srcRect/>
                    <a:stretch>
                      <a:fillRect/>
                    </a:stretch>
                  </pic:blipFill>
                  <pic:spPr bwMode="auto">
                    <a:xfrm>
                      <a:off x="0" y="0"/>
                      <a:ext cx="5033010" cy="286385"/>
                    </a:xfrm>
                    <a:prstGeom prst="rect">
                      <a:avLst/>
                    </a:prstGeom>
                    <a:noFill/>
                    <a:ln w="9525">
                      <a:noFill/>
                      <a:miter lim="800000"/>
                      <a:headEnd/>
                      <a:tailEnd/>
                    </a:ln>
                  </pic:spPr>
                </pic:pic>
              </a:graphicData>
            </a:graphic>
          </wp:inline>
        </w:drawing>
      </w:r>
    </w:p>
    <w:p w:rsidR="001E55BB" w:rsidRPr="00946F52" w:rsidRDefault="001E55BB" w:rsidP="00CE48B1">
      <w:pPr>
        <w:rPr>
          <w:rFonts w:ascii="Comic Sans MS" w:hAnsi="Comic Sans MS"/>
          <w:sz w:val="28"/>
          <w:lang w:val="fi-FI"/>
        </w:rPr>
      </w:pPr>
      <w:r>
        <w:rPr>
          <w:rFonts w:ascii="Comic Sans MS" w:hAnsi="Comic Sans MS"/>
          <w:sz w:val="28"/>
          <w:lang w:val="fi-FI"/>
        </w:rPr>
        <w:t xml:space="preserve">Temppelien siirtäminen oli teknisenä suorituksensa samanlainen suurteko kuin temppelin rakentaminen </w:t>
      </w:r>
      <w:r w:rsidR="002C4558">
        <w:rPr>
          <w:rFonts w:ascii="Comic Sans MS" w:hAnsi="Comic Sans MS"/>
          <w:sz w:val="28"/>
          <w:lang w:val="fi-FI"/>
        </w:rPr>
        <w:t xml:space="preserve">muinoin Ramses II:n aikana. Vaikka </w:t>
      </w:r>
      <w:proofErr w:type="gramStart"/>
      <w:r w:rsidR="002C4558">
        <w:rPr>
          <w:rFonts w:ascii="Comic Sans MS" w:hAnsi="Comic Sans MS"/>
          <w:sz w:val="28"/>
          <w:lang w:val="fi-FI"/>
        </w:rPr>
        <w:t>temppeli  pelastui</w:t>
      </w:r>
      <w:proofErr w:type="gramEnd"/>
      <w:r w:rsidR="002C4558">
        <w:rPr>
          <w:rFonts w:ascii="Comic Sans MS" w:hAnsi="Comic Sans MS"/>
          <w:sz w:val="28"/>
          <w:lang w:val="fi-FI"/>
        </w:rPr>
        <w:t>, sen poikkeuksellisen onnistunut sijoitus ym</w:t>
      </w:r>
      <w:r w:rsidR="003D5C3F">
        <w:rPr>
          <w:rFonts w:ascii="Comic Sans MS" w:hAnsi="Comic Sans MS"/>
          <w:sz w:val="28"/>
          <w:lang w:val="fi-FI"/>
        </w:rPr>
        <w:t xml:space="preserve">päristöön ja sen tunnelma, Nubian jokimaisema palmuineen ja peltoineen, menetettiin ikihyviksi. </w:t>
      </w:r>
    </w:p>
    <w:p w:rsidR="00FC59D0" w:rsidRDefault="00FC59D0" w:rsidP="00FC59D0">
      <w:pPr>
        <w:rPr>
          <w:lang w:val="fi-FI"/>
        </w:rPr>
      </w:pPr>
    </w:p>
    <w:p w:rsidR="00FC59D0" w:rsidRDefault="00FC59D0" w:rsidP="00FC59D0">
      <w:pPr>
        <w:rPr>
          <w:lang w:val="fi-FI"/>
        </w:rPr>
      </w:pPr>
    </w:p>
    <w:p w:rsidR="00FC59D0" w:rsidRDefault="00FC59D0" w:rsidP="00FC59D0">
      <w:pPr>
        <w:rPr>
          <w:lang w:val="fi-FI"/>
        </w:rPr>
      </w:pPr>
    </w:p>
    <w:p w:rsidR="00FC59D0" w:rsidRPr="00FC59D0" w:rsidRDefault="00FC59D0" w:rsidP="00FC59D0">
      <w:pPr>
        <w:rPr>
          <w:lang w:val="fi-FI"/>
        </w:rPr>
      </w:pPr>
    </w:p>
    <w:p w:rsidR="00BB0185" w:rsidRDefault="00BB0185" w:rsidP="00BB0185">
      <w:pPr>
        <w:rPr>
          <w:lang w:val="fi-FI"/>
        </w:rPr>
      </w:pPr>
    </w:p>
    <w:p w:rsidR="00BB0185" w:rsidRPr="00BB0185" w:rsidRDefault="00BB0185" w:rsidP="00BB0185">
      <w:pPr>
        <w:rPr>
          <w:lang w:val="fi-FI"/>
        </w:rPr>
      </w:pPr>
    </w:p>
    <w:p w:rsidR="00BB0185" w:rsidRDefault="00BB0185" w:rsidP="00BB0185">
      <w:pPr>
        <w:rPr>
          <w:lang w:val="fi-FI"/>
        </w:rPr>
      </w:pPr>
    </w:p>
    <w:p w:rsidR="00BB0185" w:rsidRDefault="00BB0185" w:rsidP="00BB0185">
      <w:pPr>
        <w:rPr>
          <w:lang w:val="fi-FI"/>
        </w:rPr>
      </w:pPr>
    </w:p>
    <w:p w:rsidR="00BB0185" w:rsidRDefault="00BB0185" w:rsidP="00BB0185">
      <w:pPr>
        <w:rPr>
          <w:lang w:val="fi-FI"/>
        </w:rPr>
      </w:pPr>
    </w:p>
    <w:p w:rsidR="00BB0185" w:rsidRPr="00BB0185" w:rsidRDefault="00BB0185" w:rsidP="00BB0185">
      <w:pPr>
        <w:rPr>
          <w:lang w:val="fi-FI"/>
        </w:rPr>
      </w:pPr>
    </w:p>
    <w:p w:rsidR="00281F69" w:rsidRDefault="00281F69" w:rsidP="00281F69">
      <w:pPr>
        <w:rPr>
          <w:lang w:val="fi-FI"/>
        </w:rPr>
      </w:pPr>
    </w:p>
    <w:p w:rsidR="00281F69" w:rsidRDefault="00281F69" w:rsidP="00281F69">
      <w:pPr>
        <w:rPr>
          <w:lang w:val="fi-FI"/>
        </w:rPr>
      </w:pPr>
    </w:p>
    <w:p w:rsidR="00281F69" w:rsidRDefault="00281F69" w:rsidP="00281F69">
      <w:pPr>
        <w:rPr>
          <w:lang w:val="fi-FI"/>
        </w:rPr>
      </w:pPr>
    </w:p>
    <w:p w:rsidR="00281F69" w:rsidRDefault="00281F69" w:rsidP="00281F69">
      <w:pPr>
        <w:rPr>
          <w:lang w:val="fi-FI"/>
        </w:rPr>
      </w:pPr>
    </w:p>
    <w:p w:rsidR="00281F69" w:rsidRPr="00281F69" w:rsidRDefault="00281F69" w:rsidP="00281F69">
      <w:pPr>
        <w:rPr>
          <w:lang w:val="fi-FI"/>
        </w:rPr>
      </w:pPr>
    </w:p>
    <w:p w:rsidR="00281F69" w:rsidRPr="00281F69" w:rsidRDefault="00281F69" w:rsidP="00281F69">
      <w:pPr>
        <w:rPr>
          <w:lang w:val="fi-FI"/>
        </w:rPr>
      </w:pPr>
    </w:p>
    <w:p w:rsidR="00230FDA" w:rsidRPr="004D5B4B" w:rsidRDefault="00230FDA" w:rsidP="00230FDA">
      <w:pPr>
        <w:keepNext/>
        <w:rPr>
          <w:lang w:val="fi-FI"/>
        </w:rPr>
      </w:pPr>
      <w:r>
        <w:rPr>
          <w:rFonts w:ascii="Comic Sans MS" w:hAnsi="Comic Sans MS"/>
          <w:noProof/>
          <w:sz w:val="28"/>
        </w:rPr>
        <w:drawing>
          <wp:inline distT="0" distB="0" distL="0" distR="0">
            <wp:extent cx="2381250" cy="2324100"/>
            <wp:effectExtent l="19050" t="0" r="0" b="0"/>
            <wp:docPr id="144" name="Kuva 143" descr="ished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hed tree.jpg"/>
                    <pic:cNvPicPr/>
                  </pic:nvPicPr>
                  <pic:blipFill>
                    <a:blip r:embed="rId21" cstate="print"/>
                    <a:stretch>
                      <a:fillRect/>
                    </a:stretch>
                  </pic:blipFill>
                  <pic:spPr>
                    <a:xfrm>
                      <a:off x="0" y="0"/>
                      <a:ext cx="2381250" cy="2324100"/>
                    </a:xfrm>
                    <a:prstGeom prst="rect">
                      <a:avLst/>
                    </a:prstGeom>
                  </pic:spPr>
                </pic:pic>
              </a:graphicData>
            </a:graphic>
          </wp:inline>
        </w:drawing>
      </w:r>
    </w:p>
    <w:p w:rsidR="00230FDA" w:rsidRDefault="00230FDA" w:rsidP="00230FDA">
      <w:pPr>
        <w:pStyle w:val="Kuvanotsikko"/>
        <w:rPr>
          <w:rFonts w:ascii="Comic Sans MS" w:hAnsi="Comic Sans MS"/>
          <w:sz w:val="28"/>
          <w:lang w:val="fi-FI"/>
        </w:rPr>
      </w:pPr>
      <w:r w:rsidRPr="004D5B4B">
        <w:rPr>
          <w:lang w:val="fi-FI"/>
        </w:rPr>
        <w:t xml:space="preserve">Figure </w:t>
      </w:r>
      <w:r>
        <w:fldChar w:fldCharType="begin"/>
      </w:r>
      <w:r w:rsidRPr="004D5B4B">
        <w:rPr>
          <w:lang w:val="fi-FI"/>
        </w:rPr>
        <w:instrText xml:space="preserve"> SEQ Figu</w:instrText>
      </w:r>
      <w:r w:rsidRPr="00FE5555">
        <w:rPr>
          <w:lang w:val="fi-FI"/>
        </w:rPr>
        <w:instrText xml:space="preserve">re \* ARABIC </w:instrText>
      </w:r>
      <w:r>
        <w:fldChar w:fldCharType="separate"/>
      </w:r>
      <w:r w:rsidRPr="00FE5555">
        <w:rPr>
          <w:noProof/>
          <w:lang w:val="fi-FI"/>
        </w:rPr>
        <w:t>1</w:t>
      </w:r>
      <w:r>
        <w:fldChar w:fldCharType="end"/>
      </w:r>
      <w:r w:rsidRPr="00FE5555">
        <w:rPr>
          <w:lang w:val="fi-FI"/>
        </w:rPr>
        <w:t xml:space="preserve"> Ished-pu</w:t>
      </w:r>
      <w:r w:rsidRPr="00225A00">
        <w:rPr>
          <w:lang w:val="fi-FI"/>
        </w:rPr>
        <w:t>u</w:t>
      </w:r>
    </w:p>
    <w:p w:rsidR="000907FF" w:rsidRDefault="000907FF" w:rsidP="007E676B">
      <w:pPr>
        <w:rPr>
          <w:rFonts w:ascii="Comic Sans MS" w:hAnsi="Comic Sans MS"/>
          <w:sz w:val="28"/>
          <w:lang w:val="fi-FI"/>
        </w:rPr>
      </w:pPr>
    </w:p>
    <w:p w:rsidR="000907FF" w:rsidRDefault="000907FF" w:rsidP="007E676B">
      <w:pPr>
        <w:rPr>
          <w:rFonts w:ascii="Comic Sans MS" w:hAnsi="Comic Sans MS"/>
          <w:sz w:val="28"/>
          <w:lang w:val="fi-FI"/>
        </w:rPr>
      </w:pPr>
    </w:p>
    <w:p w:rsidR="000907FF" w:rsidRDefault="000907FF" w:rsidP="007E676B">
      <w:pPr>
        <w:rPr>
          <w:rFonts w:ascii="Comic Sans MS" w:hAnsi="Comic Sans MS"/>
          <w:sz w:val="28"/>
          <w:lang w:val="fi-FI"/>
        </w:rPr>
      </w:pPr>
    </w:p>
    <w:p w:rsidR="000907FF" w:rsidRDefault="000907FF" w:rsidP="007E676B">
      <w:pPr>
        <w:rPr>
          <w:rFonts w:ascii="Comic Sans MS" w:hAnsi="Comic Sans MS"/>
          <w:sz w:val="28"/>
          <w:lang w:val="fi-FI"/>
        </w:rPr>
      </w:pPr>
    </w:p>
    <w:p w:rsidR="000907FF" w:rsidRPr="007E676B" w:rsidRDefault="000907FF" w:rsidP="007E676B">
      <w:pPr>
        <w:rPr>
          <w:rFonts w:ascii="Comic Sans MS" w:hAnsi="Comic Sans MS"/>
          <w:sz w:val="28"/>
          <w:lang w:val="fi-FI"/>
        </w:rPr>
      </w:pPr>
    </w:p>
    <w:p w:rsidR="007E676B" w:rsidRPr="007E676B" w:rsidRDefault="007E676B" w:rsidP="007E676B">
      <w:pPr>
        <w:rPr>
          <w:lang w:val="fi-FI"/>
        </w:rPr>
      </w:pPr>
    </w:p>
    <w:p w:rsidR="00FA4D0E" w:rsidRDefault="00FA4D0E" w:rsidP="00721226">
      <w:pPr>
        <w:rPr>
          <w:rFonts w:ascii="Comic Sans MS" w:hAnsi="Comic Sans MS"/>
          <w:sz w:val="28"/>
          <w:lang w:val="fi-FI"/>
        </w:rPr>
      </w:pPr>
    </w:p>
    <w:p w:rsidR="00FA4D0E" w:rsidRDefault="00FA4D0E" w:rsidP="00721226">
      <w:pPr>
        <w:rPr>
          <w:rFonts w:ascii="Comic Sans MS" w:hAnsi="Comic Sans MS"/>
          <w:sz w:val="28"/>
          <w:lang w:val="fi-FI"/>
        </w:rPr>
      </w:pPr>
    </w:p>
    <w:p w:rsidR="00FA4D0E" w:rsidRDefault="00FA4D0E" w:rsidP="00721226">
      <w:pPr>
        <w:rPr>
          <w:rFonts w:ascii="Comic Sans MS" w:hAnsi="Comic Sans MS"/>
          <w:sz w:val="28"/>
          <w:lang w:val="fi-FI"/>
        </w:rPr>
      </w:pPr>
    </w:p>
    <w:p w:rsidR="00FA4D0E" w:rsidRDefault="00FA4D0E" w:rsidP="00721226">
      <w:pPr>
        <w:rPr>
          <w:rFonts w:ascii="Comic Sans MS" w:hAnsi="Comic Sans MS"/>
          <w:sz w:val="28"/>
          <w:lang w:val="fi-FI"/>
        </w:rPr>
      </w:pPr>
    </w:p>
    <w:p w:rsidR="00FA4D0E" w:rsidRDefault="00FA4D0E" w:rsidP="00721226">
      <w:pPr>
        <w:rPr>
          <w:rFonts w:ascii="Comic Sans MS" w:hAnsi="Comic Sans MS"/>
          <w:sz w:val="28"/>
          <w:lang w:val="fi-FI"/>
        </w:rPr>
      </w:pPr>
    </w:p>
    <w:p w:rsidR="00FA4D0E" w:rsidRPr="00721226" w:rsidRDefault="00FA4D0E" w:rsidP="00721226">
      <w:pPr>
        <w:rPr>
          <w:rFonts w:ascii="Comic Sans MS" w:hAnsi="Comic Sans MS"/>
          <w:sz w:val="28"/>
          <w:lang w:val="fi-FI"/>
        </w:rPr>
      </w:pPr>
    </w:p>
    <w:p w:rsidR="00EA014D" w:rsidRDefault="00EA014D" w:rsidP="008262CA">
      <w:pPr>
        <w:rPr>
          <w:rFonts w:ascii="Comic Sans MS" w:hAnsi="Comic Sans MS"/>
          <w:sz w:val="28"/>
          <w:lang w:val="fi-FI"/>
        </w:rPr>
      </w:pPr>
    </w:p>
    <w:p w:rsidR="00EA014D" w:rsidRDefault="00EA014D" w:rsidP="008262CA">
      <w:pPr>
        <w:rPr>
          <w:rFonts w:ascii="Comic Sans MS" w:hAnsi="Comic Sans MS"/>
          <w:sz w:val="28"/>
          <w:lang w:val="fi-FI"/>
        </w:rPr>
      </w:pPr>
    </w:p>
    <w:p w:rsidR="00EA014D" w:rsidRDefault="00EA014D" w:rsidP="008262CA">
      <w:pPr>
        <w:rPr>
          <w:rFonts w:ascii="Comic Sans MS" w:hAnsi="Comic Sans MS"/>
          <w:sz w:val="28"/>
          <w:lang w:val="fi-FI"/>
        </w:rPr>
      </w:pPr>
    </w:p>
    <w:p w:rsidR="00EA014D" w:rsidRPr="008262CA" w:rsidRDefault="00EA014D" w:rsidP="008262CA">
      <w:pPr>
        <w:rPr>
          <w:rFonts w:ascii="Comic Sans MS" w:hAnsi="Comic Sans MS"/>
          <w:sz w:val="28"/>
          <w:lang w:val="fi-FI"/>
        </w:rPr>
      </w:pPr>
    </w:p>
    <w:p w:rsidR="00D85F67" w:rsidRDefault="00D85F67" w:rsidP="006F3938">
      <w:pPr>
        <w:rPr>
          <w:rFonts w:ascii="Comic Sans MS" w:hAnsi="Comic Sans MS"/>
          <w:sz w:val="24"/>
          <w:lang w:val="fi-FI"/>
        </w:rPr>
      </w:pPr>
      <w:r>
        <w:rPr>
          <w:rFonts w:ascii="Comic Sans MS" w:hAnsi="Comic Sans MS"/>
          <w:noProof/>
          <w:sz w:val="24"/>
        </w:rPr>
        <w:drawing>
          <wp:anchor distT="0" distB="0" distL="114300" distR="114300" simplePos="0" relativeHeight="251670528" behindDoc="1" locked="0" layoutInCell="1" allowOverlap="1">
            <wp:simplePos x="0" y="0"/>
            <wp:positionH relativeFrom="column">
              <wp:posOffset>0</wp:posOffset>
            </wp:positionH>
            <wp:positionV relativeFrom="paragraph">
              <wp:posOffset>94284</wp:posOffset>
            </wp:positionV>
            <wp:extent cx="4389120" cy="4200166"/>
            <wp:effectExtent l="0" t="95250" r="0" b="67034"/>
            <wp:wrapNone/>
            <wp:docPr id="80" name="Kuva 79" descr="20210809_07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37.jpg"/>
                    <pic:cNvPicPr/>
                  </pic:nvPicPr>
                  <pic:blipFill>
                    <a:blip r:embed="rId22" cstate="print"/>
                    <a:srcRect l="11629" r="14581" b="5916"/>
                    <a:stretch>
                      <a:fillRect/>
                    </a:stretch>
                  </pic:blipFill>
                  <pic:spPr>
                    <a:xfrm rot="5400000">
                      <a:off x="0" y="0"/>
                      <a:ext cx="4389120" cy="4200166"/>
                    </a:xfrm>
                    <a:prstGeom prst="rect">
                      <a:avLst/>
                    </a:prstGeom>
                  </pic:spPr>
                </pic:pic>
              </a:graphicData>
            </a:graphic>
          </wp:anchor>
        </w:drawing>
      </w: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E84392" w:rsidP="006F3938">
      <w:pPr>
        <w:rPr>
          <w:rFonts w:ascii="Comic Sans MS" w:hAnsi="Comic Sans MS"/>
          <w:sz w:val="24"/>
          <w:lang w:val="fi-FI"/>
        </w:rPr>
      </w:pPr>
      <w:r>
        <w:rPr>
          <w:rFonts w:ascii="Comic Sans MS" w:hAnsi="Comic Sans MS"/>
          <w:sz w:val="24"/>
          <w:lang w:val="fi-FI"/>
        </w:rPr>
        <w:t xml:space="preserve">Seti I uhraa sauvakimppua </w:t>
      </w:r>
    </w:p>
    <w:p w:rsidR="009E0815" w:rsidRDefault="009E0815" w:rsidP="006F3938">
      <w:pPr>
        <w:rPr>
          <w:rFonts w:ascii="Comic Sans MS" w:hAnsi="Comic Sans MS"/>
          <w:sz w:val="24"/>
          <w:lang w:val="fi-FI"/>
        </w:rPr>
      </w:pPr>
      <w:r>
        <w:rPr>
          <w:rFonts w:ascii="Comic Sans MS" w:hAnsi="Comic Sans MS"/>
          <w:sz w:val="24"/>
          <w:lang w:val="fi-FI"/>
        </w:rPr>
        <w:t>Karnak, Amon-Ran temppeli, osakuva hypostyylin pohjoisosasta; 19. Dynastia, noin 1280 eKr.; hiekkakiveä; kuva-alan korkeus noin 200 cm.</w:t>
      </w:r>
    </w:p>
    <w:p w:rsidR="009E0815" w:rsidRDefault="003463D5" w:rsidP="006F3938">
      <w:pPr>
        <w:rPr>
          <w:rFonts w:ascii="Comic Sans MS" w:hAnsi="Comic Sans MS"/>
          <w:sz w:val="24"/>
          <w:lang w:val="fi-FI"/>
        </w:rPr>
      </w:pPr>
      <w:r>
        <w:rPr>
          <w:rFonts w:ascii="Comic Sans MS" w:hAnsi="Comic Sans MS"/>
          <w:sz w:val="24"/>
          <w:lang w:val="fi-FI"/>
        </w:rPr>
        <w:lastRenderedPageBreak/>
        <w:t xml:space="preserve">Jumalille uhrattiin viinin ja leivän ohella usein sauvakimppuja. Ne ilmensivät ilon ja jatkuvan elinvoiman toivetta. Amonin palvonnassa kimpuilla oli lisäksi erityisasema. Kuningas ojensi ”Karnakin Amonin kimppua” paitsi jumalalle myös vainajille toivoen heiltä elvytystä. </w:t>
      </w:r>
    </w:p>
    <w:p w:rsidR="00D71663" w:rsidRDefault="00D71663" w:rsidP="006F3938">
      <w:pPr>
        <w:rPr>
          <w:rFonts w:ascii="Comic Sans MS" w:hAnsi="Comic Sans MS"/>
          <w:sz w:val="24"/>
          <w:lang w:val="fi-FI"/>
        </w:rPr>
      </w:pPr>
    </w:p>
    <w:p w:rsidR="00D71663" w:rsidRDefault="00D55145" w:rsidP="006F3938">
      <w:pPr>
        <w:rPr>
          <w:rFonts w:ascii="Comic Sans MS" w:hAnsi="Comic Sans MS"/>
          <w:sz w:val="24"/>
          <w:lang w:val="fi-FI"/>
        </w:rPr>
      </w:pPr>
      <w:r>
        <w:rPr>
          <w:rFonts w:ascii="Comic Sans MS" w:hAnsi="Comic Sans MS"/>
          <w:noProof/>
          <w:sz w:val="24"/>
        </w:rPr>
        <w:drawing>
          <wp:inline distT="0" distB="0" distL="0" distR="0">
            <wp:extent cx="4327057" cy="3072848"/>
            <wp:effectExtent l="0" t="628650" r="0" b="603802"/>
            <wp:docPr id="85" name="Kuva 84" descr="20210809_07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44.jpg"/>
                    <pic:cNvPicPr/>
                  </pic:nvPicPr>
                  <pic:blipFill>
                    <a:blip r:embed="rId23" cstate="print"/>
                    <a:srcRect l="19115" t="12393" r="8129" b="18711"/>
                    <a:stretch>
                      <a:fillRect/>
                    </a:stretch>
                  </pic:blipFill>
                  <pic:spPr>
                    <a:xfrm rot="5400000">
                      <a:off x="0" y="0"/>
                      <a:ext cx="4327057" cy="3072848"/>
                    </a:xfrm>
                    <a:prstGeom prst="rect">
                      <a:avLst/>
                    </a:prstGeom>
                  </pic:spPr>
                </pic:pic>
              </a:graphicData>
            </a:graphic>
          </wp:inline>
        </w:drawing>
      </w:r>
    </w:p>
    <w:p w:rsidR="00FC714D" w:rsidRDefault="00F246F4" w:rsidP="006F3938">
      <w:pPr>
        <w:rPr>
          <w:rFonts w:ascii="Comic Sans MS" w:hAnsi="Comic Sans MS"/>
          <w:sz w:val="24"/>
          <w:lang w:val="fi-FI"/>
        </w:rPr>
      </w:pPr>
      <w:r>
        <w:rPr>
          <w:rFonts w:ascii="Comic Sans MS" w:hAnsi="Comic Sans MS"/>
          <w:sz w:val="24"/>
          <w:lang w:val="fi-FI"/>
        </w:rPr>
        <w:t xml:space="preserve">Ramses II Mutin ja Amonin välissä </w:t>
      </w:r>
    </w:p>
    <w:p w:rsidR="00A3409B" w:rsidRDefault="00A3409B" w:rsidP="006F3938">
      <w:pPr>
        <w:rPr>
          <w:rFonts w:ascii="Comic Sans MS" w:hAnsi="Comic Sans MS"/>
          <w:sz w:val="24"/>
          <w:lang w:val="fi-FI"/>
        </w:rPr>
      </w:pPr>
      <w:r>
        <w:rPr>
          <w:rFonts w:ascii="Comic Sans MS" w:hAnsi="Comic Sans MS"/>
          <w:sz w:val="24"/>
          <w:lang w:val="fi-FI"/>
        </w:rPr>
        <w:t xml:space="preserve">Ilmeisesti Karnakista; 19. Dynastia, noin 1270 eKr.; punagraniittia; korkeus 174 cm </w:t>
      </w:r>
    </w:p>
    <w:p w:rsidR="00F246F4" w:rsidRDefault="00A3409B" w:rsidP="006F3938">
      <w:pPr>
        <w:rPr>
          <w:rFonts w:ascii="Comic Sans MS" w:hAnsi="Comic Sans MS"/>
          <w:sz w:val="24"/>
          <w:lang w:val="fi-FI"/>
        </w:rPr>
      </w:pPr>
      <w:r>
        <w:rPr>
          <w:rFonts w:ascii="Comic Sans MS" w:hAnsi="Comic Sans MS"/>
          <w:sz w:val="24"/>
          <w:lang w:val="fi-FI"/>
        </w:rPr>
        <w:t xml:space="preserve">Tämä triadi esittää kuningasta valtaistuimella Karnakin jumalten Amonin ja Mutin välissä. Ramses II nähdään tässä jumalan poikana. Hänellä on päässään kuninkaanpäähineen lisäksi jumalalliset </w:t>
      </w:r>
      <w:r w:rsidR="00C73D0B">
        <w:rPr>
          <w:rFonts w:ascii="Comic Sans MS" w:hAnsi="Comic Sans MS"/>
          <w:noProof/>
          <w:sz w:val="24"/>
        </w:rPr>
        <w:drawing>
          <wp:inline distT="0" distB="0" distL="0" distR="0">
            <wp:extent cx="1113183" cy="834887"/>
            <wp:effectExtent l="19050" t="0" r="0" b="0"/>
            <wp:docPr id="86" name="Kuva 85" descr="oinaansarv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naansarvet.jpg"/>
                    <pic:cNvPicPr/>
                  </pic:nvPicPr>
                  <pic:blipFill>
                    <a:blip r:embed="rId24" cstate="print"/>
                    <a:stretch>
                      <a:fillRect/>
                    </a:stretch>
                  </pic:blipFill>
                  <pic:spPr>
                    <a:xfrm>
                      <a:off x="0" y="0"/>
                      <a:ext cx="1113029" cy="834771"/>
                    </a:xfrm>
                    <a:prstGeom prst="rect">
                      <a:avLst/>
                    </a:prstGeom>
                  </pic:spPr>
                </pic:pic>
              </a:graphicData>
            </a:graphic>
          </wp:inline>
        </w:drawing>
      </w:r>
      <w:r w:rsidR="005A5940">
        <w:rPr>
          <w:rFonts w:ascii="Comic Sans MS" w:hAnsi="Comic Sans MS"/>
          <w:sz w:val="24"/>
          <w:lang w:val="fi-FI"/>
        </w:rPr>
        <w:t xml:space="preserve"> </w:t>
      </w:r>
      <w:r>
        <w:rPr>
          <w:rFonts w:ascii="Comic Sans MS" w:hAnsi="Comic Sans MS"/>
          <w:sz w:val="24"/>
          <w:lang w:val="fi-FI"/>
        </w:rPr>
        <w:t>oinaa</w:t>
      </w:r>
      <w:r w:rsidR="00C73D0B">
        <w:rPr>
          <w:rFonts w:ascii="Comic Sans MS" w:hAnsi="Comic Sans MS"/>
          <w:sz w:val="24"/>
          <w:lang w:val="fi-FI"/>
        </w:rPr>
        <w:t xml:space="preserve">nsarvet, </w:t>
      </w:r>
      <w:r w:rsidR="005A5940">
        <w:rPr>
          <w:rFonts w:ascii="Comic Sans MS" w:hAnsi="Comic Sans MS"/>
          <w:noProof/>
          <w:sz w:val="24"/>
        </w:rPr>
        <w:drawing>
          <wp:inline distT="0" distB="0" distL="0" distR="0">
            <wp:extent cx="815837" cy="611090"/>
            <wp:effectExtent l="19050" t="0" r="3313" b="0"/>
            <wp:docPr id="87" name="Kuva 86" descr="auringonkehr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ringonkehrä.jpg"/>
                    <pic:cNvPicPr/>
                  </pic:nvPicPr>
                  <pic:blipFill>
                    <a:blip r:embed="rId8" cstate="print"/>
                    <a:stretch>
                      <a:fillRect/>
                    </a:stretch>
                  </pic:blipFill>
                  <pic:spPr>
                    <a:xfrm>
                      <a:off x="0" y="0"/>
                      <a:ext cx="817229" cy="612132"/>
                    </a:xfrm>
                    <a:prstGeom prst="rect">
                      <a:avLst/>
                    </a:prstGeom>
                  </pic:spPr>
                </pic:pic>
              </a:graphicData>
            </a:graphic>
          </wp:inline>
        </w:drawing>
      </w:r>
      <w:r w:rsidR="00C73D0B">
        <w:rPr>
          <w:rFonts w:ascii="Comic Sans MS" w:hAnsi="Comic Sans MS"/>
          <w:sz w:val="24"/>
          <w:lang w:val="fi-FI"/>
        </w:rPr>
        <w:lastRenderedPageBreak/>
        <w:t xml:space="preserve">auringonkehrä ja </w:t>
      </w:r>
      <w:r w:rsidR="002F31F1">
        <w:rPr>
          <w:rFonts w:ascii="Comic Sans MS" w:hAnsi="Comic Sans MS"/>
          <w:noProof/>
          <w:sz w:val="24"/>
        </w:rPr>
        <w:drawing>
          <wp:inline distT="0" distB="0" distL="0" distR="0">
            <wp:extent cx="1070776" cy="803082"/>
            <wp:effectExtent l="19050" t="0" r="0" b="0"/>
            <wp:docPr id="88" name="Kuva 87" descr="strutsinsu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tsinsulka.jpg"/>
                    <pic:cNvPicPr/>
                  </pic:nvPicPr>
                  <pic:blipFill>
                    <a:blip r:embed="rId25" cstate="print"/>
                    <a:stretch>
                      <a:fillRect/>
                    </a:stretch>
                  </pic:blipFill>
                  <pic:spPr>
                    <a:xfrm>
                      <a:off x="0" y="0"/>
                      <a:ext cx="1070020" cy="802515"/>
                    </a:xfrm>
                    <a:prstGeom prst="rect">
                      <a:avLst/>
                    </a:prstGeom>
                  </pic:spPr>
                </pic:pic>
              </a:graphicData>
            </a:graphic>
          </wp:inline>
        </w:drawing>
      </w:r>
      <w:r w:rsidR="002F31F1">
        <w:rPr>
          <w:rFonts w:ascii="Comic Sans MS" w:hAnsi="Comic Sans MS"/>
          <w:sz w:val="24"/>
          <w:lang w:val="fi-FI"/>
        </w:rPr>
        <w:t xml:space="preserve"> </w:t>
      </w:r>
      <w:r w:rsidR="00C73D0B">
        <w:rPr>
          <w:rFonts w:ascii="Comic Sans MS" w:hAnsi="Comic Sans MS"/>
          <w:sz w:val="24"/>
          <w:lang w:val="fi-FI"/>
        </w:rPr>
        <w:t>struts</w:t>
      </w:r>
      <w:r>
        <w:rPr>
          <w:rFonts w:ascii="Comic Sans MS" w:hAnsi="Comic Sans MS"/>
          <w:sz w:val="24"/>
          <w:lang w:val="fi-FI"/>
        </w:rPr>
        <w:t xml:space="preserve">insulat. Vaikka hahmot ovat selvästi erillään toisistaan, selän taakse kiedotut kädet viittaavat hallitsijan läheisiin väleihin näiden jumalten kanssa.  </w:t>
      </w:r>
    </w:p>
    <w:p w:rsidR="000F7989" w:rsidRDefault="006A43A0" w:rsidP="006F3938">
      <w:pPr>
        <w:rPr>
          <w:rFonts w:ascii="Comic Sans MS" w:hAnsi="Comic Sans MS"/>
          <w:sz w:val="24"/>
          <w:lang w:val="fi-FI"/>
        </w:rPr>
      </w:pPr>
      <w:r>
        <w:rPr>
          <w:rFonts w:ascii="Comic Sans MS" w:hAnsi="Comic Sans MS"/>
          <w:noProof/>
          <w:sz w:val="24"/>
        </w:rPr>
        <w:drawing>
          <wp:anchor distT="0" distB="0" distL="114300" distR="114300" simplePos="0" relativeHeight="251673600" behindDoc="1" locked="0" layoutInCell="1" allowOverlap="1">
            <wp:simplePos x="0" y="0"/>
            <wp:positionH relativeFrom="column">
              <wp:posOffset>533400</wp:posOffset>
            </wp:positionH>
            <wp:positionV relativeFrom="paragraph">
              <wp:posOffset>55</wp:posOffset>
            </wp:positionV>
            <wp:extent cx="2483568" cy="3514477"/>
            <wp:effectExtent l="533400" t="0" r="507282" b="0"/>
            <wp:wrapNone/>
            <wp:docPr id="89" name="Kuva 88" descr="20210809_07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53.jpg"/>
                    <pic:cNvPicPr/>
                  </pic:nvPicPr>
                  <pic:blipFill>
                    <a:blip r:embed="rId26" cstate="print"/>
                    <a:srcRect l="23928" t="16363" r="34290" b="4811"/>
                    <a:stretch>
                      <a:fillRect/>
                    </a:stretch>
                  </pic:blipFill>
                  <pic:spPr>
                    <a:xfrm rot="5400000">
                      <a:off x="0" y="0"/>
                      <a:ext cx="2483568" cy="3514477"/>
                    </a:xfrm>
                    <a:prstGeom prst="rect">
                      <a:avLst/>
                    </a:prstGeom>
                  </pic:spPr>
                </pic:pic>
              </a:graphicData>
            </a:graphic>
          </wp:anchor>
        </w:drawing>
      </w: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EA4106" w:rsidRDefault="00EA4106" w:rsidP="006F3938">
      <w:pPr>
        <w:rPr>
          <w:rFonts w:ascii="Comic Sans MS" w:hAnsi="Comic Sans MS"/>
          <w:sz w:val="24"/>
          <w:lang w:val="fi-FI"/>
        </w:rPr>
      </w:pPr>
      <w:r>
        <w:rPr>
          <w:rFonts w:ascii="Comic Sans MS" w:hAnsi="Comic Sans MS"/>
          <w:sz w:val="24"/>
          <w:lang w:val="fi-FI"/>
        </w:rPr>
        <w:t>Seti II:n välipyhäkkö</w:t>
      </w:r>
    </w:p>
    <w:p w:rsidR="00EA4106" w:rsidRDefault="00EA4106" w:rsidP="006F3938">
      <w:pPr>
        <w:rPr>
          <w:rFonts w:ascii="Comic Sans MS" w:hAnsi="Comic Sans MS"/>
          <w:sz w:val="24"/>
          <w:lang w:val="fi-FI"/>
        </w:rPr>
      </w:pPr>
      <w:r>
        <w:rPr>
          <w:rFonts w:ascii="Comic Sans MS" w:hAnsi="Comic Sans MS"/>
          <w:sz w:val="24"/>
          <w:lang w:val="fi-FI"/>
        </w:rPr>
        <w:t>Karnak, Amon-Ran temppeli; ensimmäinen piha; 19. Dynastia, noin 1195 eKr.; hiekkakiveä; korkeus 7.40 metriä, leveys 22.33 metriä, syvyys 13.86 metriä.</w:t>
      </w:r>
    </w:p>
    <w:p w:rsidR="00EA4106" w:rsidRDefault="003473E9" w:rsidP="006F3938">
      <w:pPr>
        <w:rPr>
          <w:rFonts w:ascii="Comic Sans MS" w:hAnsi="Comic Sans MS"/>
          <w:sz w:val="24"/>
          <w:lang w:val="fi-FI"/>
        </w:rPr>
      </w:pPr>
      <w:r>
        <w:rPr>
          <w:rFonts w:ascii="Comic Sans MS" w:hAnsi="Comic Sans MS"/>
          <w:sz w:val="24"/>
          <w:lang w:val="fi-FI"/>
        </w:rPr>
        <w:t xml:space="preserve">Seti II rakennutti temppelin silloiselle avoimelle </w:t>
      </w:r>
      <w:proofErr w:type="gramStart"/>
      <w:r>
        <w:rPr>
          <w:rFonts w:ascii="Comic Sans MS" w:hAnsi="Comic Sans MS"/>
          <w:sz w:val="24"/>
          <w:lang w:val="fi-FI"/>
        </w:rPr>
        <w:t>sisäpihalle ( joka</w:t>
      </w:r>
      <w:proofErr w:type="gramEnd"/>
      <w:r>
        <w:rPr>
          <w:rFonts w:ascii="Comic Sans MS" w:hAnsi="Comic Sans MS"/>
          <w:sz w:val="24"/>
          <w:lang w:val="fi-FI"/>
        </w:rPr>
        <w:t xml:space="preserve"> nykyisin on jäänyt ensimmäisen pylonin taakse ensimmäiseksi sisäpihaksi) kolme kappelia käsittävän pyhäkön, jossa Amon-Ran, jumalatar Mutin ja kuunjumala Khonsun veneet kulttipatsaineen kävivät kulkueen aikana ottamassa uhreja vastaan. </w:t>
      </w:r>
    </w:p>
    <w:p w:rsidR="003473E9" w:rsidRDefault="00AC3201" w:rsidP="006F3938">
      <w:pPr>
        <w:rPr>
          <w:rFonts w:ascii="Comic Sans MS" w:hAnsi="Comic Sans MS"/>
          <w:sz w:val="24"/>
          <w:lang w:val="fi-FI"/>
        </w:rPr>
      </w:pPr>
      <w:r>
        <w:rPr>
          <w:rFonts w:ascii="Comic Sans MS" w:hAnsi="Comic Sans MS"/>
          <w:noProof/>
          <w:sz w:val="24"/>
        </w:rPr>
        <w:lastRenderedPageBreak/>
        <w:drawing>
          <wp:inline distT="0" distB="0" distL="0" distR="0">
            <wp:extent cx="3521047" cy="3840150"/>
            <wp:effectExtent l="171450" t="0" r="155603" b="0"/>
            <wp:docPr id="90" name="Kuva 89" descr="20210809_07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56.jpg"/>
                    <pic:cNvPicPr/>
                  </pic:nvPicPr>
                  <pic:blipFill>
                    <a:blip r:embed="rId27" cstate="print"/>
                    <a:srcRect l="25800" t="6776" r="14942" b="7137"/>
                    <a:stretch>
                      <a:fillRect/>
                    </a:stretch>
                  </pic:blipFill>
                  <pic:spPr>
                    <a:xfrm rot="5400000">
                      <a:off x="0" y="0"/>
                      <a:ext cx="3521406" cy="3840480"/>
                    </a:xfrm>
                    <a:prstGeom prst="rect">
                      <a:avLst/>
                    </a:prstGeom>
                  </pic:spPr>
                </pic:pic>
              </a:graphicData>
            </a:graphic>
          </wp:inline>
        </w:drawing>
      </w:r>
    </w:p>
    <w:p w:rsidR="00784C97" w:rsidRDefault="00A92936" w:rsidP="006F3938">
      <w:pPr>
        <w:rPr>
          <w:rFonts w:ascii="Comic Sans MS" w:hAnsi="Comic Sans MS"/>
          <w:sz w:val="24"/>
          <w:lang w:val="fi-FI"/>
        </w:rPr>
      </w:pPr>
      <w:r>
        <w:rPr>
          <w:rFonts w:ascii="Comic Sans MS" w:hAnsi="Comic Sans MS"/>
          <w:sz w:val="24"/>
          <w:lang w:val="fi-FI"/>
        </w:rPr>
        <w:t xml:space="preserve">Kuninkaan kolossaalipatsas (osakuva) </w:t>
      </w:r>
    </w:p>
    <w:p w:rsidR="00A92936" w:rsidRDefault="00A92936" w:rsidP="006F3938">
      <w:pPr>
        <w:rPr>
          <w:rFonts w:ascii="Comic Sans MS" w:hAnsi="Comic Sans MS"/>
          <w:sz w:val="24"/>
          <w:lang w:val="fi-FI"/>
        </w:rPr>
      </w:pPr>
      <w:r>
        <w:rPr>
          <w:rFonts w:ascii="Comic Sans MS" w:hAnsi="Comic Sans MS"/>
          <w:sz w:val="24"/>
          <w:lang w:val="fi-FI"/>
        </w:rPr>
        <w:t xml:space="preserve">Karnak, Amon-Ran temppeli; toisen pylonin kohdalla; 18./19. Dynastia, noin </w:t>
      </w:r>
      <w:proofErr w:type="gramStart"/>
      <w:r>
        <w:rPr>
          <w:rFonts w:ascii="Comic Sans MS" w:hAnsi="Comic Sans MS"/>
          <w:sz w:val="24"/>
          <w:lang w:val="fi-FI"/>
        </w:rPr>
        <w:t>1300-1200</w:t>
      </w:r>
      <w:proofErr w:type="gramEnd"/>
      <w:r>
        <w:rPr>
          <w:rFonts w:ascii="Comic Sans MS" w:hAnsi="Comic Sans MS"/>
          <w:sz w:val="24"/>
          <w:lang w:val="fi-FI"/>
        </w:rPr>
        <w:t xml:space="preserve"> eKr.; punagraniittia; korkeus noin 11 metriä. </w:t>
      </w:r>
    </w:p>
    <w:p w:rsidR="00A92936" w:rsidRDefault="001D2E58" w:rsidP="006F3938">
      <w:pPr>
        <w:rPr>
          <w:rFonts w:ascii="Comic Sans MS" w:hAnsi="Comic Sans MS"/>
          <w:sz w:val="24"/>
          <w:lang w:val="fi-FI"/>
        </w:rPr>
      </w:pPr>
      <w:r>
        <w:rPr>
          <w:rFonts w:ascii="Comic Sans MS" w:hAnsi="Comic Sans MS"/>
          <w:sz w:val="24"/>
          <w:lang w:val="fi-FI"/>
        </w:rPr>
        <w:t>Horemhebin hallituskaudella rakennetun toisen pylonin edustalla on useita kolossaaliveistok</w:t>
      </w:r>
      <w:r w:rsidR="00667489">
        <w:rPr>
          <w:rFonts w:ascii="Comic Sans MS" w:hAnsi="Comic Sans MS"/>
          <w:sz w:val="24"/>
          <w:lang w:val="fi-FI"/>
        </w:rPr>
        <w:t xml:space="preserve">sia. Eteläpuolella seisova veistos, jolla on päässään kaksoiskruunu ja joka alun perin muodosti osan pariveistoksesta, on Thutmosis III:n ajalta. </w:t>
      </w:r>
      <w:r w:rsidR="008B1554">
        <w:rPr>
          <w:rFonts w:ascii="Comic Sans MS" w:hAnsi="Comic Sans MS"/>
          <w:sz w:val="24"/>
          <w:lang w:val="fi-FI"/>
        </w:rPr>
        <w:t xml:space="preserve">19. Dynastian farao Ramses II kuitenkin omi tämän patsaan nimiinsä. Samoin kävi pohjoiselle kolossille, joka pystyttiin uudelleen vasta vuonna 1954. 21. </w:t>
      </w:r>
      <w:r w:rsidR="002C0146">
        <w:rPr>
          <w:rFonts w:ascii="Comic Sans MS" w:hAnsi="Comic Sans MS"/>
          <w:sz w:val="24"/>
          <w:lang w:val="fi-FI"/>
        </w:rPr>
        <w:t xml:space="preserve">Dynastian farao Pinedjem I kirjoitti patsaaseen uuden nimen, mutta alun perin se valmistettiin Ramessidi </w:t>
      </w:r>
      <w:proofErr w:type="gramStart"/>
      <w:r w:rsidR="002C0146">
        <w:rPr>
          <w:rFonts w:ascii="Comic Sans MS" w:hAnsi="Comic Sans MS"/>
          <w:sz w:val="24"/>
          <w:lang w:val="fi-FI"/>
        </w:rPr>
        <w:t>–kaudella</w:t>
      </w:r>
      <w:proofErr w:type="gramEnd"/>
      <w:r w:rsidR="002C0146">
        <w:rPr>
          <w:rFonts w:ascii="Comic Sans MS" w:hAnsi="Comic Sans MS"/>
          <w:sz w:val="24"/>
          <w:lang w:val="fi-FI"/>
        </w:rPr>
        <w:t xml:space="preserve">. </w:t>
      </w:r>
    </w:p>
    <w:p w:rsidR="00905DEE" w:rsidRDefault="00905DEE" w:rsidP="006F3938">
      <w:pPr>
        <w:rPr>
          <w:rFonts w:ascii="Comic Sans MS" w:hAnsi="Comic Sans MS"/>
          <w:sz w:val="24"/>
          <w:lang w:val="fi-FI"/>
        </w:rPr>
      </w:pPr>
    </w:p>
    <w:p w:rsidR="00905DEE" w:rsidRDefault="00905DEE" w:rsidP="006F3938">
      <w:pPr>
        <w:rPr>
          <w:rFonts w:ascii="Comic Sans MS" w:hAnsi="Comic Sans MS"/>
          <w:sz w:val="24"/>
          <w:lang w:val="fi-FI"/>
        </w:rPr>
      </w:pPr>
    </w:p>
    <w:p w:rsidR="00905DEE" w:rsidRDefault="00905DEE" w:rsidP="006F3938">
      <w:pPr>
        <w:rPr>
          <w:rFonts w:ascii="Comic Sans MS" w:hAnsi="Comic Sans MS"/>
          <w:sz w:val="24"/>
          <w:lang w:val="fi-FI"/>
        </w:rPr>
      </w:pPr>
    </w:p>
    <w:p w:rsidR="00905DEE" w:rsidRDefault="00905DEE" w:rsidP="006F3938">
      <w:pPr>
        <w:rPr>
          <w:rFonts w:ascii="Comic Sans MS" w:hAnsi="Comic Sans MS"/>
          <w:sz w:val="24"/>
          <w:lang w:val="fi-FI"/>
        </w:rPr>
      </w:pPr>
    </w:p>
    <w:p w:rsidR="00905DEE" w:rsidRDefault="00905DEE"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352FB9" w:rsidP="006F3938">
      <w:pPr>
        <w:rPr>
          <w:rFonts w:ascii="Comic Sans MS" w:hAnsi="Comic Sans MS"/>
          <w:sz w:val="24"/>
          <w:lang w:val="fi-FI"/>
        </w:rPr>
      </w:pPr>
      <w:r w:rsidRPr="00352FB9">
        <w:rPr>
          <w:rFonts w:ascii="Comic Sans MS" w:hAnsi="Comic Sans MS"/>
          <w:noProof/>
          <w:sz w:val="24"/>
          <w:lang w:val="fi-FI"/>
        </w:rPr>
        <w:pict>
          <v:rect id="_x0000_s1033" style="position:absolute;margin-left:53.55pt;margin-top:0;width:43.25pt;height:529.15pt;rotation:-360;flip:x;z-index:251672576;mso-position-horizontal:right;mso-position-horizontal-relative:page;mso-position-vertical:center;mso-position-vertical-relative:page" o:allowincell="f" fillcolor="white [3201]" strokecolor="#d99594 [1941]" strokeweight="1pt">
            <v:fill opacity="13107f" color2="#e5b8b7 [1301]" focusposition="1" focussize="" focus="100%" type="gradient"/>
            <v:imagedata embosscolor="shadow add(51)"/>
            <v:shadow on="t" type="perspective" color="#622423 [1605]" opacity=".5" offset="1pt" offset2="-3pt"/>
            <v:textbox style="mso-next-textbox:#_x0000_s1033" inset="28.8pt,7.2pt,14.4pt,7.2pt">
              <w:txbxContent>
                <w:p w:rsidR="003B701B" w:rsidRPr="00665C71" w:rsidRDefault="003B701B" w:rsidP="00665C71"/>
              </w:txbxContent>
            </v:textbox>
            <w10:wrap type="square" anchorx="page" anchory="page"/>
          </v:rect>
        </w:pict>
      </w: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tbl>
      <w:tblPr>
        <w:tblStyle w:val="TaulukkoRuudukko"/>
        <w:tblW w:w="0" w:type="auto"/>
        <w:tblLook w:val="04A0"/>
      </w:tblPr>
      <w:tblGrid>
        <w:gridCol w:w="9386"/>
      </w:tblGrid>
      <w:tr w:rsidR="00665C71" w:rsidTr="00AF0B38">
        <w:tc>
          <w:tcPr>
            <w:tcW w:w="9386" w:type="dxa"/>
          </w:tcPr>
          <w:p w:rsidR="00AF0B38" w:rsidRDefault="00AF0B38" w:rsidP="00AF0B38">
            <w:pPr>
              <w:rPr>
                <w:i/>
                <w:iCs/>
                <w:color w:val="1F497D" w:themeColor="text2"/>
                <w:lang w:val="fi-FI"/>
              </w:rPr>
            </w:pPr>
          </w:p>
          <w:p w:rsidR="00AF0B38" w:rsidRDefault="00AF0B38" w:rsidP="00AF0B38">
            <w:pPr>
              <w:rPr>
                <w:i/>
                <w:iCs/>
                <w:color w:val="1F497D" w:themeColor="text2"/>
                <w:lang w:val="fi-FI"/>
              </w:rPr>
            </w:pPr>
            <w:r w:rsidRPr="00AF0B38">
              <w:rPr>
                <w:i/>
                <w:iCs/>
                <w:noProof/>
                <w:color w:val="1F497D" w:themeColor="text2"/>
              </w:rPr>
              <w:drawing>
                <wp:inline distT="0" distB="0" distL="0" distR="0">
                  <wp:extent cx="2949718" cy="3513345"/>
                  <wp:effectExtent l="304800" t="0" r="288782" b="0"/>
                  <wp:docPr id="93" name="Kuva 80" descr="20210809_07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41.jpg"/>
                          <pic:cNvPicPr/>
                        </pic:nvPicPr>
                        <pic:blipFill>
                          <a:blip r:embed="rId28" cstate="print"/>
                          <a:srcRect l="26869" t="16820" r="23534" b="4426"/>
                          <a:stretch>
                            <a:fillRect/>
                          </a:stretch>
                        </pic:blipFill>
                        <pic:spPr>
                          <a:xfrm rot="5400000">
                            <a:off x="0" y="0"/>
                            <a:ext cx="2949718" cy="3513345"/>
                          </a:xfrm>
                          <a:prstGeom prst="rect">
                            <a:avLst/>
                          </a:prstGeom>
                        </pic:spPr>
                      </pic:pic>
                    </a:graphicData>
                  </a:graphic>
                </wp:inline>
              </w:drawing>
            </w:r>
          </w:p>
          <w:p w:rsidR="00AF0B38" w:rsidRDefault="00AF0B38" w:rsidP="00AF0B38">
            <w:pPr>
              <w:rPr>
                <w:i/>
                <w:iCs/>
                <w:color w:val="1F497D" w:themeColor="text2"/>
                <w:lang w:val="fi-FI"/>
              </w:rPr>
            </w:pPr>
          </w:p>
          <w:p w:rsidR="004D2368" w:rsidRDefault="004D2368" w:rsidP="00AF0B38">
            <w:pPr>
              <w:rPr>
                <w:i/>
                <w:iCs/>
                <w:color w:val="1F497D" w:themeColor="text2"/>
                <w:lang w:val="fi-FI"/>
              </w:rPr>
            </w:pPr>
          </w:p>
          <w:p w:rsidR="004D2368" w:rsidRDefault="004D2368" w:rsidP="00AF0B38">
            <w:pPr>
              <w:rPr>
                <w:i/>
                <w:iCs/>
                <w:color w:val="1F497D" w:themeColor="text2"/>
                <w:lang w:val="fi-FI"/>
              </w:rPr>
            </w:pPr>
          </w:p>
          <w:p w:rsidR="008D537D" w:rsidRDefault="008D537D" w:rsidP="008D537D">
            <w:pPr>
              <w:rPr>
                <w:i/>
                <w:iCs/>
                <w:color w:val="1F497D" w:themeColor="text2"/>
                <w:lang w:val="fi-FI"/>
              </w:rPr>
            </w:pPr>
            <w:r>
              <w:rPr>
                <w:i/>
                <w:iCs/>
                <w:color w:val="1F497D" w:themeColor="text2"/>
                <w:lang w:val="fi-FI"/>
              </w:rPr>
              <w:t xml:space="preserve">Seti I:n sotaretket </w:t>
            </w:r>
          </w:p>
          <w:p w:rsidR="008D537D" w:rsidRDefault="008D537D" w:rsidP="008D537D">
            <w:pPr>
              <w:rPr>
                <w:i/>
                <w:iCs/>
                <w:color w:val="1F497D" w:themeColor="text2"/>
                <w:lang w:val="fi-FI"/>
              </w:rPr>
            </w:pPr>
            <w:r>
              <w:rPr>
                <w:i/>
                <w:iCs/>
                <w:color w:val="1F497D" w:themeColor="text2"/>
                <w:lang w:val="fi-FI"/>
              </w:rPr>
              <w:t>Karnak, Amon-Ran temppeli, hypostyylin pohjoinen ulkoseinä; 19.dynastia, noin 1285 eKr.</w:t>
            </w:r>
          </w:p>
          <w:p w:rsidR="008D537D" w:rsidRDefault="008D537D" w:rsidP="008D537D">
            <w:pPr>
              <w:rPr>
                <w:i/>
                <w:iCs/>
                <w:color w:val="1F497D" w:themeColor="text2"/>
                <w:lang w:val="fi-FI"/>
              </w:rPr>
            </w:pPr>
            <w:r>
              <w:rPr>
                <w:i/>
                <w:iCs/>
                <w:color w:val="1F497D" w:themeColor="text2"/>
                <w:lang w:val="fi-FI"/>
              </w:rPr>
              <w:t xml:space="preserve">Seti I:n sotaretkiä esittävät kuvat kertovat heettiläisten ja syyriais-palestiinalaisten heimojen, mm. shasu-beduiinien, vastaisista taisteluista. </w:t>
            </w:r>
          </w:p>
          <w:p w:rsidR="008D537D" w:rsidRDefault="008D537D" w:rsidP="008D537D">
            <w:pPr>
              <w:rPr>
                <w:i/>
                <w:iCs/>
                <w:color w:val="1F497D" w:themeColor="text2"/>
                <w:lang w:val="fi-FI"/>
              </w:rPr>
            </w:pPr>
            <w:r>
              <w:rPr>
                <w:i/>
                <w:iCs/>
                <w:color w:val="1F497D" w:themeColor="text2"/>
                <w:lang w:val="fi-FI"/>
              </w:rPr>
              <w:t xml:space="preserve">Tämän seinän kuvissa hallitsija johtaa joukkojaan taisteluun sotavaunuissa tai jalkaisin. Yksittäisissä kuvissa nähdään linnoituksen piiritys, vihollisten kukistaminen ja vihollisten </w:t>
            </w:r>
            <w:proofErr w:type="gramStart"/>
            <w:r>
              <w:rPr>
                <w:i/>
                <w:iCs/>
                <w:color w:val="1F497D" w:themeColor="text2"/>
                <w:lang w:val="fi-FI"/>
              </w:rPr>
              <w:t>marsittaminen  yleisön</w:t>
            </w:r>
            <w:proofErr w:type="gramEnd"/>
            <w:r>
              <w:rPr>
                <w:i/>
                <w:iCs/>
                <w:color w:val="1F497D" w:themeColor="text2"/>
                <w:lang w:val="fi-FI"/>
              </w:rPr>
              <w:t xml:space="preserve"> </w:t>
            </w:r>
            <w:r>
              <w:rPr>
                <w:i/>
                <w:iCs/>
                <w:color w:val="1F497D" w:themeColor="text2"/>
                <w:lang w:val="fi-FI"/>
              </w:rPr>
              <w:lastRenderedPageBreak/>
              <w:t xml:space="preserve">edessä voittoisasta sodan paluun jälkeen. Setin hoviväki on tullut häntä vastaan Egyptin itärajalle, jota esittävät krokotiileja vilisevä kanava sekä suuret puolustustornit. </w:t>
            </w:r>
          </w:p>
          <w:p w:rsidR="004D2368" w:rsidRDefault="004D2368" w:rsidP="00AF0B38">
            <w:pPr>
              <w:rPr>
                <w:i/>
                <w:iCs/>
                <w:color w:val="1F497D" w:themeColor="text2"/>
                <w:lang w:val="fi-FI"/>
              </w:rPr>
            </w:pPr>
            <w:r>
              <w:rPr>
                <w:i/>
                <w:iCs/>
                <w:noProof/>
                <w:color w:val="1F497D" w:themeColor="text2"/>
              </w:rPr>
              <w:drawing>
                <wp:inline distT="0" distB="0" distL="0" distR="0">
                  <wp:extent cx="2335636" cy="4460682"/>
                  <wp:effectExtent l="1085850" t="0" r="1055264" b="0"/>
                  <wp:docPr id="95" name="Kuva 94" descr="20210809_07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37.jpg"/>
                          <pic:cNvPicPr/>
                        </pic:nvPicPr>
                        <pic:blipFill>
                          <a:blip r:embed="rId29" cstate="print"/>
                          <a:srcRect l="39302" r="21432"/>
                          <a:stretch>
                            <a:fillRect/>
                          </a:stretch>
                        </pic:blipFill>
                        <pic:spPr>
                          <a:xfrm rot="5400000">
                            <a:off x="0" y="0"/>
                            <a:ext cx="2335636" cy="4460682"/>
                          </a:xfrm>
                          <a:prstGeom prst="rect">
                            <a:avLst/>
                          </a:prstGeom>
                        </pic:spPr>
                      </pic:pic>
                    </a:graphicData>
                  </a:graphic>
                </wp:inline>
              </w:drawing>
            </w:r>
          </w:p>
          <w:p w:rsidR="004D2368" w:rsidRDefault="004D2368" w:rsidP="00AF0B38">
            <w:pPr>
              <w:rPr>
                <w:i/>
                <w:iCs/>
                <w:color w:val="1F497D" w:themeColor="text2"/>
                <w:lang w:val="fi-FI"/>
              </w:rPr>
            </w:pPr>
          </w:p>
          <w:p w:rsidR="004D2368" w:rsidRDefault="004D2368" w:rsidP="00AF0B38">
            <w:pPr>
              <w:rPr>
                <w:i/>
                <w:iCs/>
                <w:color w:val="1F497D" w:themeColor="text2"/>
                <w:lang w:val="fi-FI"/>
              </w:rPr>
            </w:pPr>
          </w:p>
          <w:p w:rsidR="004D2368" w:rsidRDefault="004D2368" w:rsidP="00AF0B38">
            <w:pPr>
              <w:rPr>
                <w:i/>
                <w:iCs/>
                <w:color w:val="1F497D" w:themeColor="text2"/>
                <w:lang w:val="fi-FI"/>
              </w:rPr>
            </w:pPr>
          </w:p>
          <w:p w:rsidR="004D2368" w:rsidRDefault="004D2368" w:rsidP="00AF0B38">
            <w:pPr>
              <w:rPr>
                <w:i/>
                <w:iCs/>
                <w:color w:val="1F497D" w:themeColor="text2"/>
                <w:lang w:val="fi-FI"/>
              </w:rPr>
            </w:pPr>
          </w:p>
          <w:p w:rsidR="004D2368" w:rsidRDefault="004D2368" w:rsidP="00AF0B38">
            <w:pPr>
              <w:rPr>
                <w:i/>
                <w:iCs/>
                <w:color w:val="1F497D" w:themeColor="text2"/>
                <w:lang w:val="fi-FI"/>
              </w:rPr>
            </w:pPr>
          </w:p>
          <w:p w:rsidR="004D2368" w:rsidRDefault="004D2368" w:rsidP="00AF0B38">
            <w:pPr>
              <w:rPr>
                <w:i/>
                <w:iCs/>
                <w:color w:val="1F497D" w:themeColor="text2"/>
                <w:lang w:val="fi-FI"/>
              </w:rPr>
            </w:pPr>
          </w:p>
          <w:p w:rsidR="00665C71" w:rsidRDefault="00665C71" w:rsidP="008D537D">
            <w:pPr>
              <w:rPr>
                <w:rFonts w:ascii="Comic Sans MS" w:hAnsi="Comic Sans MS"/>
                <w:sz w:val="24"/>
                <w:lang w:val="fi-FI"/>
              </w:rPr>
            </w:pPr>
          </w:p>
        </w:tc>
      </w:tr>
    </w:tbl>
    <w:p w:rsidR="00784C97" w:rsidRDefault="00784C97" w:rsidP="006F3938">
      <w:pPr>
        <w:rPr>
          <w:rFonts w:ascii="Comic Sans MS" w:hAnsi="Comic Sans MS"/>
          <w:sz w:val="24"/>
          <w:lang w:val="fi-FI"/>
        </w:rPr>
      </w:pPr>
    </w:p>
    <w:p w:rsidR="00175B10" w:rsidRDefault="00175B10" w:rsidP="006F3938">
      <w:pPr>
        <w:rPr>
          <w:rFonts w:ascii="Comic Sans MS" w:hAnsi="Comic Sans MS"/>
          <w:sz w:val="24"/>
          <w:lang w:val="fi-FI"/>
        </w:rPr>
      </w:pPr>
    </w:p>
    <w:p w:rsidR="00175B10" w:rsidRDefault="00175B10" w:rsidP="006F3938">
      <w:pPr>
        <w:rPr>
          <w:rFonts w:ascii="Comic Sans MS" w:hAnsi="Comic Sans MS"/>
          <w:sz w:val="24"/>
          <w:lang w:val="fi-FI"/>
        </w:rPr>
      </w:pPr>
    </w:p>
    <w:p w:rsidR="00175B10" w:rsidRDefault="00022162" w:rsidP="006F3938">
      <w:pPr>
        <w:rPr>
          <w:rFonts w:ascii="Comic Sans MS" w:hAnsi="Comic Sans MS"/>
          <w:sz w:val="24"/>
          <w:lang w:val="fi-FI"/>
        </w:rPr>
      </w:pPr>
      <w:r w:rsidRPr="00A3409B">
        <w:rPr>
          <w:rFonts w:ascii="Comic Sans MS" w:hAnsi="Comic Sans MS"/>
          <w:noProof/>
          <w:sz w:val="24"/>
          <w:lang w:val="fi-FI"/>
        </w:rPr>
        <w:t xml:space="preserve"> </w:t>
      </w:r>
      <w:r w:rsidR="00905DEE" w:rsidRPr="00C45E86">
        <w:rPr>
          <w:rFonts w:ascii="Comic Sans MS" w:hAnsi="Comic Sans MS"/>
          <w:noProof/>
          <w:sz w:val="24"/>
          <w:lang w:val="fi-FI"/>
        </w:rPr>
        <w:t xml:space="preserve"> </w:t>
      </w:r>
    </w:p>
    <w:p w:rsidR="00175B10" w:rsidRDefault="00175B10" w:rsidP="006F3938">
      <w:pPr>
        <w:rPr>
          <w:rFonts w:ascii="Comic Sans MS" w:hAnsi="Comic Sans MS"/>
          <w:sz w:val="24"/>
          <w:lang w:val="fi-FI"/>
        </w:rPr>
      </w:pPr>
    </w:p>
    <w:p w:rsidR="00175B10" w:rsidRDefault="00175B10" w:rsidP="006F3938">
      <w:pPr>
        <w:rPr>
          <w:rFonts w:ascii="Comic Sans MS" w:hAnsi="Comic Sans MS"/>
          <w:sz w:val="24"/>
          <w:lang w:val="fi-FI"/>
        </w:rPr>
      </w:pPr>
    </w:p>
    <w:p w:rsidR="00175B10" w:rsidRDefault="00175B10" w:rsidP="006F3938">
      <w:pPr>
        <w:rPr>
          <w:rFonts w:ascii="Comic Sans MS" w:hAnsi="Comic Sans MS"/>
          <w:sz w:val="24"/>
          <w:lang w:val="fi-FI"/>
        </w:rPr>
      </w:pPr>
    </w:p>
    <w:p w:rsidR="00175B10" w:rsidRDefault="00FD6EA2" w:rsidP="006F3938">
      <w:pPr>
        <w:rPr>
          <w:rFonts w:ascii="Comic Sans MS" w:hAnsi="Comic Sans MS"/>
          <w:sz w:val="24"/>
          <w:lang w:val="fi-FI"/>
        </w:rPr>
      </w:pPr>
      <w:r>
        <w:rPr>
          <w:rFonts w:ascii="Comic Sans MS" w:hAnsi="Comic Sans MS"/>
          <w:noProof/>
          <w:sz w:val="24"/>
        </w:rPr>
        <w:drawing>
          <wp:anchor distT="0" distB="0" distL="114300" distR="114300" simplePos="0" relativeHeight="251674624" behindDoc="1" locked="0" layoutInCell="1" allowOverlap="1">
            <wp:simplePos x="0" y="0"/>
            <wp:positionH relativeFrom="column">
              <wp:posOffset>0</wp:posOffset>
            </wp:positionH>
            <wp:positionV relativeFrom="paragraph">
              <wp:posOffset>2173936</wp:posOffset>
            </wp:positionV>
            <wp:extent cx="5836257" cy="1501416"/>
            <wp:effectExtent l="0" t="2171700" r="0" b="2156184"/>
            <wp:wrapNone/>
            <wp:docPr id="96" name="Kuva 95" descr="20210809_07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01.jpg"/>
                    <pic:cNvPicPr/>
                  </pic:nvPicPr>
                  <pic:blipFill>
                    <a:blip r:embed="rId30" cstate="print"/>
                    <a:srcRect l="1734" t="35295" b="26058"/>
                    <a:stretch>
                      <a:fillRect/>
                    </a:stretch>
                  </pic:blipFill>
                  <pic:spPr>
                    <a:xfrm rot="5400000">
                      <a:off x="0" y="0"/>
                      <a:ext cx="5836257" cy="1501416"/>
                    </a:xfrm>
                    <a:prstGeom prst="rect">
                      <a:avLst/>
                    </a:prstGeom>
                  </pic:spPr>
                </pic:pic>
              </a:graphicData>
            </a:graphic>
          </wp:anchor>
        </w:drawing>
      </w: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11165B" w:rsidRDefault="0011165B"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387686" w:rsidP="006F3938">
      <w:pPr>
        <w:rPr>
          <w:rFonts w:ascii="Comic Sans MS" w:hAnsi="Comic Sans MS"/>
          <w:sz w:val="24"/>
          <w:lang w:val="fi-FI"/>
        </w:rPr>
      </w:pPr>
      <w:r>
        <w:rPr>
          <w:rFonts w:ascii="Comic Sans MS" w:hAnsi="Comic Sans MS"/>
          <w:sz w:val="24"/>
          <w:lang w:val="fi-FI"/>
        </w:rPr>
        <w:t>Seti II:n kolossaalinen sauvankantajanveistos</w:t>
      </w:r>
    </w:p>
    <w:p w:rsidR="00387686" w:rsidRDefault="00387686" w:rsidP="006F3938">
      <w:pPr>
        <w:rPr>
          <w:rFonts w:ascii="Comic Sans MS" w:hAnsi="Comic Sans MS"/>
          <w:sz w:val="24"/>
          <w:lang w:val="fi-FI"/>
        </w:rPr>
      </w:pPr>
      <w:r>
        <w:rPr>
          <w:rFonts w:ascii="Comic Sans MS" w:hAnsi="Comic Sans MS"/>
          <w:sz w:val="24"/>
          <w:lang w:val="fi-FI"/>
        </w:rPr>
        <w:t xml:space="preserve">Karnak, Amon-Ran temppeli, ensimmäinen piha; 19. </w:t>
      </w:r>
      <w:r w:rsidR="00EB2413">
        <w:rPr>
          <w:rFonts w:ascii="Comic Sans MS" w:hAnsi="Comic Sans MS"/>
          <w:sz w:val="24"/>
          <w:lang w:val="fi-FI"/>
        </w:rPr>
        <w:t>D</w:t>
      </w:r>
      <w:r>
        <w:rPr>
          <w:rFonts w:ascii="Comic Sans MS" w:hAnsi="Comic Sans MS"/>
          <w:sz w:val="24"/>
          <w:lang w:val="fi-FI"/>
        </w:rPr>
        <w:t>ynastia</w:t>
      </w:r>
      <w:r w:rsidR="00EB2413">
        <w:rPr>
          <w:rFonts w:ascii="Comic Sans MS" w:hAnsi="Comic Sans MS"/>
          <w:sz w:val="24"/>
          <w:lang w:val="fi-FI"/>
        </w:rPr>
        <w:t>, noin 1195 eKr.; hiekkakiveä; korkeus 4.64 metriä</w:t>
      </w:r>
    </w:p>
    <w:p w:rsidR="00EB2413" w:rsidRDefault="00EB2413" w:rsidP="006F3938">
      <w:pPr>
        <w:rPr>
          <w:rFonts w:ascii="Comic Sans MS" w:hAnsi="Comic Sans MS"/>
          <w:sz w:val="24"/>
          <w:lang w:val="fi-FI"/>
        </w:rPr>
      </w:pPr>
      <w:r>
        <w:rPr>
          <w:rFonts w:ascii="Comic Sans MS" w:hAnsi="Comic Sans MS"/>
          <w:sz w:val="24"/>
          <w:lang w:val="fi-FI"/>
        </w:rPr>
        <w:t>Seti II pystytti Karnakiin useita kulkuepatsaita sauvankantajiksi esipihalle asemapyhäkkönsä eteen. Yksi tällainen kolossaalipatsas on nykyisin Louvressa</w:t>
      </w:r>
      <w:r w:rsidR="00411664">
        <w:rPr>
          <w:rStyle w:val="Alaviitteenviite"/>
          <w:rFonts w:ascii="Comic Sans MS" w:hAnsi="Comic Sans MS"/>
          <w:sz w:val="24"/>
          <w:lang w:val="fi-FI"/>
        </w:rPr>
        <w:footnoteReference w:id="34"/>
      </w:r>
      <w:r w:rsidR="00E8648F">
        <w:rPr>
          <w:rFonts w:ascii="Comic Sans MS" w:hAnsi="Comic Sans MS"/>
          <w:sz w:val="24"/>
          <w:lang w:val="fi-FI"/>
        </w:rPr>
        <w:t xml:space="preserve"> </w:t>
      </w:r>
      <w:hyperlink r:id="rId31" w:history="1">
        <w:r w:rsidR="00E8648F" w:rsidRPr="00E8648F">
          <w:rPr>
            <w:rStyle w:val="Hyperlinkki"/>
            <w:rFonts w:ascii="Comic Sans MS" w:hAnsi="Comic Sans MS"/>
            <w:sz w:val="24"/>
            <w:lang w:val="fi-FI"/>
          </w:rPr>
          <w:t>https://www.google.com/maps/place/Louvre/@48.8606111,2.3354553,17z/data=!3m1!4b1!4m5!3m4!1s0x47e671d877937b0f:0xb975fcfa192f84d4!8m2!3d48.8606111!4d2.337644?hl=fi</w:t>
        </w:r>
      </w:hyperlink>
      <w:r>
        <w:rPr>
          <w:rFonts w:ascii="Comic Sans MS" w:hAnsi="Comic Sans MS"/>
          <w:sz w:val="24"/>
          <w:lang w:val="fi-FI"/>
        </w:rPr>
        <w:t xml:space="preserve"> Siinä kuninkaalla </w:t>
      </w:r>
      <w:r w:rsidR="00DA2471">
        <w:rPr>
          <w:rFonts w:ascii="Comic Sans MS" w:hAnsi="Comic Sans MS"/>
          <w:sz w:val="24"/>
          <w:lang w:val="fi-FI"/>
        </w:rPr>
        <w:t xml:space="preserve">on päässään kuulaperuukin päällä kaksoiskruunu. Hänellä on laskostettu lannevaate. Setin vasempaan olkapäähän </w:t>
      </w:r>
      <w:r w:rsidR="00CD1D12">
        <w:rPr>
          <w:rFonts w:ascii="Comic Sans MS" w:hAnsi="Comic Sans MS"/>
          <w:sz w:val="24"/>
          <w:lang w:val="fi-FI"/>
        </w:rPr>
        <w:t>nojaa iso kuninkaansauva. Oikeassa kädessä hänellä on puoliksi avattu papyruskäärö.</w:t>
      </w:r>
    </w:p>
    <w:p w:rsidR="00CD1D12" w:rsidRDefault="00EE121D" w:rsidP="006F3938">
      <w:pPr>
        <w:rPr>
          <w:rFonts w:ascii="Comic Sans MS" w:hAnsi="Comic Sans MS"/>
          <w:sz w:val="24"/>
          <w:lang w:val="fi-FI"/>
        </w:rPr>
      </w:pPr>
      <w:r>
        <w:rPr>
          <w:rFonts w:ascii="Comic Sans MS" w:hAnsi="Comic Sans MS"/>
          <w:noProof/>
          <w:sz w:val="24"/>
        </w:rPr>
        <w:drawing>
          <wp:inline distT="0" distB="0" distL="0" distR="0">
            <wp:extent cx="3737113" cy="3260228"/>
            <wp:effectExtent l="0" t="247650" r="0" b="225922"/>
            <wp:docPr id="97" name="Kuva 96" descr="20210809_07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905.jpg"/>
                    <pic:cNvPicPr/>
                  </pic:nvPicPr>
                  <pic:blipFill>
                    <a:blip r:embed="rId32" cstate="print"/>
                    <a:srcRect l="15367" t="11134" r="21851" b="15764"/>
                    <a:stretch>
                      <a:fillRect/>
                    </a:stretch>
                  </pic:blipFill>
                  <pic:spPr>
                    <a:xfrm rot="5400000">
                      <a:off x="0" y="0"/>
                      <a:ext cx="3737113" cy="3260228"/>
                    </a:xfrm>
                    <a:prstGeom prst="rect">
                      <a:avLst/>
                    </a:prstGeom>
                  </pic:spPr>
                </pic:pic>
              </a:graphicData>
            </a:graphic>
          </wp:inline>
        </w:drawing>
      </w:r>
    </w:p>
    <w:p w:rsidR="00784C97" w:rsidRDefault="00550CB2" w:rsidP="006F3938">
      <w:pPr>
        <w:rPr>
          <w:rFonts w:ascii="Comic Sans MS" w:hAnsi="Comic Sans MS"/>
          <w:sz w:val="24"/>
          <w:lang w:val="fi-FI"/>
        </w:rPr>
      </w:pPr>
      <w:r>
        <w:rPr>
          <w:rFonts w:ascii="Comic Sans MS" w:hAnsi="Comic Sans MS"/>
          <w:sz w:val="24"/>
          <w:lang w:val="fi-FI"/>
        </w:rPr>
        <w:t xml:space="preserve">Ramses II:n itätemppeli </w:t>
      </w:r>
    </w:p>
    <w:p w:rsidR="00550CB2" w:rsidRDefault="00550CB2" w:rsidP="006F3938">
      <w:pPr>
        <w:rPr>
          <w:rFonts w:ascii="Comic Sans MS" w:hAnsi="Comic Sans MS"/>
          <w:sz w:val="24"/>
          <w:lang w:val="fi-FI"/>
        </w:rPr>
      </w:pPr>
      <w:r>
        <w:rPr>
          <w:rFonts w:ascii="Comic Sans MS" w:hAnsi="Comic Sans MS"/>
          <w:sz w:val="24"/>
          <w:lang w:val="fi-FI"/>
        </w:rPr>
        <w:t>Karnak; 19. Dynastia, nooin 1270 eKr.</w:t>
      </w:r>
    </w:p>
    <w:p w:rsidR="00550CB2" w:rsidRDefault="00550CB2" w:rsidP="006F3938">
      <w:pPr>
        <w:rPr>
          <w:rFonts w:ascii="Comic Sans MS" w:hAnsi="Comic Sans MS"/>
          <w:sz w:val="24"/>
          <w:lang w:val="fi-FI"/>
        </w:rPr>
      </w:pPr>
      <w:r>
        <w:rPr>
          <w:rFonts w:ascii="Comic Sans MS" w:hAnsi="Comic Sans MS"/>
          <w:sz w:val="24"/>
          <w:lang w:val="fi-FI"/>
        </w:rPr>
        <w:t>Ramses II rakennutti Amon-Ran temppelialueen keskuksen</w:t>
      </w:r>
      <w:r w:rsidR="008D5D60">
        <w:rPr>
          <w:rFonts w:ascii="Comic Sans MS" w:hAnsi="Comic Sans MS"/>
          <w:sz w:val="24"/>
          <w:lang w:val="fi-FI"/>
        </w:rPr>
        <w:t xml:space="preserve"> itäpuolelle toisen temppelin Ra-Horakhtille ja Amonille, ”joka kuulee rukoukset”. </w:t>
      </w:r>
      <w:r w:rsidR="003E7822">
        <w:rPr>
          <w:rFonts w:ascii="Comic Sans MS" w:hAnsi="Comic Sans MS"/>
          <w:sz w:val="24"/>
          <w:lang w:val="fi-FI"/>
        </w:rPr>
        <w:t xml:space="preserve">Keskiakselin edustalla olevan sisäänkäynnin molemmin puolin olevan Osiris-veistos. Myöhemmin 25. Dynastian aikana Taharka lisäsi paikalle papyryspylväin koristetun kioskin. </w:t>
      </w: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784C97" w:rsidRDefault="00784C97" w:rsidP="006F3938">
      <w:pPr>
        <w:rPr>
          <w:rFonts w:ascii="Comic Sans MS" w:hAnsi="Comic Sans MS"/>
          <w:sz w:val="24"/>
          <w:lang w:val="fi-FI"/>
        </w:rPr>
      </w:pPr>
    </w:p>
    <w:p w:rsidR="0011165B" w:rsidRDefault="0011165B" w:rsidP="006F3938">
      <w:pPr>
        <w:rPr>
          <w:rFonts w:ascii="Comic Sans MS" w:hAnsi="Comic Sans MS"/>
          <w:sz w:val="24"/>
          <w:lang w:val="fi-FI"/>
        </w:rPr>
      </w:pPr>
    </w:p>
    <w:p w:rsidR="000A4B4D" w:rsidRDefault="00E5007D" w:rsidP="006F3938">
      <w:pPr>
        <w:rPr>
          <w:rFonts w:ascii="Comic Sans MS" w:hAnsi="Comic Sans MS"/>
          <w:sz w:val="24"/>
          <w:lang w:val="fi-FI"/>
        </w:rPr>
      </w:pPr>
      <w:r w:rsidRPr="008754F8">
        <w:rPr>
          <w:rFonts w:ascii="Comic Sans MS" w:hAnsi="Comic Sans MS"/>
          <w:noProof/>
          <w:sz w:val="24"/>
        </w:rPr>
        <w:drawing>
          <wp:anchor distT="0" distB="0" distL="114300" distR="114300" simplePos="0" relativeHeight="251666432" behindDoc="0" locked="0" layoutInCell="1" allowOverlap="1">
            <wp:simplePos x="0" y="0"/>
            <wp:positionH relativeFrom="column">
              <wp:posOffset>666750</wp:posOffset>
            </wp:positionH>
            <wp:positionV relativeFrom="paragraph">
              <wp:posOffset>0</wp:posOffset>
            </wp:positionV>
            <wp:extent cx="2788727" cy="4071068"/>
            <wp:effectExtent l="666750" t="0" r="640273" b="0"/>
            <wp:wrapTopAndBottom/>
            <wp:docPr id="64" name="Kuva 63" descr="20210809_07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19.jpg"/>
                    <pic:cNvPicPr/>
                  </pic:nvPicPr>
                  <pic:blipFill>
                    <a:blip r:embed="rId33" cstate="print"/>
                    <a:srcRect l="18179" t="3509" r="34921" b="5218"/>
                    <a:stretch>
                      <a:fillRect/>
                    </a:stretch>
                  </pic:blipFill>
                  <pic:spPr>
                    <a:xfrm rot="5400000">
                      <a:off x="0" y="0"/>
                      <a:ext cx="2788727" cy="4071068"/>
                    </a:xfrm>
                    <a:prstGeom prst="rect">
                      <a:avLst/>
                    </a:prstGeom>
                  </pic:spPr>
                </pic:pic>
              </a:graphicData>
            </a:graphic>
          </wp:anchor>
        </w:drawing>
      </w:r>
      <w:r w:rsidR="008754F8" w:rsidRPr="008754F8">
        <w:rPr>
          <w:rFonts w:ascii="Comic Sans MS" w:hAnsi="Comic Sans MS"/>
          <w:sz w:val="24"/>
          <w:lang w:val="fi-FI"/>
        </w:rPr>
        <w:t>Hypostyyli</w:t>
      </w:r>
    </w:p>
    <w:p w:rsidR="008754F8" w:rsidRDefault="008754F8" w:rsidP="006F3938">
      <w:pPr>
        <w:rPr>
          <w:rFonts w:ascii="Comic Sans MS" w:hAnsi="Comic Sans MS"/>
          <w:sz w:val="24"/>
          <w:lang w:val="fi-FI"/>
        </w:rPr>
      </w:pPr>
      <w:r>
        <w:rPr>
          <w:rFonts w:ascii="Comic Sans MS" w:hAnsi="Comic Sans MS"/>
          <w:sz w:val="24"/>
          <w:lang w:val="fi-FI"/>
        </w:rPr>
        <w:t xml:space="preserve">Karnak, Amon-Ran temppeli; 19. Dynastia, noin </w:t>
      </w:r>
      <w:proofErr w:type="gramStart"/>
      <w:r>
        <w:rPr>
          <w:rFonts w:ascii="Comic Sans MS" w:hAnsi="Comic Sans MS"/>
          <w:sz w:val="24"/>
          <w:lang w:val="fi-FI"/>
        </w:rPr>
        <w:t>1290-1260</w:t>
      </w:r>
      <w:proofErr w:type="gramEnd"/>
      <w:r>
        <w:rPr>
          <w:rFonts w:ascii="Comic Sans MS" w:hAnsi="Comic Sans MS"/>
          <w:sz w:val="24"/>
          <w:lang w:val="fi-FI"/>
        </w:rPr>
        <w:t xml:space="preserve"> eKr.; hiekkakiveä; salin pinta-ala 5500 </w:t>
      </w:r>
      <w:r w:rsidR="00571A1D">
        <w:rPr>
          <w:rFonts w:ascii="Comic Sans MS" w:hAnsi="Comic Sans MS"/>
          <w:sz w:val="24"/>
          <w:lang w:val="fi-FI"/>
        </w:rPr>
        <w:t>m²</w:t>
      </w:r>
    </w:p>
    <w:p w:rsidR="00AB473B" w:rsidRDefault="00AB473B" w:rsidP="006F3938">
      <w:pPr>
        <w:rPr>
          <w:rFonts w:ascii="Comic Sans MS" w:hAnsi="Comic Sans MS"/>
          <w:sz w:val="24"/>
          <w:lang w:val="fi-FI"/>
        </w:rPr>
      </w:pPr>
      <w:r>
        <w:rPr>
          <w:rFonts w:ascii="Comic Sans MS" w:hAnsi="Comic Sans MS"/>
          <w:sz w:val="24"/>
          <w:lang w:val="fi-FI"/>
        </w:rPr>
        <w:t xml:space="preserve">Toisen ja kolmannen pylonin välinen piha laajennettiin Seti I:n aikana pylvässaliksi, jonka hänen poikansa Ramses II teetti valmiiksi. Pylväät kannattivat salin kattorakennelmaa. Keskilaiva oli selvästi korkeampi kuin pohjoispuolen seitsemän ja eteläpuolen seitsemän sivulaivaa. </w:t>
      </w:r>
    </w:p>
    <w:p w:rsidR="00252E69" w:rsidRDefault="00252E69" w:rsidP="006F3938">
      <w:pPr>
        <w:rPr>
          <w:rFonts w:ascii="Comic Sans MS" w:hAnsi="Comic Sans MS"/>
          <w:sz w:val="24"/>
          <w:lang w:val="fi-FI"/>
        </w:rPr>
      </w:pPr>
    </w:p>
    <w:p w:rsidR="0073593E" w:rsidRDefault="00352FB9" w:rsidP="006F3938">
      <w:pPr>
        <w:rPr>
          <w:rFonts w:ascii="Comic Sans MS" w:hAnsi="Comic Sans MS"/>
          <w:noProof/>
          <w:sz w:val="28"/>
        </w:rPr>
      </w:pPr>
      <w:r w:rsidRPr="00352FB9">
        <w:rPr>
          <w:rFonts w:ascii="Comic Sans MS" w:hAnsi="Comic Sans MS"/>
          <w:noProof/>
          <w:sz w:val="28"/>
          <w:lang w:val="fi-FI"/>
        </w:rPr>
        <w:lastRenderedPageBreak/>
        <w:pict>
          <v:rect id="_x0000_s1032" style="position:absolute;margin-left:428.9pt;margin-top:0;width:182.95pt;height:378.95pt;rotation:-360;z-index:251668480;mso-width-percent:330;mso-position-horizontal:right;mso-position-horizontal-relative:page;mso-position-vertical:center;mso-position-vertical-relative:page;mso-width-percent:330" o:allowincell="f" fillcolor="#a7bfde [1620]" stroked="f">
            <v:fill opacity="13107f"/>
            <v:imagedata embosscolor="shadow add(51)"/>
            <v:shadow on="t" color="#d4cfb3 [2734]" opacity=".5" offset="19pt,-21pt" offset2="26pt,-30pt"/>
            <v:textbox style="mso-next-textbox:#_x0000_s1032" inset="28.8pt,7.2pt,14.4pt,7.2pt">
              <w:txbxContent>
                <w:p w:rsidR="003B701B" w:rsidRDefault="003B701B" w:rsidP="0073593E">
                  <w:pPr>
                    <w:rPr>
                      <w:i/>
                      <w:iCs/>
                      <w:color w:val="1F497D" w:themeColor="text2"/>
                      <w:lang w:val="fi-FI"/>
                    </w:rPr>
                  </w:pPr>
                  <w:r>
                    <w:rPr>
                      <w:i/>
                      <w:iCs/>
                      <w:color w:val="1F497D" w:themeColor="text2"/>
                      <w:lang w:val="fi-FI"/>
                    </w:rPr>
                    <w:t>Vasemmalla ylin ja alin kuva</w:t>
                  </w:r>
                </w:p>
                <w:p w:rsidR="003B701B" w:rsidRDefault="003B701B" w:rsidP="0073593E">
                  <w:pPr>
                    <w:rPr>
                      <w:i/>
                      <w:iCs/>
                      <w:color w:val="1F497D" w:themeColor="text2"/>
                      <w:lang w:val="fi-FI"/>
                    </w:rPr>
                  </w:pPr>
                  <w:r>
                    <w:rPr>
                      <w:i/>
                      <w:iCs/>
                      <w:color w:val="1F497D" w:themeColor="text2"/>
                      <w:lang w:val="fi-FI"/>
                    </w:rPr>
                    <w:t xml:space="preserve">Hypostyylihallin patsaat </w:t>
                  </w:r>
                </w:p>
                <w:p w:rsidR="003B701B" w:rsidRDefault="003B701B" w:rsidP="0073593E">
                  <w:pPr>
                    <w:rPr>
                      <w:i/>
                      <w:iCs/>
                      <w:color w:val="1F497D" w:themeColor="text2"/>
                      <w:lang w:val="fi-FI"/>
                    </w:rPr>
                  </w:pPr>
                  <w:r>
                    <w:rPr>
                      <w:i/>
                      <w:iCs/>
                      <w:color w:val="1F497D" w:themeColor="text2"/>
                      <w:lang w:val="fi-FI"/>
                    </w:rPr>
                    <w:t xml:space="preserve">Karnak, Amon-Ran temppeli; 19. Dynastia, noin </w:t>
                  </w:r>
                  <w:proofErr w:type="gramStart"/>
                  <w:r>
                    <w:rPr>
                      <w:i/>
                      <w:iCs/>
                      <w:color w:val="1F497D" w:themeColor="text2"/>
                      <w:lang w:val="fi-FI"/>
                    </w:rPr>
                    <w:t>1290-1260</w:t>
                  </w:r>
                  <w:proofErr w:type="gramEnd"/>
                  <w:r>
                    <w:rPr>
                      <w:i/>
                      <w:iCs/>
                      <w:color w:val="1F497D" w:themeColor="text2"/>
                      <w:lang w:val="fi-FI"/>
                    </w:rPr>
                    <w:t xml:space="preserve"> eKr.; hiekkakiveä; kukkakapiteelipylvään korkeus: 21.20 metriä, silmukapiteelipylvään korkeus; 13.17 metriä. </w:t>
                  </w:r>
                </w:p>
                <w:p w:rsidR="003B701B" w:rsidRDefault="003B701B" w:rsidP="0073593E">
                  <w:pPr>
                    <w:rPr>
                      <w:i/>
                      <w:iCs/>
                      <w:color w:val="1F497D" w:themeColor="text2"/>
                      <w:lang w:val="fi-FI"/>
                    </w:rPr>
                  </w:pPr>
                  <w:r>
                    <w:rPr>
                      <w:i/>
                      <w:iCs/>
                      <w:color w:val="1F497D" w:themeColor="text2"/>
                      <w:lang w:val="fi-FI"/>
                    </w:rPr>
                    <w:t xml:space="preserve">Karnakin pylvässalissa on korkea keskilaiva, jonka pylväiden kapiteelit muistuttavat muodoltaan papyruksen avautuneita kukintoja. Sivulaivojen 122 pylvään kapiteelit sen sijaan esittävät papyruksen avautumattomia silmuja. Pylvässalin keskilaivassa on kiviset ristikkoikkunat, joista valo siivilöityy akselin suuntaiselle käytäväreitille. </w:t>
                  </w:r>
                </w:p>
              </w:txbxContent>
            </v:textbox>
            <w10:wrap type="square" anchorx="page" anchory="page"/>
          </v:rect>
        </w:pict>
      </w:r>
      <w:r w:rsidR="000D7292">
        <w:rPr>
          <w:rFonts w:ascii="Comic Sans MS" w:hAnsi="Comic Sans MS"/>
          <w:noProof/>
          <w:sz w:val="24"/>
        </w:rPr>
        <w:drawing>
          <wp:inline distT="0" distB="0" distL="0" distR="0">
            <wp:extent cx="2775438" cy="3130954"/>
            <wp:effectExtent l="190500" t="0" r="177312" b="0"/>
            <wp:docPr id="65" name="Kuva 64" descr="20210809_07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22.jpg"/>
                    <pic:cNvPicPr/>
                  </pic:nvPicPr>
                  <pic:blipFill>
                    <a:blip r:embed="rId34" cstate="print"/>
                    <a:srcRect l="24196" t="20794" r="17414" b="8876"/>
                    <a:stretch>
                      <a:fillRect/>
                    </a:stretch>
                  </pic:blipFill>
                  <pic:spPr>
                    <a:xfrm rot="5400000">
                      <a:off x="0" y="0"/>
                      <a:ext cx="2773832" cy="3129142"/>
                    </a:xfrm>
                    <a:prstGeom prst="rect">
                      <a:avLst/>
                    </a:prstGeom>
                  </pic:spPr>
                </pic:pic>
              </a:graphicData>
            </a:graphic>
          </wp:inline>
        </w:drawing>
      </w:r>
    </w:p>
    <w:p w:rsidR="00252E69" w:rsidRPr="008754F8" w:rsidRDefault="006942C9" w:rsidP="006F3938">
      <w:pPr>
        <w:rPr>
          <w:rFonts w:ascii="Comic Sans MS" w:hAnsi="Comic Sans MS"/>
          <w:sz w:val="24"/>
          <w:lang w:val="fi-FI"/>
        </w:rPr>
      </w:pPr>
      <w:r w:rsidRPr="00203EAE">
        <w:rPr>
          <w:rFonts w:ascii="Comic Sans MS" w:hAnsi="Comic Sans MS"/>
          <w:noProof/>
          <w:sz w:val="28"/>
          <w:lang w:val="fi-FI"/>
        </w:rPr>
        <w:t xml:space="preserve"> </w:t>
      </w:r>
      <w:r w:rsidRPr="006942C9">
        <w:rPr>
          <w:rFonts w:ascii="Comic Sans MS" w:hAnsi="Comic Sans MS"/>
          <w:noProof/>
          <w:sz w:val="28"/>
        </w:rPr>
        <w:drawing>
          <wp:inline distT="0" distB="0" distL="0" distR="0">
            <wp:extent cx="4317558" cy="2833512"/>
            <wp:effectExtent l="0" t="742950" r="0" b="728838"/>
            <wp:docPr id="68" name="Kuva 65" descr="20210809_07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29.jpg"/>
                    <pic:cNvPicPr/>
                  </pic:nvPicPr>
                  <pic:blipFill>
                    <a:blip r:embed="rId35" cstate="print"/>
                    <a:srcRect l="22591" t="15968" r="4810" b="20340"/>
                    <a:stretch>
                      <a:fillRect/>
                    </a:stretch>
                  </pic:blipFill>
                  <pic:spPr>
                    <a:xfrm rot="5400000">
                      <a:off x="0" y="0"/>
                      <a:ext cx="4317558" cy="2833512"/>
                    </a:xfrm>
                    <a:prstGeom prst="rect">
                      <a:avLst/>
                    </a:prstGeom>
                  </pic:spPr>
                </pic:pic>
              </a:graphicData>
            </a:graphic>
          </wp:inline>
        </w:drawing>
      </w:r>
    </w:p>
    <w:p w:rsidR="008754F8" w:rsidRDefault="0095657C" w:rsidP="006F3938">
      <w:pPr>
        <w:rPr>
          <w:rFonts w:ascii="Comic Sans MS" w:hAnsi="Comic Sans MS"/>
          <w:sz w:val="24"/>
          <w:lang w:val="fi-FI"/>
        </w:rPr>
      </w:pPr>
      <w:r w:rsidRPr="00203EAE">
        <w:rPr>
          <w:rFonts w:ascii="Comic Sans MS" w:hAnsi="Comic Sans MS"/>
          <w:noProof/>
          <w:sz w:val="24"/>
        </w:rPr>
        <w:lastRenderedPageBreak/>
        <w:drawing>
          <wp:anchor distT="0" distB="0" distL="114300" distR="114300" simplePos="0" relativeHeight="251669504" behindDoc="0" locked="0" layoutInCell="1" allowOverlap="1">
            <wp:simplePos x="0" y="0"/>
            <wp:positionH relativeFrom="column">
              <wp:posOffset>666750</wp:posOffset>
            </wp:positionH>
            <wp:positionV relativeFrom="paragraph">
              <wp:posOffset>0</wp:posOffset>
            </wp:positionV>
            <wp:extent cx="2772824" cy="4055165"/>
            <wp:effectExtent l="666750" t="0" r="637126" b="0"/>
            <wp:wrapTopAndBottom/>
            <wp:docPr id="70" name="Kuva 69" descr="20210809_07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19.jpg"/>
                    <pic:cNvPicPr/>
                  </pic:nvPicPr>
                  <pic:blipFill>
                    <a:blip r:embed="rId36" cstate="print"/>
                    <a:srcRect l="18624" t="3560" r="34827" b="5553"/>
                    <a:stretch>
                      <a:fillRect/>
                    </a:stretch>
                  </pic:blipFill>
                  <pic:spPr>
                    <a:xfrm rot="5400000">
                      <a:off x="0" y="0"/>
                      <a:ext cx="2772824" cy="4055165"/>
                    </a:xfrm>
                    <a:prstGeom prst="rect">
                      <a:avLst/>
                    </a:prstGeom>
                  </pic:spPr>
                </pic:pic>
              </a:graphicData>
            </a:graphic>
          </wp:anchor>
        </w:drawing>
      </w:r>
      <w:r w:rsidR="00203EAE" w:rsidRPr="00203EAE">
        <w:rPr>
          <w:rFonts w:ascii="Comic Sans MS" w:hAnsi="Comic Sans MS"/>
          <w:sz w:val="24"/>
          <w:lang w:val="fi-FI"/>
        </w:rPr>
        <w:t>Amon-Ran</w:t>
      </w:r>
      <w:r w:rsidR="00203EAE">
        <w:rPr>
          <w:rFonts w:ascii="Comic Sans MS" w:hAnsi="Comic Sans MS"/>
          <w:sz w:val="24"/>
          <w:lang w:val="fi-FI"/>
        </w:rPr>
        <w:t xml:space="preserve"> temppelin sisäänkäyntialue </w:t>
      </w:r>
    </w:p>
    <w:p w:rsidR="00203EAE" w:rsidRDefault="00203EAE" w:rsidP="006F3938">
      <w:pPr>
        <w:rPr>
          <w:rFonts w:ascii="Comic Sans MS" w:hAnsi="Comic Sans MS"/>
          <w:sz w:val="24"/>
          <w:lang w:val="fi-FI"/>
        </w:rPr>
      </w:pPr>
      <w:r>
        <w:rPr>
          <w:rFonts w:ascii="Comic Sans MS" w:hAnsi="Comic Sans MS"/>
          <w:sz w:val="24"/>
          <w:lang w:val="fi-FI"/>
        </w:rPr>
        <w:t xml:space="preserve">Karnak; 18.30. dynastia, noin </w:t>
      </w:r>
      <w:proofErr w:type="gramStart"/>
      <w:r>
        <w:rPr>
          <w:rFonts w:ascii="Comic Sans MS" w:hAnsi="Comic Sans MS"/>
          <w:sz w:val="24"/>
          <w:lang w:val="fi-FI"/>
        </w:rPr>
        <w:t>1300-1340</w:t>
      </w:r>
      <w:proofErr w:type="gramEnd"/>
      <w:r>
        <w:rPr>
          <w:rFonts w:ascii="Comic Sans MS" w:hAnsi="Comic Sans MS"/>
          <w:sz w:val="24"/>
          <w:lang w:val="fi-FI"/>
        </w:rPr>
        <w:t xml:space="preserve"> eKr.</w:t>
      </w:r>
    </w:p>
    <w:p w:rsidR="00203EAE" w:rsidRDefault="00203EAE" w:rsidP="006F3938">
      <w:pPr>
        <w:rPr>
          <w:rFonts w:ascii="Comic Sans MS" w:hAnsi="Comic Sans MS"/>
          <w:sz w:val="24"/>
          <w:lang w:val="fi-FI"/>
        </w:rPr>
      </w:pPr>
      <w:r>
        <w:rPr>
          <w:rFonts w:ascii="Comic Sans MS" w:hAnsi="Comic Sans MS"/>
          <w:sz w:val="24"/>
          <w:lang w:val="fi-FI"/>
        </w:rPr>
        <w:t xml:space="preserve">Oinaanpäisten sfinksien reunustama tie johti ramessidi-kaudella laiturilta nykyiselle toiselle pylonille (leveys 99.88 metriä). Tämä jo 18.dynastian aikana Horemhebin hallituskaudella </w:t>
      </w:r>
      <w:r w:rsidR="004C04B7">
        <w:rPr>
          <w:rFonts w:ascii="Comic Sans MS" w:hAnsi="Comic Sans MS"/>
          <w:sz w:val="24"/>
          <w:lang w:val="fi-FI"/>
        </w:rPr>
        <w:t xml:space="preserve">rakennettu portti muodosti silloin temppelin julkisivun. Myöhemmin esipihan alueelle tehtiin rakennuksia, kunnes viimein ilmeisesti 30. Dynastian aikana koko alue suljettiin länsisuuntaan uudella pylonilla. </w:t>
      </w:r>
    </w:p>
    <w:p w:rsidR="00C63C5F" w:rsidRPr="00203EAE" w:rsidRDefault="00497B79" w:rsidP="006F3938">
      <w:pPr>
        <w:rPr>
          <w:rFonts w:ascii="Comic Sans MS" w:hAnsi="Comic Sans MS"/>
          <w:sz w:val="24"/>
          <w:lang w:val="fi-FI"/>
        </w:rPr>
      </w:pPr>
      <w:r>
        <w:rPr>
          <w:rFonts w:ascii="Comic Sans MS" w:hAnsi="Comic Sans MS"/>
          <w:noProof/>
          <w:sz w:val="24"/>
        </w:rPr>
        <w:lastRenderedPageBreak/>
        <w:drawing>
          <wp:inline distT="0" distB="0" distL="0" distR="0">
            <wp:extent cx="3200124" cy="3354690"/>
            <wp:effectExtent l="95250" t="0" r="76476" b="0"/>
            <wp:docPr id="71" name="Kuva 70" descr="20210809_07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31.jpg"/>
                    <pic:cNvPicPr/>
                  </pic:nvPicPr>
                  <pic:blipFill>
                    <a:blip r:embed="rId37" cstate="print"/>
                    <a:srcRect l="34757" t="10709" r="11399" b="14104"/>
                    <a:stretch>
                      <a:fillRect/>
                    </a:stretch>
                  </pic:blipFill>
                  <pic:spPr>
                    <a:xfrm rot="5400000">
                      <a:off x="0" y="0"/>
                      <a:ext cx="3199903" cy="3355450"/>
                    </a:xfrm>
                    <a:prstGeom prst="rect">
                      <a:avLst/>
                    </a:prstGeom>
                  </pic:spPr>
                </pic:pic>
              </a:graphicData>
            </a:graphic>
          </wp:inline>
        </w:drawing>
      </w:r>
    </w:p>
    <w:p w:rsidR="0095657C" w:rsidRDefault="00552569" w:rsidP="006F3938">
      <w:pPr>
        <w:rPr>
          <w:rFonts w:ascii="Comic Sans MS" w:hAnsi="Comic Sans MS"/>
          <w:sz w:val="24"/>
          <w:lang w:val="fi-FI"/>
        </w:rPr>
      </w:pPr>
      <w:r>
        <w:rPr>
          <w:rFonts w:ascii="Comic Sans MS" w:hAnsi="Comic Sans MS"/>
          <w:sz w:val="24"/>
          <w:lang w:val="fi-FI"/>
        </w:rPr>
        <w:t>Karnakin Amon-Ran temppelin suuri pylvässali</w:t>
      </w:r>
    </w:p>
    <w:p w:rsidR="00552569" w:rsidRDefault="00552569" w:rsidP="006F3938">
      <w:pPr>
        <w:rPr>
          <w:rFonts w:ascii="Comic Sans MS" w:hAnsi="Comic Sans MS"/>
          <w:sz w:val="24"/>
        </w:rPr>
      </w:pPr>
      <w:r w:rsidRPr="00403897">
        <w:rPr>
          <w:rFonts w:ascii="Comic Sans MS" w:hAnsi="Comic Sans MS"/>
          <w:sz w:val="24"/>
        </w:rPr>
        <w:t>Värilitografia; Ric</w:t>
      </w:r>
      <w:r w:rsidR="00403897" w:rsidRPr="00403897">
        <w:rPr>
          <w:rFonts w:ascii="Comic Sans MS" w:hAnsi="Comic Sans MS"/>
          <w:sz w:val="24"/>
        </w:rPr>
        <w:t xml:space="preserve">hard Lepsius; Denkmaeler aus Aegypten und </w:t>
      </w:r>
      <w:proofErr w:type="gramStart"/>
      <w:r w:rsidR="00403897" w:rsidRPr="00403897">
        <w:rPr>
          <w:rFonts w:ascii="Comic Sans MS" w:hAnsi="Comic Sans MS"/>
          <w:sz w:val="24"/>
        </w:rPr>
        <w:t>Aethiopien ,</w:t>
      </w:r>
      <w:proofErr w:type="gramEnd"/>
      <w:r w:rsidR="00403897" w:rsidRPr="00403897">
        <w:rPr>
          <w:rFonts w:ascii="Comic Sans MS" w:hAnsi="Comic Sans MS"/>
          <w:sz w:val="24"/>
        </w:rPr>
        <w:t xml:space="preserve"> Berliini 1849-58. </w:t>
      </w:r>
    </w:p>
    <w:p w:rsidR="00403897" w:rsidRPr="006525B1" w:rsidRDefault="00403897" w:rsidP="006F3938">
      <w:pPr>
        <w:rPr>
          <w:rFonts w:ascii="Comic Sans MS" w:hAnsi="Comic Sans MS"/>
          <w:sz w:val="24"/>
          <w:lang w:val="fi-FI"/>
        </w:rPr>
      </w:pPr>
      <w:r w:rsidRPr="006525B1">
        <w:rPr>
          <w:rFonts w:ascii="Comic Sans MS" w:hAnsi="Comic Sans MS"/>
          <w:sz w:val="24"/>
          <w:lang w:val="fi-FI"/>
        </w:rPr>
        <w:t xml:space="preserve">Suurella tutkimusmatkallaan Egyptiin </w:t>
      </w:r>
      <w:proofErr w:type="gramStart"/>
      <w:r w:rsidRPr="006525B1">
        <w:rPr>
          <w:rFonts w:ascii="Comic Sans MS" w:hAnsi="Comic Sans MS"/>
          <w:sz w:val="24"/>
          <w:lang w:val="fi-FI"/>
        </w:rPr>
        <w:t xml:space="preserve">ja  </w:t>
      </w:r>
      <w:r w:rsidR="006525B1" w:rsidRPr="006525B1">
        <w:rPr>
          <w:rFonts w:ascii="Comic Sans MS" w:hAnsi="Comic Sans MS"/>
          <w:sz w:val="24"/>
          <w:lang w:val="fi-FI"/>
        </w:rPr>
        <w:t xml:space="preserve"> Nubiaan</w:t>
      </w:r>
      <w:proofErr w:type="gramEnd"/>
      <w:r w:rsidR="006525B1" w:rsidRPr="006525B1">
        <w:rPr>
          <w:rFonts w:ascii="Comic Sans MS" w:hAnsi="Comic Sans MS"/>
          <w:sz w:val="24"/>
          <w:lang w:val="fi-FI"/>
        </w:rPr>
        <w:t xml:space="preserve"> vuosina 1842-45 saksalainen Richard Lepsius </w:t>
      </w:r>
      <w:r w:rsidR="00B97595">
        <w:rPr>
          <w:rFonts w:ascii="Comic Sans MS" w:hAnsi="Comic Sans MS"/>
          <w:sz w:val="24"/>
          <w:lang w:val="fi-FI"/>
        </w:rPr>
        <w:t xml:space="preserve">oleskeli pitkään Thebassa. Hän piirsi Karnakista lukuisia karttoja. Hän paneutui </w:t>
      </w:r>
      <w:r w:rsidR="006264D1">
        <w:rPr>
          <w:rFonts w:ascii="Comic Sans MS" w:hAnsi="Comic Sans MS"/>
          <w:sz w:val="24"/>
          <w:lang w:val="fi-FI"/>
        </w:rPr>
        <w:t xml:space="preserve">erityisen tarkasti suuren hypostyylin pylväsiin. Piirroksen etulalalla on korkea keskilaiva papyruspylväineen ja sivuilla seinien yläosassa sijaitsevine </w:t>
      </w:r>
      <w:r w:rsidR="00262517">
        <w:rPr>
          <w:rFonts w:ascii="Comic Sans MS" w:hAnsi="Comic Sans MS"/>
          <w:sz w:val="24"/>
          <w:lang w:val="fi-FI"/>
        </w:rPr>
        <w:t xml:space="preserve">ristikkoikkunoineen. Takana näkyvät keskilaivaa matalammat eteläiset sivulaivat, joissa on papyrusnippupylväät. </w:t>
      </w:r>
    </w:p>
    <w:p w:rsidR="0095657C" w:rsidRPr="006525B1" w:rsidRDefault="0095657C" w:rsidP="006F3938">
      <w:pPr>
        <w:rPr>
          <w:rFonts w:ascii="Comic Sans MS" w:hAnsi="Comic Sans MS"/>
          <w:sz w:val="28"/>
          <w:lang w:val="fi-FI"/>
        </w:rPr>
      </w:pPr>
    </w:p>
    <w:p w:rsidR="006525B1" w:rsidRPr="006264D1" w:rsidRDefault="006525B1" w:rsidP="006525B1">
      <w:pPr>
        <w:keepNext/>
        <w:rPr>
          <w:lang w:val="fi-FI"/>
        </w:rPr>
      </w:pPr>
      <w:r>
        <w:rPr>
          <w:rFonts w:ascii="Comic Sans MS" w:hAnsi="Comic Sans MS"/>
          <w:noProof/>
          <w:sz w:val="28"/>
        </w:rPr>
        <w:lastRenderedPageBreak/>
        <w:drawing>
          <wp:inline distT="0" distB="0" distL="0" distR="0">
            <wp:extent cx="1914525" cy="2390775"/>
            <wp:effectExtent l="19050" t="0" r="9525" b="0"/>
            <wp:docPr id="72" name="Kuva 71" descr="richar leps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 lepsius.jpg"/>
                    <pic:cNvPicPr/>
                  </pic:nvPicPr>
                  <pic:blipFill>
                    <a:blip r:embed="rId38" cstate="print"/>
                    <a:stretch>
                      <a:fillRect/>
                    </a:stretch>
                  </pic:blipFill>
                  <pic:spPr>
                    <a:xfrm>
                      <a:off x="0" y="0"/>
                      <a:ext cx="1914525" cy="2390775"/>
                    </a:xfrm>
                    <a:prstGeom prst="rect">
                      <a:avLst/>
                    </a:prstGeom>
                  </pic:spPr>
                </pic:pic>
              </a:graphicData>
            </a:graphic>
          </wp:inline>
        </w:drawing>
      </w:r>
    </w:p>
    <w:p w:rsidR="0095657C" w:rsidRPr="00230FDA" w:rsidRDefault="006525B1" w:rsidP="006525B1">
      <w:pPr>
        <w:pStyle w:val="Kuvanotsikko"/>
        <w:rPr>
          <w:rFonts w:ascii="Comic Sans MS" w:hAnsi="Comic Sans MS"/>
          <w:sz w:val="28"/>
        </w:rPr>
      </w:pPr>
      <w:r w:rsidRPr="00230FDA">
        <w:t xml:space="preserve">Figure </w:t>
      </w:r>
      <w:r w:rsidR="00352FB9">
        <w:fldChar w:fldCharType="begin"/>
      </w:r>
      <w:r w:rsidRPr="00230FDA">
        <w:instrText xml:space="preserve"> SEQ Figure \* ARABIC </w:instrText>
      </w:r>
      <w:r w:rsidR="00352FB9">
        <w:fldChar w:fldCharType="separate"/>
      </w:r>
      <w:r w:rsidR="00230FDA" w:rsidRPr="00230FDA">
        <w:rPr>
          <w:noProof/>
        </w:rPr>
        <w:t>2</w:t>
      </w:r>
      <w:r w:rsidR="00352FB9">
        <w:fldChar w:fldCharType="end"/>
      </w:r>
      <w:r w:rsidRPr="00230FDA">
        <w:t xml:space="preserve"> Richard Lepsius</w:t>
      </w:r>
    </w:p>
    <w:p w:rsidR="0095657C" w:rsidRPr="00230FDA" w:rsidRDefault="0095657C" w:rsidP="006F3938">
      <w:pPr>
        <w:rPr>
          <w:rFonts w:ascii="Comic Sans MS" w:hAnsi="Comic Sans MS"/>
          <w:sz w:val="28"/>
        </w:rPr>
      </w:pPr>
    </w:p>
    <w:p w:rsidR="0095657C" w:rsidRPr="00230FDA" w:rsidRDefault="0095657C" w:rsidP="006F3938">
      <w:pPr>
        <w:rPr>
          <w:rFonts w:ascii="Comic Sans MS" w:hAnsi="Comic Sans MS"/>
          <w:sz w:val="28"/>
        </w:rPr>
      </w:pPr>
    </w:p>
    <w:p w:rsidR="0095657C" w:rsidRPr="00230FDA" w:rsidRDefault="0095657C" w:rsidP="006F3938">
      <w:pPr>
        <w:rPr>
          <w:rFonts w:ascii="Comic Sans MS" w:hAnsi="Comic Sans MS"/>
          <w:sz w:val="28"/>
        </w:rPr>
      </w:pPr>
    </w:p>
    <w:p w:rsidR="0095657C" w:rsidRPr="00230FDA" w:rsidRDefault="0095657C" w:rsidP="006F3938">
      <w:pPr>
        <w:rPr>
          <w:rFonts w:ascii="Comic Sans MS" w:hAnsi="Comic Sans MS"/>
          <w:sz w:val="28"/>
        </w:rPr>
      </w:pPr>
    </w:p>
    <w:p w:rsidR="000A4B4D" w:rsidRPr="00230FDA" w:rsidRDefault="000A4B4D" w:rsidP="006F3938">
      <w:pPr>
        <w:rPr>
          <w:rFonts w:ascii="Comic Sans MS" w:hAnsi="Comic Sans MS"/>
          <w:sz w:val="24"/>
        </w:rPr>
      </w:pPr>
      <w:r w:rsidRPr="002260C1">
        <w:rPr>
          <w:rFonts w:ascii="Comic Sans MS" w:hAnsi="Comic Sans MS"/>
          <w:noProof/>
          <w:sz w:val="24"/>
        </w:rPr>
        <w:lastRenderedPageBreak/>
        <w:drawing>
          <wp:anchor distT="0" distB="0" distL="114300" distR="114300" simplePos="0" relativeHeight="251665408" behindDoc="0" locked="0" layoutInCell="1" allowOverlap="1">
            <wp:simplePos x="0" y="0"/>
            <wp:positionH relativeFrom="column">
              <wp:posOffset>19050</wp:posOffset>
            </wp:positionH>
            <wp:positionV relativeFrom="paragraph">
              <wp:posOffset>2927</wp:posOffset>
            </wp:positionV>
            <wp:extent cx="5944428" cy="3498573"/>
            <wp:effectExtent l="19050" t="0" r="0" b="0"/>
            <wp:wrapTopAndBottom/>
            <wp:docPr id="54" name="Kuva 53" descr="benben-stone-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ben-stone-symbol.png"/>
                    <pic:cNvPicPr/>
                  </pic:nvPicPr>
                  <pic:blipFill>
                    <a:blip r:embed="rId39" cstate="print"/>
                    <a:stretch>
                      <a:fillRect/>
                    </a:stretch>
                  </pic:blipFill>
                  <pic:spPr>
                    <a:xfrm>
                      <a:off x="0" y="0"/>
                      <a:ext cx="5944428" cy="3498573"/>
                    </a:xfrm>
                    <a:prstGeom prst="rect">
                      <a:avLst/>
                    </a:prstGeom>
                  </pic:spPr>
                </pic:pic>
              </a:graphicData>
            </a:graphic>
          </wp:anchor>
        </w:drawing>
      </w:r>
      <w:r w:rsidR="002260C1" w:rsidRPr="00230FDA">
        <w:rPr>
          <w:rFonts w:ascii="Comic Sans MS" w:hAnsi="Comic Sans MS"/>
          <w:sz w:val="24"/>
        </w:rPr>
        <w:t>Benben-kivi</w:t>
      </w:r>
    </w:p>
    <w:p w:rsidR="006F3938" w:rsidRPr="00230FDA" w:rsidRDefault="006F3938" w:rsidP="006F3938"/>
    <w:p w:rsidR="006F3938" w:rsidRPr="00230FDA" w:rsidRDefault="006F3938" w:rsidP="006F3938"/>
    <w:p w:rsidR="006F3938" w:rsidRPr="00230FDA" w:rsidRDefault="006F3938" w:rsidP="006F3938"/>
    <w:p w:rsidR="006F3938" w:rsidRPr="00230FDA" w:rsidRDefault="006F3938" w:rsidP="006F3938"/>
    <w:p w:rsidR="006F3938" w:rsidRPr="006F3938" w:rsidRDefault="002C6A14" w:rsidP="006F3938">
      <w:pPr>
        <w:rPr>
          <w:lang w:val="fi-FI"/>
        </w:rPr>
      </w:pPr>
      <w:r>
        <w:rPr>
          <w:noProof/>
        </w:rPr>
        <w:drawing>
          <wp:inline distT="0" distB="0" distL="0" distR="0">
            <wp:extent cx="2637344" cy="2896819"/>
            <wp:effectExtent l="152400" t="0" r="124906" b="0"/>
            <wp:docPr id="46" name="Kuva 45" descr="20210809_07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00.jpg"/>
                    <pic:cNvPicPr/>
                  </pic:nvPicPr>
                  <pic:blipFill>
                    <a:blip r:embed="rId40" cstate="print"/>
                    <a:srcRect l="19555" t="18939" r="36168" b="16213"/>
                    <a:stretch>
                      <a:fillRect/>
                    </a:stretch>
                  </pic:blipFill>
                  <pic:spPr>
                    <a:xfrm rot="5400000">
                      <a:off x="0" y="0"/>
                      <a:ext cx="2637344" cy="2896819"/>
                    </a:xfrm>
                    <a:prstGeom prst="rect">
                      <a:avLst/>
                    </a:prstGeom>
                  </pic:spPr>
                </pic:pic>
              </a:graphicData>
            </a:graphic>
          </wp:inline>
        </w:drawing>
      </w:r>
    </w:p>
    <w:p w:rsidR="00F5155B" w:rsidRDefault="00691A2C" w:rsidP="00566AF7">
      <w:pPr>
        <w:rPr>
          <w:rFonts w:ascii="Comic Sans MS" w:hAnsi="Comic Sans MS"/>
          <w:sz w:val="24"/>
          <w:lang w:val="fi-FI"/>
        </w:rPr>
      </w:pPr>
      <w:r>
        <w:rPr>
          <w:rFonts w:ascii="Comic Sans MS" w:hAnsi="Comic Sans MS"/>
          <w:sz w:val="24"/>
          <w:lang w:val="fi-FI"/>
        </w:rPr>
        <w:lastRenderedPageBreak/>
        <w:t xml:space="preserve">Kaivaustöitä Karnakin 10. Pylonin kohdalla vuonna 1913 </w:t>
      </w:r>
    </w:p>
    <w:p w:rsidR="00691A2C" w:rsidRDefault="00E80E93" w:rsidP="00566AF7">
      <w:pPr>
        <w:rPr>
          <w:rFonts w:ascii="Comic Sans MS" w:hAnsi="Comic Sans MS"/>
          <w:sz w:val="24"/>
          <w:lang w:val="fi-FI"/>
        </w:rPr>
      </w:pPr>
      <w:r>
        <w:rPr>
          <w:rFonts w:ascii="Comic Sans MS" w:hAnsi="Comic Sans MS"/>
          <w:sz w:val="24"/>
          <w:lang w:val="fi-FI"/>
        </w:rPr>
        <w:t xml:space="preserve">Hapun pojan </w:t>
      </w:r>
      <w:proofErr w:type="gramStart"/>
      <w:r>
        <w:rPr>
          <w:rFonts w:ascii="Comic Sans MS" w:hAnsi="Comic Sans MS"/>
          <w:sz w:val="24"/>
          <w:lang w:val="fi-FI"/>
        </w:rPr>
        <w:t>Amenofiksen  (noin</w:t>
      </w:r>
      <w:proofErr w:type="gramEnd"/>
      <w:r>
        <w:rPr>
          <w:rFonts w:ascii="Comic Sans MS" w:hAnsi="Comic Sans MS"/>
          <w:sz w:val="24"/>
          <w:lang w:val="fi-FI"/>
        </w:rPr>
        <w:t xml:space="preserve"> 1360 eKr.) ja Paramessun  (noin 1300 eKr.) patsasparit kuningas Horemh</w:t>
      </w:r>
      <w:r w:rsidR="00DD6AB0">
        <w:rPr>
          <w:rFonts w:ascii="Comic Sans MS" w:hAnsi="Comic Sans MS"/>
          <w:sz w:val="24"/>
          <w:lang w:val="fi-FI"/>
        </w:rPr>
        <w:t>ebin läntisen kolossaalipatsaan edessä kymmenennen pylonin eteläfasadin juurella.</w:t>
      </w:r>
    </w:p>
    <w:p w:rsidR="00DD6AB0" w:rsidRDefault="00DD6AB0" w:rsidP="00566AF7">
      <w:pPr>
        <w:rPr>
          <w:rFonts w:ascii="Comic Sans MS" w:hAnsi="Comic Sans MS"/>
          <w:sz w:val="24"/>
          <w:lang w:val="fi-FI"/>
        </w:rPr>
      </w:pPr>
      <w:r>
        <w:rPr>
          <w:rFonts w:ascii="Comic Sans MS" w:hAnsi="Comic Sans MS"/>
          <w:sz w:val="24"/>
          <w:lang w:val="fi-FI"/>
        </w:rPr>
        <w:t>Tämä neljä klassiseen kirjuriasentoon veistettyä hahmoa olivat kaikesta päätellen erityisasemassa temppelissä. Hapun poika Ame</w:t>
      </w:r>
      <w:r w:rsidR="0086331C">
        <w:rPr>
          <w:rFonts w:ascii="Comic Sans MS" w:hAnsi="Comic Sans MS"/>
          <w:sz w:val="24"/>
          <w:lang w:val="fi-FI"/>
        </w:rPr>
        <w:t xml:space="preserve">nofis oli Karnakin juhlamenojen johtaja Paramessu </w:t>
      </w:r>
      <w:proofErr w:type="gramStart"/>
      <w:r w:rsidR="0086331C">
        <w:rPr>
          <w:rFonts w:ascii="Comic Sans MS" w:hAnsi="Comic Sans MS"/>
          <w:sz w:val="24"/>
          <w:lang w:val="fi-FI"/>
        </w:rPr>
        <w:t xml:space="preserve">(myöhempi kuningas Ramses I ) </w:t>
      </w:r>
      <w:proofErr w:type="gramEnd"/>
      <w:r w:rsidR="0086331C">
        <w:rPr>
          <w:rFonts w:ascii="Comic Sans MS" w:hAnsi="Comic Sans MS"/>
          <w:sz w:val="24"/>
          <w:lang w:val="fi-FI"/>
        </w:rPr>
        <w:t xml:space="preserve">puolestaan oli visiirinä valtion korkein virkamies. Heidän patsaansa toimivat luultavasti ihmisten ja jumalten välittäjinä. Niiden löytöpaikka tuskin oli sama, jossa niitä alun perin pidettiin. Parillisuudesta päätellen ne oli sijoitettu kulttiväylän molemmin puolin. </w:t>
      </w:r>
    </w:p>
    <w:p w:rsidR="00E521A4" w:rsidRPr="00691A2C" w:rsidRDefault="00E521A4" w:rsidP="00566AF7">
      <w:pPr>
        <w:rPr>
          <w:rFonts w:ascii="Comic Sans MS" w:hAnsi="Comic Sans MS"/>
          <w:sz w:val="24"/>
          <w:lang w:val="fi-FI"/>
        </w:rPr>
      </w:pPr>
      <w:r>
        <w:rPr>
          <w:rFonts w:ascii="Comic Sans MS" w:hAnsi="Comic Sans MS"/>
          <w:noProof/>
          <w:sz w:val="24"/>
        </w:rPr>
        <w:lastRenderedPageBreak/>
        <w:drawing>
          <wp:inline distT="0" distB="0" distL="0" distR="0">
            <wp:extent cx="5534035" cy="2848472"/>
            <wp:effectExtent l="0" t="1333500" r="0" b="1323478"/>
            <wp:docPr id="47" name="Kuva 46" descr="20210809_07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04.jpg"/>
                    <pic:cNvPicPr/>
                  </pic:nvPicPr>
                  <pic:blipFill>
                    <a:blip r:embed="rId41" cstate="print"/>
                    <a:srcRect l="2782" t="23896" r="4147" b="12190"/>
                    <a:stretch>
                      <a:fillRect/>
                    </a:stretch>
                  </pic:blipFill>
                  <pic:spPr>
                    <a:xfrm rot="5400000">
                      <a:off x="0" y="0"/>
                      <a:ext cx="5534035" cy="2848472"/>
                    </a:xfrm>
                    <a:prstGeom prst="rect">
                      <a:avLst/>
                    </a:prstGeom>
                  </pic:spPr>
                </pic:pic>
              </a:graphicData>
            </a:graphic>
          </wp:inline>
        </w:drawing>
      </w:r>
    </w:p>
    <w:p w:rsidR="00F5155B" w:rsidRDefault="00917916" w:rsidP="00566AF7">
      <w:pPr>
        <w:rPr>
          <w:rFonts w:ascii="Comic Sans MS" w:hAnsi="Comic Sans MS"/>
          <w:sz w:val="24"/>
          <w:lang w:val="fi-FI"/>
        </w:rPr>
      </w:pPr>
      <w:r w:rsidRPr="00917916">
        <w:rPr>
          <w:rFonts w:ascii="Comic Sans MS" w:hAnsi="Comic Sans MS"/>
          <w:sz w:val="24"/>
          <w:lang w:val="fi-FI"/>
        </w:rPr>
        <w:t xml:space="preserve">Akhenatenin pylväspatsaan </w:t>
      </w:r>
      <w:r>
        <w:rPr>
          <w:rFonts w:ascii="Comic Sans MS" w:hAnsi="Comic Sans MS"/>
          <w:sz w:val="24"/>
          <w:lang w:val="fi-FI"/>
        </w:rPr>
        <w:t>profiili</w:t>
      </w:r>
    </w:p>
    <w:p w:rsidR="00917916" w:rsidRDefault="00917916" w:rsidP="00566AF7">
      <w:pPr>
        <w:rPr>
          <w:rFonts w:ascii="Comic Sans MS" w:hAnsi="Comic Sans MS"/>
          <w:sz w:val="24"/>
          <w:lang w:val="fi-FI"/>
        </w:rPr>
      </w:pPr>
      <w:r>
        <w:rPr>
          <w:rFonts w:ascii="Comic Sans MS" w:hAnsi="Comic Sans MS"/>
          <w:sz w:val="24"/>
          <w:lang w:val="fi-FI"/>
        </w:rPr>
        <w:t xml:space="preserve">Karnak, Atonin temppeli; 18. </w:t>
      </w:r>
      <w:r w:rsidR="00B5636D">
        <w:rPr>
          <w:rFonts w:ascii="Comic Sans MS" w:hAnsi="Comic Sans MS"/>
          <w:sz w:val="24"/>
          <w:lang w:val="fi-FI"/>
        </w:rPr>
        <w:t>Dynastia, noin 1348 eKr.; hiekkakiveä; korkeus 141 cm.</w:t>
      </w:r>
    </w:p>
    <w:p w:rsidR="00B5636D" w:rsidRDefault="00B5636D" w:rsidP="00566AF7">
      <w:pPr>
        <w:rPr>
          <w:rFonts w:ascii="Comic Sans MS" w:hAnsi="Comic Sans MS"/>
          <w:sz w:val="24"/>
          <w:lang w:val="fi-FI"/>
        </w:rPr>
      </w:pPr>
      <w:r>
        <w:rPr>
          <w:rFonts w:ascii="Comic Sans MS" w:hAnsi="Comic Sans MS"/>
          <w:sz w:val="24"/>
          <w:lang w:val="fi-FI"/>
        </w:rPr>
        <w:t xml:space="preserve">Veistoksessa näkyvät varhaiselle </w:t>
      </w:r>
      <w:r w:rsidR="009A2E6B" w:rsidRPr="00917916">
        <w:rPr>
          <w:rFonts w:ascii="Comic Sans MS" w:hAnsi="Comic Sans MS"/>
          <w:sz w:val="24"/>
          <w:lang w:val="fi-FI"/>
        </w:rPr>
        <w:t>Akhenaten</w:t>
      </w:r>
      <w:r w:rsidR="009A2E6B">
        <w:rPr>
          <w:rFonts w:ascii="Comic Sans MS" w:hAnsi="Comic Sans MS"/>
          <w:sz w:val="24"/>
          <w:lang w:val="fi-FI"/>
        </w:rPr>
        <w:t xml:space="preserve">-tyylille luonteenomaiset piirteet, joiden muodostama säännöstö </w:t>
      </w:r>
      <w:r w:rsidR="007615A5">
        <w:rPr>
          <w:rFonts w:ascii="Comic Sans MS" w:hAnsi="Comic Sans MS"/>
          <w:sz w:val="24"/>
          <w:lang w:val="fi-FI"/>
        </w:rPr>
        <w:t xml:space="preserve">sitoi kaikkia hänestä Karnakissa tehtyjä veistoksia. Silmät olivat pienet ja vinot, nenä oli hyvin pitkä ja kapea, suu täyteläinen ja hieman eteen työntynyt, sierainten sivuilta ulottui suupieliin uurteet ja leuka oli pyöreä ja selvästi alaviisto. </w:t>
      </w:r>
    </w:p>
    <w:p w:rsidR="009202F5" w:rsidRDefault="009202F5" w:rsidP="00566AF7">
      <w:pPr>
        <w:rPr>
          <w:rFonts w:ascii="Comic Sans MS" w:hAnsi="Comic Sans MS"/>
          <w:sz w:val="24"/>
          <w:lang w:val="fi-FI"/>
        </w:rPr>
      </w:pPr>
    </w:p>
    <w:p w:rsidR="009202F5" w:rsidRPr="00917916" w:rsidRDefault="00FD6865" w:rsidP="00566AF7">
      <w:pPr>
        <w:rPr>
          <w:rFonts w:ascii="Comic Sans MS" w:hAnsi="Comic Sans MS"/>
          <w:sz w:val="24"/>
          <w:lang w:val="fi-FI"/>
        </w:rPr>
      </w:pPr>
      <w:r>
        <w:rPr>
          <w:rFonts w:ascii="Comic Sans MS" w:hAnsi="Comic Sans MS"/>
          <w:noProof/>
          <w:sz w:val="24"/>
        </w:rPr>
        <w:lastRenderedPageBreak/>
        <w:drawing>
          <wp:inline distT="0" distB="0" distL="0" distR="0">
            <wp:extent cx="4420925" cy="2989147"/>
            <wp:effectExtent l="0" t="723900" r="0" b="687503"/>
            <wp:docPr id="48" name="Kuva 47" descr="20210809_07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07.jpg"/>
                    <pic:cNvPicPr/>
                  </pic:nvPicPr>
                  <pic:blipFill>
                    <a:blip r:embed="rId42" cstate="print"/>
                    <a:srcRect l="21789" t="20221" r="3821" b="12532"/>
                    <a:stretch>
                      <a:fillRect/>
                    </a:stretch>
                  </pic:blipFill>
                  <pic:spPr>
                    <a:xfrm rot="5400000">
                      <a:off x="0" y="0"/>
                      <a:ext cx="4420925" cy="2989147"/>
                    </a:xfrm>
                    <a:prstGeom prst="rect">
                      <a:avLst/>
                    </a:prstGeom>
                  </pic:spPr>
                </pic:pic>
              </a:graphicData>
            </a:graphic>
          </wp:inline>
        </w:drawing>
      </w:r>
    </w:p>
    <w:p w:rsidR="00F5155B" w:rsidRDefault="009F3915" w:rsidP="00566AF7">
      <w:pPr>
        <w:rPr>
          <w:rFonts w:ascii="Comic Sans MS" w:hAnsi="Comic Sans MS"/>
          <w:sz w:val="24"/>
          <w:lang w:val="fi-FI"/>
        </w:rPr>
      </w:pPr>
      <w:r>
        <w:rPr>
          <w:rFonts w:ascii="Comic Sans MS" w:hAnsi="Comic Sans MS"/>
          <w:sz w:val="24"/>
          <w:lang w:val="fi-FI"/>
        </w:rPr>
        <w:t>Hapun pojan Amenofisksen kirjuriveistos</w:t>
      </w:r>
    </w:p>
    <w:p w:rsidR="009F3915" w:rsidRDefault="009F3915" w:rsidP="00566AF7">
      <w:pPr>
        <w:rPr>
          <w:rFonts w:ascii="Comic Sans MS" w:hAnsi="Comic Sans MS"/>
          <w:sz w:val="24"/>
          <w:lang w:val="fi-FI"/>
        </w:rPr>
      </w:pPr>
      <w:r>
        <w:rPr>
          <w:rFonts w:ascii="Comic Sans MS" w:hAnsi="Comic Sans MS"/>
          <w:sz w:val="24"/>
          <w:lang w:val="fi-FI"/>
        </w:rPr>
        <w:t>Karnak, Amon-Ran temppeli, 10. Pylon; 18. Dynastia; noin 1370 eKr.; granodioriittia; korkeus 128 cm</w:t>
      </w:r>
      <w:r w:rsidR="007E1F88">
        <w:rPr>
          <w:rFonts w:ascii="Comic Sans MS" w:hAnsi="Comic Sans MS"/>
          <w:sz w:val="24"/>
          <w:lang w:val="fi-FI"/>
        </w:rPr>
        <w:t xml:space="preserve">. </w:t>
      </w:r>
    </w:p>
    <w:p w:rsidR="007E1F88" w:rsidRDefault="007E1F88" w:rsidP="00566AF7">
      <w:pPr>
        <w:rPr>
          <w:rFonts w:ascii="Comic Sans MS" w:hAnsi="Comic Sans MS"/>
          <w:sz w:val="24"/>
          <w:lang w:val="fi-FI"/>
        </w:rPr>
      </w:pPr>
      <w:r>
        <w:rPr>
          <w:rFonts w:ascii="Comic Sans MS" w:hAnsi="Comic Sans MS"/>
          <w:sz w:val="24"/>
          <w:lang w:val="fi-FI"/>
        </w:rPr>
        <w:t>Hapun poika Amenofis oli Amenofis III:n hallituskaudella kuninkaan henkilökohtainen neuvonantaja ja hovin harmaa eminenssi</w:t>
      </w:r>
      <w:r w:rsidR="00E37BCB">
        <w:rPr>
          <w:rStyle w:val="Alaviitteenviite"/>
          <w:rFonts w:ascii="Comic Sans MS" w:hAnsi="Comic Sans MS"/>
          <w:sz w:val="24"/>
          <w:lang w:val="fi-FI"/>
        </w:rPr>
        <w:footnoteReference w:id="35"/>
      </w:r>
    </w:p>
    <w:p w:rsidR="00267783" w:rsidRDefault="00267783" w:rsidP="00566AF7">
      <w:pPr>
        <w:rPr>
          <w:rFonts w:ascii="Comic Sans MS" w:hAnsi="Comic Sans MS"/>
          <w:sz w:val="24"/>
          <w:lang w:val="fi-FI"/>
        </w:rPr>
      </w:pPr>
    </w:p>
    <w:p w:rsidR="00267783" w:rsidRDefault="00267783" w:rsidP="00566AF7">
      <w:pPr>
        <w:rPr>
          <w:rFonts w:ascii="Comic Sans MS" w:hAnsi="Comic Sans MS"/>
          <w:sz w:val="24"/>
          <w:lang w:val="fi-FI"/>
        </w:rPr>
      </w:pPr>
    </w:p>
    <w:p w:rsidR="00267783" w:rsidRDefault="00267783" w:rsidP="00566AF7">
      <w:pPr>
        <w:rPr>
          <w:rFonts w:ascii="Comic Sans MS" w:hAnsi="Comic Sans MS"/>
          <w:sz w:val="24"/>
          <w:lang w:val="fi-FI"/>
        </w:rPr>
      </w:pPr>
    </w:p>
    <w:p w:rsidR="00267783" w:rsidRDefault="00267783" w:rsidP="00566AF7">
      <w:pPr>
        <w:rPr>
          <w:rFonts w:ascii="Comic Sans MS" w:hAnsi="Comic Sans MS"/>
          <w:sz w:val="24"/>
          <w:lang w:val="fi-FI"/>
        </w:rPr>
      </w:pPr>
    </w:p>
    <w:p w:rsidR="00267783" w:rsidRDefault="00267783" w:rsidP="00566AF7">
      <w:pPr>
        <w:rPr>
          <w:rFonts w:ascii="Comic Sans MS" w:hAnsi="Comic Sans MS"/>
          <w:sz w:val="24"/>
          <w:lang w:val="fi-FI"/>
        </w:rPr>
      </w:pPr>
    </w:p>
    <w:p w:rsidR="009F3915" w:rsidRDefault="009F3915" w:rsidP="00566AF7">
      <w:pPr>
        <w:rPr>
          <w:rFonts w:ascii="Comic Sans MS" w:hAnsi="Comic Sans MS"/>
          <w:noProof/>
          <w:sz w:val="24"/>
          <w:lang w:val="fi-FI"/>
        </w:rPr>
      </w:pPr>
    </w:p>
    <w:p w:rsidR="003D362F" w:rsidRDefault="003D362F" w:rsidP="00566AF7">
      <w:pPr>
        <w:rPr>
          <w:rFonts w:ascii="Comic Sans MS" w:hAnsi="Comic Sans MS"/>
          <w:noProof/>
          <w:sz w:val="24"/>
          <w:lang w:val="fi-FI"/>
        </w:rPr>
      </w:pPr>
      <w:r>
        <w:rPr>
          <w:rFonts w:ascii="Comic Sans MS" w:hAnsi="Comic Sans MS"/>
          <w:noProof/>
          <w:sz w:val="24"/>
        </w:rPr>
        <w:drawing>
          <wp:anchor distT="0" distB="0" distL="114300" distR="114300" simplePos="0" relativeHeight="251663360" behindDoc="1" locked="0" layoutInCell="1" allowOverlap="1">
            <wp:simplePos x="0" y="0"/>
            <wp:positionH relativeFrom="column">
              <wp:posOffset>647700</wp:posOffset>
            </wp:positionH>
            <wp:positionV relativeFrom="paragraph">
              <wp:posOffset>2236</wp:posOffset>
            </wp:positionV>
            <wp:extent cx="2299804" cy="3546282"/>
            <wp:effectExtent l="647700" t="0" r="614846" b="0"/>
            <wp:wrapNone/>
            <wp:docPr id="50" name="Kuva 49" descr="20210809_07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10.jpg"/>
                    <pic:cNvPicPr/>
                  </pic:nvPicPr>
                  <pic:blipFill>
                    <a:blip r:embed="rId43" cstate="print"/>
                    <a:srcRect l="27003" t="10309" r="34398" b="10157"/>
                    <a:stretch>
                      <a:fillRect/>
                    </a:stretch>
                  </pic:blipFill>
                  <pic:spPr>
                    <a:xfrm rot="5400000">
                      <a:off x="0" y="0"/>
                      <a:ext cx="2299804" cy="3546282"/>
                    </a:xfrm>
                    <a:prstGeom prst="rect">
                      <a:avLst/>
                    </a:prstGeom>
                  </pic:spPr>
                </pic:pic>
              </a:graphicData>
            </a:graphic>
          </wp:anchor>
        </w:drawing>
      </w:r>
    </w:p>
    <w:p w:rsidR="003D362F" w:rsidRDefault="003D362F" w:rsidP="00566AF7">
      <w:pPr>
        <w:rPr>
          <w:rFonts w:ascii="Comic Sans MS" w:hAnsi="Comic Sans MS"/>
          <w:noProof/>
          <w:sz w:val="24"/>
          <w:lang w:val="fi-FI"/>
        </w:rPr>
      </w:pPr>
    </w:p>
    <w:p w:rsidR="003D362F" w:rsidRDefault="003D362F" w:rsidP="00566AF7">
      <w:pPr>
        <w:rPr>
          <w:rFonts w:ascii="Comic Sans MS" w:hAnsi="Comic Sans MS"/>
          <w:noProof/>
          <w:sz w:val="24"/>
          <w:lang w:val="fi-FI"/>
        </w:rPr>
      </w:pPr>
    </w:p>
    <w:p w:rsidR="003D362F" w:rsidRDefault="003D362F" w:rsidP="00566AF7">
      <w:pPr>
        <w:rPr>
          <w:rFonts w:ascii="Comic Sans MS" w:hAnsi="Comic Sans MS"/>
          <w:noProof/>
          <w:sz w:val="24"/>
          <w:lang w:val="fi-FI"/>
        </w:rPr>
      </w:pPr>
    </w:p>
    <w:p w:rsidR="003D362F" w:rsidRDefault="003D362F" w:rsidP="00566AF7">
      <w:pPr>
        <w:rPr>
          <w:rFonts w:ascii="Comic Sans MS" w:hAnsi="Comic Sans MS"/>
          <w:sz w:val="24"/>
          <w:lang w:val="fi-FI"/>
        </w:rPr>
      </w:pPr>
    </w:p>
    <w:p w:rsidR="009F3915" w:rsidRDefault="009F3915" w:rsidP="00566AF7">
      <w:pPr>
        <w:rPr>
          <w:rFonts w:ascii="Comic Sans MS" w:hAnsi="Comic Sans MS"/>
          <w:sz w:val="24"/>
          <w:lang w:val="fi-FI"/>
        </w:rPr>
      </w:pPr>
    </w:p>
    <w:p w:rsidR="009F3915" w:rsidRDefault="009F3915" w:rsidP="00566AF7">
      <w:pPr>
        <w:rPr>
          <w:rFonts w:ascii="Comic Sans MS" w:hAnsi="Comic Sans MS"/>
          <w:sz w:val="24"/>
          <w:lang w:val="fi-FI"/>
        </w:rPr>
      </w:pPr>
    </w:p>
    <w:p w:rsidR="009F3915" w:rsidRDefault="009F3915" w:rsidP="00566AF7">
      <w:pPr>
        <w:rPr>
          <w:rFonts w:ascii="Comic Sans MS" w:hAnsi="Comic Sans MS"/>
          <w:sz w:val="24"/>
          <w:lang w:val="fi-FI"/>
        </w:rPr>
      </w:pPr>
    </w:p>
    <w:p w:rsidR="009F3915" w:rsidRDefault="00465C2A" w:rsidP="00566AF7">
      <w:pPr>
        <w:rPr>
          <w:rFonts w:ascii="Comic Sans MS" w:hAnsi="Comic Sans MS"/>
          <w:sz w:val="24"/>
          <w:lang w:val="fi-FI"/>
        </w:rPr>
      </w:pPr>
      <w:r>
        <w:rPr>
          <w:rFonts w:ascii="Comic Sans MS" w:hAnsi="Comic Sans MS"/>
          <w:sz w:val="24"/>
          <w:lang w:val="fi-FI"/>
        </w:rPr>
        <w:t>Ulkomaiden edustajien kumarrus kuninkaalle</w:t>
      </w:r>
    </w:p>
    <w:p w:rsidR="00465C2A" w:rsidRDefault="00465C2A" w:rsidP="00566AF7">
      <w:pPr>
        <w:rPr>
          <w:rFonts w:ascii="Comic Sans MS" w:hAnsi="Comic Sans MS"/>
          <w:sz w:val="24"/>
          <w:lang w:val="fi-FI"/>
        </w:rPr>
      </w:pPr>
      <w:r>
        <w:rPr>
          <w:rFonts w:ascii="Comic Sans MS" w:hAnsi="Comic Sans MS"/>
          <w:sz w:val="24"/>
          <w:lang w:val="fi-FI"/>
        </w:rPr>
        <w:t xml:space="preserve">Karnak, Atonin temppeli; 18. </w:t>
      </w:r>
      <w:proofErr w:type="gramStart"/>
      <w:r>
        <w:rPr>
          <w:rFonts w:ascii="Comic Sans MS" w:hAnsi="Comic Sans MS"/>
          <w:sz w:val="24"/>
          <w:lang w:val="fi-FI"/>
        </w:rPr>
        <w:t>Dynastia, noin 1348 eKr.; maalattua hiekkakiveä, korkeus 22 cm, leveys 54 cm.</w:t>
      </w:r>
      <w:proofErr w:type="gramEnd"/>
    </w:p>
    <w:p w:rsidR="00465C2A" w:rsidRDefault="00261A3D" w:rsidP="00566AF7">
      <w:pPr>
        <w:rPr>
          <w:rFonts w:ascii="Comic Sans MS" w:hAnsi="Comic Sans MS"/>
          <w:sz w:val="24"/>
          <w:lang w:val="fi-FI"/>
        </w:rPr>
      </w:pPr>
      <w:r>
        <w:rPr>
          <w:rFonts w:ascii="Comic Sans MS" w:hAnsi="Comic Sans MS"/>
          <w:sz w:val="24"/>
          <w:lang w:val="fi-FI"/>
        </w:rPr>
        <w:t xml:space="preserve">Ulkomaiden valtuuskuntien jäsenet ovat kumartuneet maahan kuninkaan ja jumalan eteen. Heidän etninen alkuperänsä ilmenee kampauksesta, kasvonpiirteistä ja ihonväristä. </w:t>
      </w:r>
      <w:proofErr w:type="gramStart"/>
      <w:r>
        <w:rPr>
          <w:rFonts w:ascii="Comic Sans MS" w:hAnsi="Comic Sans MS"/>
          <w:sz w:val="24"/>
          <w:lang w:val="fi-FI"/>
        </w:rPr>
        <w:t xml:space="preserve">Hahmot ovat oikealta vasemmalle piirteiltään negridinen nubialainen, jolla </w:t>
      </w:r>
      <w:r w:rsidR="00DB456F">
        <w:rPr>
          <w:rFonts w:ascii="Comic Sans MS" w:hAnsi="Comic Sans MS"/>
          <w:sz w:val="24"/>
          <w:lang w:val="fi-FI"/>
        </w:rPr>
        <w:t>on kähärä tukka ja korvarengas, pohjoissyyrialainen, jolla on kaljuksi ajettu pää ja poskiparta, palestiinalainen, jolla on hartioille ulottuva pitkä tukka, otsanauha ja kokoparta, sekä libyalainen, jolla on otsakiehkura ja pujoparta.</w:t>
      </w:r>
      <w:proofErr w:type="gramEnd"/>
      <w:r w:rsidR="00DB456F">
        <w:rPr>
          <w:rFonts w:ascii="Comic Sans MS" w:hAnsi="Comic Sans MS"/>
          <w:sz w:val="24"/>
          <w:lang w:val="fi-FI"/>
        </w:rPr>
        <w:t xml:space="preserve"> </w:t>
      </w: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390BB9" w:rsidP="00566AF7">
      <w:pPr>
        <w:rPr>
          <w:rFonts w:ascii="Comic Sans MS" w:hAnsi="Comic Sans MS"/>
          <w:sz w:val="24"/>
          <w:lang w:val="fi-FI"/>
        </w:rPr>
      </w:pPr>
      <w:r>
        <w:rPr>
          <w:rFonts w:ascii="Comic Sans MS" w:hAnsi="Comic Sans MS"/>
          <w:noProof/>
          <w:sz w:val="24"/>
        </w:rPr>
        <w:lastRenderedPageBreak/>
        <w:drawing>
          <wp:anchor distT="0" distB="0" distL="114300" distR="114300" simplePos="0" relativeHeight="251664384" behindDoc="1" locked="0" layoutInCell="1" allowOverlap="1">
            <wp:simplePos x="0" y="0"/>
            <wp:positionH relativeFrom="column">
              <wp:posOffset>914400</wp:posOffset>
            </wp:positionH>
            <wp:positionV relativeFrom="paragraph">
              <wp:posOffset>0</wp:posOffset>
            </wp:positionV>
            <wp:extent cx="1929268" cy="3729162"/>
            <wp:effectExtent l="914400" t="0" r="909182" b="0"/>
            <wp:wrapNone/>
            <wp:docPr id="51" name="Kuva 50" descr="20210809_07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812.jpg"/>
                    <pic:cNvPicPr/>
                  </pic:nvPicPr>
                  <pic:blipFill>
                    <a:blip r:embed="rId44" cstate="print"/>
                    <a:srcRect l="39971" r="27661" b="16445"/>
                    <a:stretch>
                      <a:fillRect/>
                    </a:stretch>
                  </pic:blipFill>
                  <pic:spPr>
                    <a:xfrm rot="5400000">
                      <a:off x="0" y="0"/>
                      <a:ext cx="1929268" cy="3729162"/>
                    </a:xfrm>
                    <a:prstGeom prst="rect">
                      <a:avLst/>
                    </a:prstGeom>
                  </pic:spPr>
                </pic:pic>
              </a:graphicData>
            </a:graphic>
          </wp:anchor>
        </w:drawing>
      </w: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9840FA" w:rsidP="00566AF7">
      <w:pPr>
        <w:rPr>
          <w:rFonts w:ascii="Comic Sans MS" w:hAnsi="Comic Sans MS"/>
          <w:sz w:val="24"/>
          <w:lang w:val="fi-FI"/>
        </w:rPr>
      </w:pPr>
      <w:r>
        <w:rPr>
          <w:rFonts w:ascii="Comic Sans MS" w:hAnsi="Comic Sans MS"/>
          <w:sz w:val="24"/>
          <w:lang w:val="fi-FI"/>
        </w:rPr>
        <w:t>Aton antaa elämää Nefertitille</w:t>
      </w:r>
    </w:p>
    <w:p w:rsidR="009840FA" w:rsidRDefault="009840FA" w:rsidP="00566AF7">
      <w:pPr>
        <w:rPr>
          <w:rFonts w:ascii="Comic Sans MS" w:hAnsi="Comic Sans MS"/>
          <w:sz w:val="24"/>
          <w:lang w:val="fi-FI"/>
        </w:rPr>
      </w:pPr>
      <w:r>
        <w:rPr>
          <w:rFonts w:ascii="Comic Sans MS" w:hAnsi="Comic Sans MS"/>
          <w:sz w:val="24"/>
          <w:lang w:val="fi-FI"/>
        </w:rPr>
        <w:t>Karnak, korkokuva Atonin temppelistä; 18. Dynastia, noin 1348 eKr.; hiekkakiveä; korkeus 20.9 cm, leveys 42.3 cm</w:t>
      </w:r>
      <w:r w:rsidR="005E7BDF">
        <w:rPr>
          <w:rFonts w:ascii="Comic Sans MS" w:hAnsi="Comic Sans MS"/>
          <w:sz w:val="24"/>
          <w:lang w:val="fi-FI"/>
        </w:rPr>
        <w:t>.</w:t>
      </w:r>
    </w:p>
    <w:p w:rsidR="005E7BDF" w:rsidRDefault="005E7BDF" w:rsidP="00566AF7">
      <w:pPr>
        <w:rPr>
          <w:rFonts w:ascii="Comic Sans MS" w:hAnsi="Comic Sans MS"/>
          <w:sz w:val="24"/>
          <w:lang w:val="fi-FI"/>
        </w:rPr>
      </w:pPr>
      <w:r>
        <w:rPr>
          <w:rFonts w:ascii="Comic Sans MS" w:hAnsi="Comic Sans MS"/>
          <w:sz w:val="24"/>
          <w:lang w:val="fi-FI"/>
        </w:rPr>
        <w:t xml:space="preserve">Karnakista peräisin oleva korkokuvan osa esittää Nefertitiä, joka on nostanut kätensä rukoukseen. Hän ottaa samalla vastaan Atonin sädekäsillään ojentaman </w:t>
      </w:r>
      <w:r w:rsidR="00AD1A0A">
        <w:rPr>
          <w:rFonts w:ascii="Comic Sans MS" w:hAnsi="Comic Sans MS"/>
          <w:sz w:val="24"/>
          <w:lang w:val="fi-FI"/>
        </w:rPr>
        <w:t xml:space="preserve">elämän merkin. </w:t>
      </w:r>
      <w:proofErr w:type="gramStart"/>
      <w:r w:rsidR="00AD1A0A">
        <w:rPr>
          <w:rFonts w:ascii="Comic Sans MS" w:hAnsi="Comic Sans MS"/>
          <w:sz w:val="24"/>
          <w:lang w:val="fi-FI"/>
        </w:rPr>
        <w:t>Kuningattaren  kasvonpiirteet</w:t>
      </w:r>
      <w:proofErr w:type="gramEnd"/>
      <w:r w:rsidR="00AD1A0A">
        <w:rPr>
          <w:rFonts w:ascii="Comic Sans MS" w:hAnsi="Comic Sans MS"/>
          <w:sz w:val="24"/>
          <w:lang w:val="fi-FI"/>
        </w:rPr>
        <w:t xml:space="preserve"> on mukautettu hallitsijan piirteisiin ja edustavat Akhenatenin ensimmäisille hallitusvuosille ominaista ilmeikästä tyyliä. </w:t>
      </w: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Default="00F11A0C" w:rsidP="00566AF7">
      <w:pPr>
        <w:rPr>
          <w:rFonts w:ascii="Comic Sans MS" w:hAnsi="Comic Sans MS"/>
          <w:sz w:val="24"/>
          <w:lang w:val="fi-FI"/>
        </w:rPr>
      </w:pPr>
    </w:p>
    <w:p w:rsidR="00F11A0C" w:rsidRPr="00917916" w:rsidRDefault="00F11A0C" w:rsidP="00566AF7">
      <w:pPr>
        <w:rPr>
          <w:rFonts w:ascii="Comic Sans MS" w:hAnsi="Comic Sans MS"/>
          <w:sz w:val="24"/>
          <w:lang w:val="fi-FI"/>
        </w:rPr>
      </w:pPr>
    </w:p>
    <w:p w:rsidR="00F5155B" w:rsidRPr="004059B1" w:rsidRDefault="00F5155B" w:rsidP="00566AF7">
      <w:pPr>
        <w:rPr>
          <w:rFonts w:ascii="Comic Sans MS" w:hAnsi="Comic Sans MS"/>
          <w:sz w:val="28"/>
          <w:lang w:val="fi-FI"/>
        </w:rPr>
      </w:pPr>
      <w:r>
        <w:rPr>
          <w:rFonts w:ascii="Comic Sans MS" w:hAnsi="Comic Sans MS"/>
          <w:noProof/>
          <w:sz w:val="28"/>
        </w:rPr>
        <w:lastRenderedPageBreak/>
        <w:drawing>
          <wp:inline distT="0" distB="0" distL="0" distR="0">
            <wp:extent cx="2143125" cy="2143125"/>
            <wp:effectExtent l="19050" t="0" r="9525" b="0"/>
            <wp:docPr id="43" name="Kuva 42" descr="horemh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emheb.jpg"/>
                    <pic:cNvPicPr/>
                  </pic:nvPicPr>
                  <pic:blipFill>
                    <a:blip r:embed="rId45" cstate="print"/>
                    <a:stretch>
                      <a:fillRect/>
                    </a:stretch>
                  </pic:blipFill>
                  <pic:spPr>
                    <a:xfrm>
                      <a:off x="0" y="0"/>
                      <a:ext cx="2143125" cy="2143125"/>
                    </a:xfrm>
                    <a:prstGeom prst="rect">
                      <a:avLst/>
                    </a:prstGeom>
                  </pic:spPr>
                </pic:pic>
              </a:graphicData>
            </a:graphic>
          </wp:inline>
        </w:drawing>
      </w:r>
    </w:p>
    <w:p w:rsidR="00CD00F9" w:rsidRDefault="00B636B8" w:rsidP="00566AF7">
      <w:pPr>
        <w:rPr>
          <w:lang w:val="fi-FI"/>
        </w:rPr>
      </w:pPr>
      <w:r>
        <w:rPr>
          <w:noProof/>
        </w:rPr>
        <w:drawing>
          <wp:inline distT="0" distB="0" distL="0" distR="0">
            <wp:extent cx="3957704" cy="3626268"/>
            <wp:effectExtent l="0" t="171450" r="0" b="145632"/>
            <wp:docPr id="34" name="Kuva 33" descr="20210809_07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51.jpg"/>
                    <pic:cNvPicPr/>
                  </pic:nvPicPr>
                  <pic:blipFill>
                    <a:blip r:embed="rId46" cstate="print"/>
                    <a:srcRect l="12330" t="11535" r="21180" b="6931"/>
                    <a:stretch>
                      <a:fillRect/>
                    </a:stretch>
                  </pic:blipFill>
                  <pic:spPr>
                    <a:xfrm rot="5400000">
                      <a:off x="0" y="0"/>
                      <a:ext cx="3957704" cy="3626268"/>
                    </a:xfrm>
                    <a:prstGeom prst="rect">
                      <a:avLst/>
                    </a:prstGeom>
                  </pic:spPr>
                </pic:pic>
              </a:graphicData>
            </a:graphic>
          </wp:inline>
        </w:drawing>
      </w:r>
    </w:p>
    <w:p w:rsidR="00CD00F9" w:rsidRDefault="0092377C" w:rsidP="00566AF7">
      <w:pPr>
        <w:rPr>
          <w:rFonts w:ascii="Comic Sans MS" w:hAnsi="Comic Sans MS"/>
          <w:sz w:val="24"/>
          <w:lang w:val="fi-FI"/>
        </w:rPr>
      </w:pPr>
      <w:r>
        <w:rPr>
          <w:rFonts w:ascii="Comic Sans MS" w:hAnsi="Comic Sans MS"/>
          <w:sz w:val="24"/>
          <w:lang w:val="fi-FI"/>
        </w:rPr>
        <w:t>Kahdeksannen pylonin eteläisen julkisivun kuninkaalliset kolossaalipatsaat</w:t>
      </w:r>
    </w:p>
    <w:p w:rsidR="0092377C" w:rsidRDefault="00D74D0F" w:rsidP="00566AF7">
      <w:pPr>
        <w:rPr>
          <w:rFonts w:ascii="Comic Sans MS" w:hAnsi="Comic Sans MS"/>
          <w:sz w:val="24"/>
          <w:lang w:val="fi-FI"/>
        </w:rPr>
      </w:pPr>
      <w:r>
        <w:rPr>
          <w:rFonts w:ascii="Comic Sans MS" w:hAnsi="Comic Sans MS"/>
          <w:sz w:val="24"/>
          <w:lang w:val="fi-FI"/>
        </w:rPr>
        <w:t xml:space="preserve">Karnak, Amon-Ran temppeli; 18. Dynastia, noin 1455 eKr.; hiekkakiveä; leveys 47.43 metriä. </w:t>
      </w:r>
    </w:p>
    <w:p w:rsidR="00D74D0F" w:rsidRPr="0092377C" w:rsidRDefault="00D74D0F" w:rsidP="00566AF7">
      <w:pPr>
        <w:rPr>
          <w:rFonts w:ascii="Comic Sans MS" w:hAnsi="Comic Sans MS"/>
          <w:sz w:val="24"/>
          <w:lang w:val="fi-FI"/>
        </w:rPr>
      </w:pPr>
      <w:r>
        <w:rPr>
          <w:rFonts w:ascii="Comic Sans MS" w:hAnsi="Comic Sans MS"/>
          <w:sz w:val="24"/>
          <w:lang w:val="fi-FI"/>
        </w:rPr>
        <w:t>Hatshep</w:t>
      </w:r>
      <w:r w:rsidR="00EE69F1">
        <w:rPr>
          <w:rFonts w:ascii="Comic Sans MS" w:hAnsi="Comic Sans MS"/>
          <w:sz w:val="24"/>
          <w:lang w:val="fi-FI"/>
        </w:rPr>
        <w:t>s</w:t>
      </w:r>
      <w:r>
        <w:rPr>
          <w:rFonts w:ascii="Comic Sans MS" w:hAnsi="Comic Sans MS"/>
          <w:sz w:val="24"/>
          <w:lang w:val="fi-FI"/>
        </w:rPr>
        <w:t xml:space="preserve">ut </w:t>
      </w:r>
      <w:r w:rsidR="00EE69F1">
        <w:rPr>
          <w:rFonts w:ascii="Comic Sans MS" w:hAnsi="Comic Sans MS"/>
          <w:sz w:val="24"/>
          <w:lang w:val="fi-FI"/>
        </w:rPr>
        <w:t xml:space="preserve">pystytti Amonin temppelin eteläakselille kahdeksannen pylonin. Sen edessä oli kuusi kolossaalista istumapatsasta, jotka ovat vaurioituneet pahoin. </w:t>
      </w:r>
      <w:r w:rsidR="00EE69F1">
        <w:rPr>
          <w:rFonts w:ascii="Comic Sans MS" w:hAnsi="Comic Sans MS"/>
          <w:sz w:val="24"/>
          <w:lang w:val="fi-FI"/>
        </w:rPr>
        <w:lastRenderedPageBreak/>
        <w:t xml:space="preserve">Patsaat esittivät </w:t>
      </w:r>
      <w:r w:rsidR="00EC4A5C">
        <w:rPr>
          <w:rFonts w:ascii="Comic Sans MS" w:hAnsi="Comic Sans MS"/>
          <w:sz w:val="24"/>
          <w:lang w:val="fi-FI"/>
        </w:rPr>
        <w:t xml:space="preserve">luultavasti hallitsijan edeltäjiä, </w:t>
      </w:r>
      <w:proofErr w:type="gramStart"/>
      <w:r w:rsidR="00EC4A5C">
        <w:rPr>
          <w:rFonts w:ascii="Comic Sans MS" w:hAnsi="Comic Sans MS"/>
          <w:sz w:val="24"/>
          <w:lang w:val="fi-FI"/>
        </w:rPr>
        <w:t>Hatshepsutia  itseään</w:t>
      </w:r>
      <w:proofErr w:type="gramEnd"/>
      <w:r w:rsidR="00EC4A5C">
        <w:rPr>
          <w:rFonts w:ascii="Comic Sans MS" w:hAnsi="Comic Sans MS"/>
          <w:sz w:val="24"/>
          <w:lang w:val="fi-FI"/>
        </w:rPr>
        <w:t xml:space="preserve"> sekä hänen rinnakkaishallitsijaansa Thutmosis III:ta. </w:t>
      </w:r>
    </w:p>
    <w:p w:rsidR="00CD00F9" w:rsidRDefault="00CD00F9" w:rsidP="00566AF7">
      <w:pPr>
        <w:rPr>
          <w:lang w:val="fi-FI"/>
        </w:rPr>
      </w:pPr>
    </w:p>
    <w:p w:rsidR="00CD00F9" w:rsidRDefault="00CD00F9" w:rsidP="00566AF7">
      <w:pPr>
        <w:rPr>
          <w:lang w:val="fi-FI"/>
        </w:rPr>
      </w:pPr>
    </w:p>
    <w:p w:rsidR="00CD00F9" w:rsidRDefault="00CD00F9" w:rsidP="00566AF7">
      <w:pPr>
        <w:rPr>
          <w:lang w:val="fi-FI"/>
        </w:rPr>
      </w:pPr>
    </w:p>
    <w:p w:rsidR="00CD00F9" w:rsidRDefault="00CD00F9" w:rsidP="00566AF7">
      <w:pPr>
        <w:rPr>
          <w:lang w:val="fi-FI"/>
        </w:rPr>
      </w:pPr>
    </w:p>
    <w:p w:rsidR="00CD00F9" w:rsidRDefault="00CD00F9" w:rsidP="00566AF7">
      <w:pPr>
        <w:rPr>
          <w:lang w:val="fi-FI"/>
        </w:rPr>
      </w:pPr>
    </w:p>
    <w:p w:rsidR="00CD00F9" w:rsidRDefault="00CD00F9" w:rsidP="00566AF7">
      <w:pPr>
        <w:rPr>
          <w:lang w:val="fi-FI"/>
        </w:rPr>
      </w:pPr>
    </w:p>
    <w:p w:rsidR="00CD00F9" w:rsidRDefault="00CD00F9" w:rsidP="00566AF7">
      <w:pPr>
        <w:rPr>
          <w:lang w:val="fi-FI"/>
        </w:rPr>
      </w:pPr>
    </w:p>
    <w:p w:rsidR="00CD00F9" w:rsidRDefault="00CD00F9" w:rsidP="00566AF7">
      <w:pPr>
        <w:rPr>
          <w:lang w:val="fi-FI"/>
        </w:rPr>
      </w:pPr>
    </w:p>
    <w:p w:rsidR="00CD00F9" w:rsidRDefault="00CD00F9" w:rsidP="00566AF7">
      <w:pPr>
        <w:rPr>
          <w:lang w:val="fi-FI"/>
        </w:rPr>
      </w:pPr>
    </w:p>
    <w:p w:rsidR="00CD00F9" w:rsidRDefault="00CD00F9" w:rsidP="00566AF7">
      <w:pPr>
        <w:rPr>
          <w:lang w:val="fi-FI"/>
        </w:rPr>
      </w:pPr>
    </w:p>
    <w:p w:rsidR="00566AF7" w:rsidRDefault="00566AF7" w:rsidP="00566AF7">
      <w:pPr>
        <w:rPr>
          <w:lang w:val="fi-FI"/>
        </w:rPr>
      </w:pPr>
    </w:p>
    <w:p w:rsidR="00566AF7" w:rsidRDefault="00CF5B8D" w:rsidP="00566AF7">
      <w:pPr>
        <w:rPr>
          <w:lang w:val="fi-FI"/>
        </w:rPr>
      </w:pPr>
      <w:r>
        <w:rPr>
          <w:noProof/>
        </w:rPr>
        <w:lastRenderedPageBreak/>
        <w:drawing>
          <wp:inline distT="0" distB="0" distL="0" distR="0">
            <wp:extent cx="4300749" cy="4140118"/>
            <wp:effectExtent l="0" t="76200" r="0" b="69932"/>
            <wp:docPr id="23" name="Kuva 22" descr="20210809_07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55.jpg"/>
                    <pic:cNvPicPr/>
                  </pic:nvPicPr>
                  <pic:blipFill>
                    <a:blip r:embed="rId47" cstate="print"/>
                    <a:srcRect l="11219" r="16461" b="7061"/>
                    <a:stretch>
                      <a:fillRect/>
                    </a:stretch>
                  </pic:blipFill>
                  <pic:spPr>
                    <a:xfrm rot="5400000">
                      <a:off x="0" y="0"/>
                      <a:ext cx="4300749" cy="4140118"/>
                    </a:xfrm>
                    <a:prstGeom prst="rect">
                      <a:avLst/>
                    </a:prstGeom>
                  </pic:spPr>
                </pic:pic>
              </a:graphicData>
            </a:graphic>
          </wp:inline>
        </w:drawing>
      </w:r>
    </w:p>
    <w:p w:rsidR="00566AF7" w:rsidRDefault="00ED30FF" w:rsidP="00566AF7">
      <w:pPr>
        <w:rPr>
          <w:rFonts w:ascii="Comic Sans MS" w:hAnsi="Comic Sans MS"/>
          <w:sz w:val="24"/>
          <w:lang w:val="fi-FI"/>
        </w:rPr>
      </w:pPr>
      <w:r>
        <w:rPr>
          <w:rFonts w:ascii="Comic Sans MS" w:hAnsi="Comic Sans MS"/>
          <w:sz w:val="24"/>
          <w:lang w:val="fi-FI"/>
        </w:rPr>
        <w:t>Thutmosis III:n voitto Egyptin vihollisista</w:t>
      </w:r>
    </w:p>
    <w:p w:rsidR="00ED30FF" w:rsidRDefault="00ED30FF" w:rsidP="00566AF7">
      <w:pPr>
        <w:rPr>
          <w:rFonts w:ascii="Comic Sans MS" w:hAnsi="Comic Sans MS"/>
          <w:sz w:val="24"/>
          <w:lang w:val="fi-FI"/>
        </w:rPr>
      </w:pPr>
      <w:r>
        <w:rPr>
          <w:rFonts w:ascii="Comic Sans MS" w:hAnsi="Comic Sans MS"/>
          <w:sz w:val="24"/>
          <w:lang w:val="fi-FI"/>
        </w:rPr>
        <w:t>Karnak, Amon-Ran temppeli, 7. Pylon; 18. Dynastia, noin 1450 eKr.; hiekkakiveä; pylonin kokonaisleveys 63.17 metriä.</w:t>
      </w:r>
    </w:p>
    <w:p w:rsidR="00ED30FF" w:rsidRPr="00CD00F9" w:rsidRDefault="00C30780" w:rsidP="00566AF7">
      <w:pPr>
        <w:rPr>
          <w:rFonts w:ascii="Comic Sans MS" w:hAnsi="Comic Sans MS"/>
          <w:sz w:val="24"/>
          <w:lang w:val="fi-FI"/>
        </w:rPr>
      </w:pPr>
      <w:r>
        <w:rPr>
          <w:rFonts w:ascii="Comic Sans MS" w:hAnsi="Comic Sans MS"/>
          <w:sz w:val="24"/>
          <w:lang w:val="fi-FI"/>
        </w:rPr>
        <w:t xml:space="preserve">Läntiseen pylontorniin on kuvattu vaakunamaiseksi tulkittava aihe, kuningas kukistamassa vihollisia. Thutmosis III on nostanut nuijansa </w:t>
      </w:r>
      <w:r w:rsidR="00561C5B">
        <w:rPr>
          <w:rFonts w:ascii="Comic Sans MS" w:hAnsi="Comic Sans MS"/>
          <w:sz w:val="24"/>
          <w:lang w:val="fi-FI"/>
        </w:rPr>
        <w:t xml:space="preserve">iskuvalmiiksi surmatakseen ison joukon vihollisia, joita hän on tarttunut tukasta. Hänen jalkojensa alla on lueteltu voitettujen kaupunkien ja kansojen nimet kolmessa rivissä. </w:t>
      </w:r>
    </w:p>
    <w:p w:rsidR="00566AF7" w:rsidRDefault="00566AF7" w:rsidP="00566AF7">
      <w:pPr>
        <w:rPr>
          <w:lang w:val="fi-FI"/>
        </w:rPr>
      </w:pPr>
    </w:p>
    <w:p w:rsidR="00566AF7" w:rsidRDefault="00566AF7" w:rsidP="00566AF7">
      <w:pPr>
        <w:rPr>
          <w:lang w:val="fi-FI"/>
        </w:rPr>
      </w:pPr>
    </w:p>
    <w:p w:rsidR="00566AF7" w:rsidRDefault="00566AF7" w:rsidP="00566AF7">
      <w:pPr>
        <w:rPr>
          <w:lang w:val="fi-FI"/>
        </w:rPr>
      </w:pPr>
    </w:p>
    <w:p w:rsidR="00566AF7" w:rsidRPr="00566AF7" w:rsidRDefault="00566AF7" w:rsidP="00566AF7">
      <w:pPr>
        <w:rPr>
          <w:lang w:val="fi-FI"/>
        </w:rPr>
      </w:pPr>
    </w:p>
    <w:p w:rsidR="00720BDD" w:rsidRDefault="00720BDD" w:rsidP="00720BDD">
      <w:pPr>
        <w:rPr>
          <w:lang w:val="fi-FI"/>
        </w:rPr>
      </w:pPr>
    </w:p>
    <w:p w:rsidR="00000DD9" w:rsidRDefault="00000DD9" w:rsidP="00720BDD">
      <w:pPr>
        <w:rPr>
          <w:lang w:val="fi-FI"/>
        </w:rPr>
      </w:pPr>
    </w:p>
    <w:p w:rsidR="00916AB2" w:rsidRPr="008C4BB2" w:rsidRDefault="00916AB2" w:rsidP="00916AB2">
      <w:pPr>
        <w:keepNext/>
        <w:rPr>
          <w:lang w:val="fi-FI"/>
        </w:rPr>
      </w:pPr>
      <w:r>
        <w:rPr>
          <w:noProof/>
        </w:rPr>
        <w:drawing>
          <wp:inline distT="0" distB="0" distL="0" distR="0">
            <wp:extent cx="1730237" cy="3784896"/>
            <wp:effectExtent l="19050" t="0" r="3313" b="0"/>
            <wp:docPr id="40" name="Kuva 39" descr="160px-BD_Sokar-Osi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px-BD_Sokar-Osiris.jpg"/>
                    <pic:cNvPicPr/>
                  </pic:nvPicPr>
                  <pic:blipFill>
                    <a:blip r:embed="rId48" cstate="print"/>
                    <a:stretch>
                      <a:fillRect/>
                    </a:stretch>
                  </pic:blipFill>
                  <pic:spPr>
                    <a:xfrm>
                      <a:off x="0" y="0"/>
                      <a:ext cx="1732389" cy="3789603"/>
                    </a:xfrm>
                    <a:prstGeom prst="rect">
                      <a:avLst/>
                    </a:prstGeom>
                  </pic:spPr>
                </pic:pic>
              </a:graphicData>
            </a:graphic>
          </wp:inline>
        </w:drawing>
      </w:r>
    </w:p>
    <w:p w:rsidR="00000DD9" w:rsidRDefault="00916AB2" w:rsidP="00916AB2">
      <w:pPr>
        <w:pStyle w:val="Kuvanotsikko"/>
        <w:rPr>
          <w:lang w:val="fi-FI"/>
        </w:rPr>
      </w:pPr>
      <w:proofErr w:type="gramStart"/>
      <w:r w:rsidRPr="008C4BB2">
        <w:rPr>
          <w:lang w:val="fi-FI"/>
        </w:rPr>
        <w:t xml:space="preserve">Kuva  </w:t>
      </w:r>
      <w:r w:rsidR="00352FB9">
        <w:fldChar w:fldCharType="begin"/>
      </w:r>
      <w:proofErr w:type="gramEnd"/>
      <w:r w:rsidRPr="008C4BB2">
        <w:rPr>
          <w:lang w:val="fi-FI"/>
        </w:rPr>
        <w:instrText xml:space="preserve"> SEQ Kuva_ \* ARABIC </w:instrText>
      </w:r>
      <w:r w:rsidR="00352FB9">
        <w:fldChar w:fldCharType="separate"/>
      </w:r>
      <w:r w:rsidRPr="008C4BB2">
        <w:rPr>
          <w:noProof/>
          <w:lang w:val="fi-FI"/>
        </w:rPr>
        <w:t>1</w:t>
      </w:r>
      <w:r w:rsidR="00352FB9">
        <w:fldChar w:fldCharType="end"/>
      </w:r>
      <w:r w:rsidRPr="008C4BB2">
        <w:rPr>
          <w:lang w:val="fi-FI"/>
        </w:rPr>
        <w:t xml:space="preserve"> Sokar</w:t>
      </w:r>
    </w:p>
    <w:p w:rsidR="00187C28" w:rsidRDefault="00870D34" w:rsidP="00720BDD">
      <w:pPr>
        <w:rPr>
          <w:lang w:val="fi-FI"/>
        </w:rPr>
      </w:pPr>
      <w:r>
        <w:rPr>
          <w:noProof/>
        </w:rPr>
        <w:drawing>
          <wp:inline distT="0" distB="0" distL="0" distR="0">
            <wp:extent cx="2450382" cy="2810192"/>
            <wp:effectExtent l="190500" t="0" r="178518" b="0"/>
            <wp:docPr id="39" name="Kuva 38" descr="20210809_07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40.jpg"/>
                    <pic:cNvPicPr/>
                  </pic:nvPicPr>
                  <pic:blipFill>
                    <a:blip r:embed="rId49" cstate="print"/>
                    <a:srcRect l="37966" t="23667" r="20761" b="13300"/>
                    <a:stretch>
                      <a:fillRect/>
                    </a:stretch>
                  </pic:blipFill>
                  <pic:spPr>
                    <a:xfrm rot="5400000">
                      <a:off x="0" y="0"/>
                      <a:ext cx="2450382" cy="2810192"/>
                    </a:xfrm>
                    <a:prstGeom prst="rect">
                      <a:avLst/>
                    </a:prstGeom>
                  </pic:spPr>
                </pic:pic>
              </a:graphicData>
            </a:graphic>
          </wp:inline>
        </w:drawing>
      </w:r>
    </w:p>
    <w:p w:rsidR="00000DD9" w:rsidRDefault="00000DD9" w:rsidP="00720BDD">
      <w:pPr>
        <w:rPr>
          <w:rFonts w:ascii="Comic Sans MS" w:hAnsi="Comic Sans MS"/>
          <w:sz w:val="24"/>
          <w:lang w:val="fi-FI"/>
        </w:rPr>
      </w:pPr>
      <w:r>
        <w:rPr>
          <w:rFonts w:ascii="Comic Sans MS" w:hAnsi="Comic Sans MS"/>
          <w:sz w:val="24"/>
          <w:lang w:val="fi-FI"/>
        </w:rPr>
        <w:t xml:space="preserve">”Kasvitieteellinen puutarha” </w:t>
      </w:r>
    </w:p>
    <w:p w:rsidR="00000DD9" w:rsidRDefault="00000DD9" w:rsidP="00720BDD">
      <w:pPr>
        <w:rPr>
          <w:rFonts w:ascii="Comic Sans MS" w:hAnsi="Comic Sans MS"/>
          <w:sz w:val="24"/>
          <w:lang w:val="fi-FI"/>
        </w:rPr>
      </w:pPr>
      <w:r>
        <w:rPr>
          <w:rFonts w:ascii="Comic Sans MS" w:hAnsi="Comic Sans MS"/>
          <w:sz w:val="24"/>
          <w:lang w:val="fi-FI"/>
        </w:rPr>
        <w:lastRenderedPageBreak/>
        <w:t xml:space="preserve">Karnak, Amon-Ran temppeli, Thutmosis III:n </w:t>
      </w:r>
      <w:r w:rsidR="00047037">
        <w:rPr>
          <w:rFonts w:ascii="Comic Sans MS" w:hAnsi="Comic Sans MS"/>
          <w:sz w:val="24"/>
          <w:lang w:val="fi-FI"/>
        </w:rPr>
        <w:t xml:space="preserve">juhlatemppeli; 18. Dynastia, noin 1450 eKr.; hiekkakiveä; vaakavyöhykkeen korkeus noin 110 cm. </w:t>
      </w:r>
    </w:p>
    <w:p w:rsidR="00047037" w:rsidRPr="00000DD9" w:rsidRDefault="00047037" w:rsidP="00720BDD">
      <w:pPr>
        <w:rPr>
          <w:rFonts w:ascii="Comic Sans MS" w:hAnsi="Comic Sans MS"/>
          <w:sz w:val="24"/>
          <w:lang w:val="fi-FI"/>
        </w:rPr>
      </w:pPr>
      <w:r>
        <w:rPr>
          <w:rFonts w:ascii="Comic Sans MS" w:hAnsi="Comic Sans MS"/>
          <w:sz w:val="24"/>
          <w:lang w:val="fi-FI"/>
        </w:rPr>
        <w:t>Sali, jossa ns. kasv</w:t>
      </w:r>
      <w:r w:rsidR="00767AEC">
        <w:rPr>
          <w:rFonts w:ascii="Comic Sans MS" w:hAnsi="Comic Sans MS"/>
          <w:sz w:val="24"/>
          <w:lang w:val="fi-FI"/>
        </w:rPr>
        <w:t xml:space="preserve">itieteellinen puutarha sijaitsee, ilmensi maanpäällistä luomista, mikä kuvastuu mm. koristelusta, josta on säilynyt ainoastaan alin </w:t>
      </w:r>
      <w:r w:rsidR="00930CF9">
        <w:rPr>
          <w:rFonts w:ascii="Comic Sans MS" w:hAnsi="Comic Sans MS"/>
          <w:sz w:val="24"/>
          <w:lang w:val="fi-FI"/>
        </w:rPr>
        <w:t xml:space="preserve">seinäkaistale. </w:t>
      </w:r>
      <w:r w:rsidR="00E92855">
        <w:rPr>
          <w:rFonts w:ascii="Comic Sans MS" w:hAnsi="Comic Sans MS"/>
          <w:sz w:val="24"/>
          <w:lang w:val="fi-FI"/>
        </w:rPr>
        <w:t xml:space="preserve">Hyvin moninaisten kasvi- ja eläinkuvien joukkoon </w:t>
      </w:r>
      <w:r w:rsidR="001950E4">
        <w:rPr>
          <w:rFonts w:ascii="Comic Sans MS" w:hAnsi="Comic Sans MS"/>
          <w:sz w:val="24"/>
          <w:lang w:val="fi-FI"/>
        </w:rPr>
        <w:t xml:space="preserve">on ilmeisesti otettu myös Thutmosis III:n Syyriaan ja Palestiinaan tekemillä sotaretkillä luontoa </w:t>
      </w:r>
      <w:r w:rsidR="00045004">
        <w:rPr>
          <w:rFonts w:ascii="Comic Sans MS" w:hAnsi="Comic Sans MS"/>
          <w:sz w:val="24"/>
          <w:lang w:val="fi-FI"/>
        </w:rPr>
        <w:t xml:space="preserve">tarkasteltaessa saatua uutta tietoa. </w:t>
      </w:r>
    </w:p>
    <w:p w:rsidR="001618A9" w:rsidRDefault="001618A9" w:rsidP="00720BDD">
      <w:pPr>
        <w:rPr>
          <w:lang w:val="fi-FI"/>
        </w:rPr>
      </w:pPr>
    </w:p>
    <w:p w:rsidR="001618A9" w:rsidRDefault="001618A9" w:rsidP="00720BDD">
      <w:pPr>
        <w:rPr>
          <w:lang w:val="fi-FI"/>
        </w:rPr>
      </w:pPr>
    </w:p>
    <w:p w:rsidR="001618A9" w:rsidRDefault="001618A9" w:rsidP="00720BDD">
      <w:pPr>
        <w:rPr>
          <w:lang w:val="fi-FI"/>
        </w:rPr>
      </w:pPr>
    </w:p>
    <w:p w:rsidR="000773B5" w:rsidRDefault="008B6FC5" w:rsidP="00720BDD">
      <w:pPr>
        <w:rPr>
          <w:lang w:val="fi-FI"/>
        </w:rPr>
      </w:pPr>
      <w:r>
        <w:rPr>
          <w:noProof/>
        </w:rPr>
        <w:drawing>
          <wp:inline distT="0" distB="0" distL="0" distR="0">
            <wp:extent cx="4381169" cy="2734053"/>
            <wp:effectExtent l="0" t="819150" r="0" b="809247"/>
            <wp:docPr id="37" name="Kuva 36" descr="20210809_07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44.jpg"/>
                    <pic:cNvPicPr/>
                  </pic:nvPicPr>
                  <pic:blipFill>
                    <a:blip r:embed="rId50" cstate="print"/>
                    <a:srcRect l="16976" t="23306" r="9404" b="15446"/>
                    <a:stretch>
                      <a:fillRect/>
                    </a:stretch>
                  </pic:blipFill>
                  <pic:spPr>
                    <a:xfrm rot="5400000">
                      <a:off x="0" y="0"/>
                      <a:ext cx="4381169" cy="2734053"/>
                    </a:xfrm>
                    <a:prstGeom prst="rect">
                      <a:avLst/>
                    </a:prstGeom>
                  </pic:spPr>
                </pic:pic>
              </a:graphicData>
            </a:graphic>
          </wp:inline>
        </w:drawing>
      </w:r>
    </w:p>
    <w:p w:rsidR="000773B5" w:rsidRDefault="0049163A" w:rsidP="000773B5">
      <w:pPr>
        <w:rPr>
          <w:rFonts w:ascii="Comic Sans MS" w:hAnsi="Comic Sans MS"/>
          <w:sz w:val="24"/>
          <w:lang w:val="fi-FI"/>
        </w:rPr>
      </w:pPr>
      <w:r>
        <w:rPr>
          <w:rFonts w:ascii="Comic Sans MS" w:hAnsi="Comic Sans MS"/>
          <w:sz w:val="24"/>
          <w:lang w:val="fi-FI"/>
        </w:rPr>
        <w:t>Thutmosis III:n vaakunapylväs</w:t>
      </w:r>
    </w:p>
    <w:p w:rsidR="0049163A" w:rsidRDefault="0049163A" w:rsidP="000773B5">
      <w:pPr>
        <w:rPr>
          <w:rFonts w:ascii="Comic Sans MS" w:hAnsi="Comic Sans MS"/>
          <w:sz w:val="24"/>
          <w:lang w:val="fi-FI"/>
        </w:rPr>
      </w:pPr>
      <w:r>
        <w:rPr>
          <w:rFonts w:ascii="Comic Sans MS" w:hAnsi="Comic Sans MS"/>
          <w:sz w:val="24"/>
          <w:lang w:val="fi-FI"/>
        </w:rPr>
        <w:lastRenderedPageBreak/>
        <w:t>Karnak, Amon-Ran temppeli; 18. Dynastia, noin 1450 eKr.; punagraniittia; korkeus 6.77 metriä.</w:t>
      </w:r>
    </w:p>
    <w:p w:rsidR="0049163A" w:rsidRPr="0049163A" w:rsidRDefault="009161A0" w:rsidP="000773B5">
      <w:pPr>
        <w:rPr>
          <w:rFonts w:ascii="Comic Sans MS" w:hAnsi="Comic Sans MS"/>
          <w:sz w:val="24"/>
          <w:lang w:val="fi-FI"/>
        </w:rPr>
      </w:pPr>
      <w:r>
        <w:rPr>
          <w:rFonts w:ascii="Comic Sans MS" w:hAnsi="Comic Sans MS"/>
          <w:sz w:val="24"/>
          <w:lang w:val="fi-FI"/>
        </w:rPr>
        <w:t xml:space="preserve">Thutmosis III uudisti Amonin temppelialueen keskiosan hallituskautensa viimeisinä vuosina. Hän pystytti venepyhäkkönsä </w:t>
      </w:r>
      <w:r w:rsidR="00BD53B6">
        <w:rPr>
          <w:rFonts w:ascii="Comic Sans MS" w:hAnsi="Comic Sans MS"/>
          <w:sz w:val="24"/>
          <w:lang w:val="fi-FI"/>
        </w:rPr>
        <w:t xml:space="preserve">eteen kaksi ainutlaatuista muistomerkkiä, ns. vaakunapylväät. Niiden etelä- ja pohjoispuolella on korkokuvana Ylä- ja Ala-Egyptin tunnuskasvit, papyrus ja </w:t>
      </w:r>
      <w:r w:rsidR="00825222">
        <w:rPr>
          <w:rFonts w:ascii="Comic Sans MS" w:hAnsi="Comic Sans MS"/>
          <w:noProof/>
          <w:sz w:val="24"/>
        </w:rPr>
        <w:drawing>
          <wp:inline distT="0" distB="0" distL="0" distR="0">
            <wp:extent cx="791983" cy="593987"/>
            <wp:effectExtent l="19050" t="0" r="8117" b="0"/>
            <wp:docPr id="38" name="Kuva 37" descr="loo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tus.jpg"/>
                    <pic:cNvPicPr/>
                  </pic:nvPicPr>
                  <pic:blipFill>
                    <a:blip r:embed="rId51" cstate="print"/>
                    <a:stretch>
                      <a:fillRect/>
                    </a:stretch>
                  </pic:blipFill>
                  <pic:spPr>
                    <a:xfrm>
                      <a:off x="0" y="0"/>
                      <a:ext cx="791873" cy="593904"/>
                    </a:xfrm>
                    <a:prstGeom prst="rect">
                      <a:avLst/>
                    </a:prstGeom>
                  </pic:spPr>
                </pic:pic>
              </a:graphicData>
            </a:graphic>
          </wp:inline>
        </w:drawing>
      </w:r>
      <w:r w:rsidR="00BD53B6">
        <w:rPr>
          <w:rFonts w:ascii="Comic Sans MS" w:hAnsi="Comic Sans MS"/>
          <w:sz w:val="24"/>
          <w:lang w:val="fi-FI"/>
        </w:rPr>
        <w:t xml:space="preserve">lootus. </w:t>
      </w:r>
      <w:r w:rsidR="00825222">
        <w:rPr>
          <w:rFonts w:ascii="Comic Sans MS" w:hAnsi="Comic Sans MS"/>
          <w:sz w:val="24"/>
          <w:lang w:val="fi-FI"/>
        </w:rPr>
        <w:t xml:space="preserve">Itä- ja länsipuolen syvennetyssä </w:t>
      </w:r>
      <w:r w:rsidR="00173B10">
        <w:rPr>
          <w:rFonts w:ascii="Comic Sans MS" w:hAnsi="Comic Sans MS"/>
          <w:sz w:val="24"/>
          <w:lang w:val="fi-FI"/>
        </w:rPr>
        <w:t xml:space="preserve">reliefissä Amon-Ra, Mut, Hathor syleilevät kuningasta. </w:t>
      </w:r>
    </w:p>
    <w:p w:rsidR="00187C28" w:rsidRPr="000773B5" w:rsidRDefault="000773B5" w:rsidP="000773B5">
      <w:pPr>
        <w:tabs>
          <w:tab w:val="left" w:pos="1290"/>
        </w:tabs>
        <w:rPr>
          <w:lang w:val="fi-FI"/>
        </w:rPr>
      </w:pPr>
      <w:r>
        <w:rPr>
          <w:lang w:val="fi-FI"/>
        </w:rPr>
        <w:tab/>
      </w:r>
    </w:p>
    <w:p w:rsidR="00720BDD" w:rsidRDefault="00F32788" w:rsidP="00720BDD">
      <w:pPr>
        <w:rPr>
          <w:lang w:val="fi-FI"/>
        </w:rPr>
      </w:pPr>
      <w:r w:rsidRPr="00F32788">
        <w:rPr>
          <w:noProof/>
        </w:rPr>
        <w:drawing>
          <wp:inline distT="0" distB="0" distL="0" distR="0">
            <wp:extent cx="2800631" cy="4077054"/>
            <wp:effectExtent l="666750" t="0" r="647419" b="0"/>
            <wp:docPr id="36" name="Kuva 33" descr="20210809_07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37.jpg"/>
                    <pic:cNvPicPr/>
                  </pic:nvPicPr>
                  <pic:blipFill>
                    <a:blip r:embed="rId52" cstate="print"/>
                    <a:srcRect l="25666" t="6124" r="32926" b="2507"/>
                    <a:stretch>
                      <a:fillRect/>
                    </a:stretch>
                  </pic:blipFill>
                  <pic:spPr>
                    <a:xfrm rot="5400000">
                      <a:off x="0" y="0"/>
                      <a:ext cx="2801574" cy="4078427"/>
                    </a:xfrm>
                    <a:prstGeom prst="rect">
                      <a:avLst/>
                    </a:prstGeom>
                  </pic:spPr>
                </pic:pic>
              </a:graphicData>
            </a:graphic>
          </wp:inline>
        </w:drawing>
      </w:r>
    </w:p>
    <w:p w:rsidR="00D62674" w:rsidRDefault="00D62674" w:rsidP="00D62674">
      <w:pPr>
        <w:spacing w:after="0" w:line="240" w:lineRule="auto"/>
        <w:rPr>
          <w:rFonts w:ascii="Comic Sans MS" w:eastAsiaTheme="majorEastAsia" w:hAnsi="Comic Sans MS" w:cstheme="majorBidi"/>
          <w:color w:val="B3CC82" w:themeColor="accent3" w:themeTint="BF"/>
          <w:sz w:val="24"/>
          <w:szCs w:val="32"/>
          <w:lang w:val="fi-FI"/>
        </w:rPr>
      </w:pPr>
      <w:r>
        <w:rPr>
          <w:rFonts w:ascii="Comic Sans MS" w:eastAsiaTheme="majorEastAsia" w:hAnsi="Comic Sans MS" w:cstheme="majorBidi"/>
          <w:color w:val="B3CC82" w:themeColor="accent3" w:themeTint="BF"/>
          <w:sz w:val="24"/>
          <w:szCs w:val="32"/>
          <w:lang w:val="fi-FI"/>
        </w:rPr>
        <w:t>Amenofis II:n ”ampumasteele”</w:t>
      </w:r>
    </w:p>
    <w:p w:rsidR="00D62674" w:rsidRDefault="00D62674" w:rsidP="00D62674">
      <w:pPr>
        <w:spacing w:after="0" w:line="240" w:lineRule="auto"/>
        <w:rPr>
          <w:rFonts w:ascii="Comic Sans MS" w:eastAsiaTheme="majorEastAsia" w:hAnsi="Comic Sans MS" w:cstheme="majorBidi"/>
          <w:color w:val="B3CC82" w:themeColor="accent3" w:themeTint="BF"/>
          <w:sz w:val="24"/>
          <w:szCs w:val="32"/>
          <w:lang w:val="fi-FI"/>
        </w:rPr>
      </w:pPr>
    </w:p>
    <w:p w:rsidR="00424B0D" w:rsidRDefault="00424B0D" w:rsidP="00D62674">
      <w:pPr>
        <w:spacing w:after="0" w:line="240" w:lineRule="auto"/>
        <w:rPr>
          <w:rFonts w:ascii="Comic Sans MS" w:eastAsiaTheme="majorEastAsia" w:hAnsi="Comic Sans MS" w:cstheme="majorBidi"/>
          <w:color w:val="B3CC82" w:themeColor="accent3" w:themeTint="BF"/>
          <w:sz w:val="24"/>
          <w:szCs w:val="32"/>
          <w:lang w:val="fi-FI"/>
        </w:rPr>
      </w:pPr>
      <w:r>
        <w:rPr>
          <w:rFonts w:ascii="Comic Sans MS" w:eastAsiaTheme="majorEastAsia" w:hAnsi="Comic Sans MS" w:cstheme="majorBidi"/>
          <w:color w:val="B3CC82" w:themeColor="accent3" w:themeTint="BF"/>
          <w:sz w:val="24"/>
          <w:szCs w:val="32"/>
          <w:lang w:val="fi-FI"/>
        </w:rPr>
        <w:t>Karnak, amon-Ran temppeli; 18. Dynastia, noin 1410 eKr.; punagraniittia; korkeus 170 cm, leveys 234 cm.</w:t>
      </w:r>
    </w:p>
    <w:p w:rsidR="00424B0D" w:rsidRDefault="00424B0D" w:rsidP="00D62674">
      <w:pPr>
        <w:spacing w:after="0" w:line="240" w:lineRule="auto"/>
        <w:rPr>
          <w:rFonts w:ascii="Comic Sans MS" w:eastAsiaTheme="majorEastAsia" w:hAnsi="Comic Sans MS" w:cstheme="majorBidi"/>
          <w:color w:val="B3CC82" w:themeColor="accent3" w:themeTint="BF"/>
          <w:sz w:val="24"/>
          <w:szCs w:val="32"/>
          <w:lang w:val="fi-FI"/>
        </w:rPr>
      </w:pPr>
    </w:p>
    <w:p w:rsidR="00FF69FB" w:rsidRPr="00D62674" w:rsidRDefault="00FF69FB" w:rsidP="00D62674">
      <w:pPr>
        <w:spacing w:after="0" w:line="240" w:lineRule="auto"/>
        <w:rPr>
          <w:rFonts w:ascii="Comic Sans MS" w:eastAsiaTheme="majorEastAsia" w:hAnsi="Comic Sans MS" w:cstheme="majorBidi"/>
          <w:color w:val="B3CC82" w:themeColor="accent3" w:themeTint="BF"/>
          <w:sz w:val="24"/>
          <w:szCs w:val="32"/>
          <w:lang w:val="fi-FI"/>
        </w:rPr>
      </w:pPr>
      <w:r>
        <w:rPr>
          <w:rFonts w:ascii="Comic Sans MS" w:eastAsiaTheme="majorEastAsia" w:hAnsi="Comic Sans MS" w:cstheme="majorBidi"/>
          <w:color w:val="B3CC82" w:themeColor="accent3" w:themeTint="BF"/>
          <w:sz w:val="24"/>
          <w:szCs w:val="32"/>
          <w:lang w:val="fi-FI"/>
        </w:rPr>
        <w:lastRenderedPageBreak/>
        <w:t>Amenofista sotavaunuissa esittävän kuvan tarkoituksena on kertoa hallitsijan voimasta</w:t>
      </w:r>
      <w:r w:rsidR="00906CD0">
        <w:rPr>
          <w:rFonts w:ascii="Comic Sans MS" w:eastAsiaTheme="majorEastAsia" w:hAnsi="Comic Sans MS" w:cstheme="majorBidi"/>
          <w:color w:val="B3CC82" w:themeColor="accent3" w:themeTint="BF"/>
          <w:sz w:val="24"/>
          <w:szCs w:val="32"/>
          <w:lang w:val="fi-FI"/>
        </w:rPr>
        <w:t xml:space="preserve"> ja taitavuudesta. Hän on jännittänyt jousensa ampuakseen nuolen kuparipintaiseen pylvääseen kiinnitettyyn kupariseen maalitauluun. </w:t>
      </w:r>
      <w:proofErr w:type="gramStart"/>
      <w:r w:rsidR="00C62817">
        <w:rPr>
          <w:rFonts w:ascii="Comic Sans MS" w:eastAsiaTheme="majorEastAsia" w:hAnsi="Comic Sans MS" w:cstheme="majorBidi"/>
          <w:color w:val="B3CC82" w:themeColor="accent3" w:themeTint="BF"/>
          <w:sz w:val="24"/>
          <w:szCs w:val="32"/>
          <w:lang w:val="fi-FI"/>
        </w:rPr>
        <w:t>Hevosvaljakkonsa ollessa täydessä laukassa.</w:t>
      </w:r>
      <w:proofErr w:type="gramEnd"/>
      <w:r w:rsidR="00C62817">
        <w:rPr>
          <w:rFonts w:ascii="Comic Sans MS" w:eastAsiaTheme="majorEastAsia" w:hAnsi="Comic Sans MS" w:cstheme="majorBidi"/>
          <w:color w:val="B3CC82" w:themeColor="accent3" w:themeTint="BF"/>
          <w:sz w:val="24"/>
          <w:szCs w:val="32"/>
          <w:lang w:val="fi-FI"/>
        </w:rPr>
        <w:t xml:space="preserve"> Korkokuva saattoi </w:t>
      </w:r>
      <w:r w:rsidR="009D06EF">
        <w:rPr>
          <w:rFonts w:ascii="Comic Sans MS" w:eastAsiaTheme="majorEastAsia" w:hAnsi="Comic Sans MS" w:cstheme="majorBidi"/>
          <w:color w:val="B3CC82" w:themeColor="accent3" w:themeTint="BF"/>
          <w:sz w:val="24"/>
          <w:szCs w:val="32"/>
          <w:lang w:val="fi-FI"/>
        </w:rPr>
        <w:t xml:space="preserve">nykyisin Kairossa (JE 36360) säilytettävän ”vihollisen surmaamista” esittävän reliefin kanssa kuulua suureen porttiin, joka oli omistettu sotavoittoaiheille. </w:t>
      </w:r>
    </w:p>
    <w:p w:rsidR="00720BDD" w:rsidRDefault="00720BDD" w:rsidP="00720BDD">
      <w:pPr>
        <w:rPr>
          <w:lang w:val="fi-FI"/>
        </w:rPr>
      </w:pPr>
    </w:p>
    <w:p w:rsidR="00720BDD" w:rsidRDefault="00720BDD" w:rsidP="00720BDD">
      <w:pPr>
        <w:rPr>
          <w:lang w:val="fi-FI"/>
        </w:rPr>
      </w:pPr>
    </w:p>
    <w:p w:rsidR="00720BDD" w:rsidRPr="00720BDD" w:rsidRDefault="00112F76" w:rsidP="00720BDD">
      <w:pPr>
        <w:rPr>
          <w:lang w:val="fi-FI"/>
        </w:rPr>
      </w:pPr>
      <w:r>
        <w:rPr>
          <w:noProof/>
        </w:rPr>
        <w:drawing>
          <wp:inline distT="0" distB="0" distL="0" distR="0">
            <wp:extent cx="3507423" cy="4229680"/>
            <wp:effectExtent l="381000" t="0" r="359727" b="0"/>
            <wp:docPr id="33" name="Kuva 32" descr="20210809_07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34.jpg"/>
                    <pic:cNvPicPr/>
                  </pic:nvPicPr>
                  <pic:blipFill>
                    <a:blip r:embed="rId53" cstate="print"/>
                    <a:srcRect l="14436" t="1293" r="26590" b="3892"/>
                    <a:stretch>
                      <a:fillRect/>
                    </a:stretch>
                  </pic:blipFill>
                  <pic:spPr>
                    <a:xfrm rot="5400000">
                      <a:off x="0" y="0"/>
                      <a:ext cx="3507423" cy="4229680"/>
                    </a:xfrm>
                    <a:prstGeom prst="rect">
                      <a:avLst/>
                    </a:prstGeom>
                  </pic:spPr>
                </pic:pic>
              </a:graphicData>
            </a:graphic>
          </wp:inline>
        </w:drawing>
      </w:r>
    </w:p>
    <w:p w:rsidR="00851BC4" w:rsidRDefault="00A8631B" w:rsidP="00851BC4">
      <w:pPr>
        <w:rPr>
          <w:rFonts w:ascii="Comic Sans MS" w:hAnsi="Comic Sans MS"/>
          <w:sz w:val="24"/>
          <w:lang w:val="fi-FI"/>
        </w:rPr>
      </w:pPr>
      <w:r>
        <w:rPr>
          <w:rFonts w:ascii="Comic Sans MS" w:hAnsi="Comic Sans MS"/>
          <w:sz w:val="24"/>
          <w:lang w:val="fi-FI"/>
        </w:rPr>
        <w:t xml:space="preserve">Thutmosis III:n </w:t>
      </w:r>
      <w:proofErr w:type="gramStart"/>
      <w:r>
        <w:rPr>
          <w:rFonts w:ascii="Comic Sans MS" w:hAnsi="Comic Sans MS"/>
          <w:sz w:val="24"/>
          <w:lang w:val="fi-FI"/>
        </w:rPr>
        <w:t>juhlatemppelin ( Akhmenu</w:t>
      </w:r>
      <w:proofErr w:type="gramEnd"/>
      <w:r>
        <w:rPr>
          <w:rFonts w:ascii="Comic Sans MS" w:hAnsi="Comic Sans MS"/>
          <w:sz w:val="24"/>
          <w:lang w:val="fi-FI"/>
        </w:rPr>
        <w:t>) läntinen julkisivu</w:t>
      </w:r>
    </w:p>
    <w:p w:rsidR="00A8631B" w:rsidRDefault="00A8631B" w:rsidP="00851BC4">
      <w:pPr>
        <w:rPr>
          <w:rFonts w:ascii="Comic Sans MS" w:hAnsi="Comic Sans MS"/>
          <w:sz w:val="24"/>
          <w:lang w:val="fi-FI"/>
        </w:rPr>
      </w:pPr>
      <w:r>
        <w:rPr>
          <w:rFonts w:ascii="Comic Sans MS" w:hAnsi="Comic Sans MS"/>
          <w:sz w:val="24"/>
          <w:lang w:val="fi-FI"/>
        </w:rPr>
        <w:t xml:space="preserve">Karnak, Amon- Ran temppeli; 18. Dynastia, noin 1450 eKr.; hiekkakiveä; temppelin </w:t>
      </w:r>
      <w:r w:rsidR="00FD239D">
        <w:rPr>
          <w:rFonts w:ascii="Comic Sans MS" w:hAnsi="Comic Sans MS"/>
          <w:sz w:val="24"/>
          <w:lang w:val="fi-FI"/>
        </w:rPr>
        <w:t xml:space="preserve">mitat 78.76 x 38.84 metriä. </w:t>
      </w:r>
    </w:p>
    <w:p w:rsidR="00FD239D" w:rsidRDefault="00FD239D" w:rsidP="00851BC4">
      <w:pPr>
        <w:rPr>
          <w:rFonts w:ascii="Comic Sans MS" w:hAnsi="Comic Sans MS"/>
          <w:sz w:val="24"/>
          <w:lang w:val="fi-FI"/>
        </w:rPr>
      </w:pPr>
      <w:r>
        <w:rPr>
          <w:rFonts w:ascii="Comic Sans MS" w:hAnsi="Comic Sans MS"/>
          <w:sz w:val="24"/>
          <w:lang w:val="fi-FI"/>
        </w:rPr>
        <w:t xml:space="preserve">Thutmosis III rakennutti yksinvaltansa ensimmäisinä vuosina Amonin </w:t>
      </w:r>
      <w:r w:rsidR="004002D6">
        <w:rPr>
          <w:rFonts w:ascii="Comic Sans MS" w:hAnsi="Comic Sans MS"/>
          <w:sz w:val="24"/>
          <w:lang w:val="fi-FI"/>
        </w:rPr>
        <w:t xml:space="preserve">temppelin kaikkein pyhimmän itäpuolelle juhlatemppelin, joka sai nimen Akhmenu. Nimi viittaa </w:t>
      </w:r>
      <w:r w:rsidR="004002D6">
        <w:rPr>
          <w:rFonts w:ascii="Comic Sans MS" w:hAnsi="Comic Sans MS"/>
          <w:sz w:val="24"/>
          <w:lang w:val="fi-FI"/>
        </w:rPr>
        <w:lastRenderedPageBreak/>
        <w:t xml:space="preserve">rakennuksen tehtävään kirkastuksen paikkana, jossa </w:t>
      </w:r>
      <w:proofErr w:type="gramStart"/>
      <w:r w:rsidR="004002D6">
        <w:rPr>
          <w:rFonts w:ascii="Comic Sans MS" w:hAnsi="Comic Sans MS"/>
          <w:sz w:val="24"/>
          <w:lang w:val="fi-FI"/>
        </w:rPr>
        <w:t>jumalallinen  ja</w:t>
      </w:r>
      <w:proofErr w:type="gramEnd"/>
      <w:r w:rsidR="004002D6">
        <w:rPr>
          <w:rFonts w:ascii="Comic Sans MS" w:hAnsi="Comic Sans MS"/>
          <w:sz w:val="24"/>
          <w:lang w:val="fi-FI"/>
        </w:rPr>
        <w:t xml:space="preserve"> kuninkaallinen valta yhdistävät luomisen jatkuvuuden takaamiseksi. </w:t>
      </w:r>
    </w:p>
    <w:p w:rsidR="00FA00C0" w:rsidRDefault="00FA00C0" w:rsidP="00851BC4">
      <w:pPr>
        <w:rPr>
          <w:rFonts w:ascii="Comic Sans MS" w:hAnsi="Comic Sans MS"/>
          <w:sz w:val="24"/>
          <w:lang w:val="fi-FI"/>
        </w:rPr>
      </w:pPr>
    </w:p>
    <w:p w:rsidR="004002D6" w:rsidRPr="00A8631B" w:rsidRDefault="004002D6" w:rsidP="00851BC4">
      <w:pPr>
        <w:rPr>
          <w:rFonts w:ascii="Comic Sans MS" w:hAnsi="Comic Sans MS"/>
          <w:sz w:val="24"/>
          <w:lang w:val="fi-FI"/>
        </w:rPr>
      </w:pPr>
    </w:p>
    <w:p w:rsidR="00851BC4" w:rsidRPr="00851BC4" w:rsidRDefault="00352FB9" w:rsidP="00D677A5">
      <w:pPr>
        <w:rPr>
          <w:lang w:val="fi-FI"/>
        </w:rPr>
      </w:pPr>
      <w:r>
        <w:rPr>
          <w:noProof/>
        </w:rPr>
        <w:pict>
          <v:shapetype id="_x0000_t202" coordsize="21600,21600" o:spt="202" path="m,l,21600r21600,l21600,xe">
            <v:stroke joinstyle="miter"/>
            <v:path gradientshapeok="t" o:connecttype="rect"/>
          </v:shapetype>
          <v:shape id="_x0000_s1026" type="#_x0000_t202" style="position:absolute;margin-left:4.4pt;margin-top:234.8pt;width:375.65pt;height:224.75pt;z-index:251659264" fillcolor="#fabf8f [1945]" strokecolor="#f79646 [3209]" strokeweight="1pt">
            <v:fill color2="#f79646 [3209]" focus="50%" type="gradient"/>
            <v:shadow on="t" type="perspective" color="#974706 [1609]" opacity=".5" origin=",.5" offset="0,0" matrix=",,,.5,,-4768371582e-16"/>
            <v:textbox>
              <w:txbxContent>
                <w:p w:rsidR="003B701B" w:rsidRPr="00FA6CF9" w:rsidRDefault="003B701B">
                  <w:pPr>
                    <w:rPr>
                      <w:lang w:val="fi-FI"/>
                    </w:rPr>
                  </w:pPr>
                  <w:r w:rsidRPr="00FA6CF9">
                    <w:rPr>
                      <w:lang w:val="fi-FI"/>
                    </w:rPr>
                    <w:t>Hatshepsutin obeliskiomistus</w:t>
                  </w:r>
                </w:p>
                <w:p w:rsidR="003B701B" w:rsidRDefault="003B701B">
                  <w:pPr>
                    <w:rPr>
                      <w:lang w:val="fi-FI"/>
                    </w:rPr>
                  </w:pPr>
                  <w:r w:rsidRPr="00FA6CF9">
                    <w:rPr>
                      <w:lang w:val="fi-FI"/>
                    </w:rPr>
                    <w:t>Karnak, Amon-Ran temppeli, Hatshepsutin</w:t>
                  </w:r>
                  <w:r>
                    <w:rPr>
                      <w:lang w:val="fi-FI"/>
                    </w:rPr>
                    <w:t xml:space="preserve"> Chapelle rouge eli Punainen kappeli; 18. Dynastia, noin 1460 eKr.K hiekkakiveä; korkeus 60 cm, pituus 131 cm.</w:t>
                  </w:r>
                </w:p>
                <w:p w:rsidR="003B701B" w:rsidRPr="00FA6CF9" w:rsidRDefault="003B701B">
                  <w:pPr>
                    <w:rPr>
                      <w:lang w:val="fi-FI"/>
                    </w:rPr>
                  </w:pPr>
                  <w:r>
                    <w:rPr>
                      <w:lang w:val="fi-FI"/>
                    </w:rPr>
                    <w:t xml:space="preserve">Hatshepsut rakennutti Amon-Ran keskuspyhäkön eteen venepyhäkön, jolla oli tiivis yhteys hänen kahteen obeliskiinsa Thuthomis I:n pylvässalissa. Kappelin pitkillä seinillä kerrotaan obeliskien lahjoittamisesta sekä itse pyhäköstä. Kumpikin kuvasarja koostuu rinnakkain järjestetyistä aiheista, jotka </w:t>
                  </w:r>
                  <w:proofErr w:type="gramStart"/>
                  <w:r>
                    <w:rPr>
                      <w:lang w:val="fi-FI"/>
                    </w:rPr>
                    <w:t>jakautuvat  kolmeen</w:t>
                  </w:r>
                  <w:proofErr w:type="gramEnd"/>
                  <w:r>
                    <w:rPr>
                      <w:lang w:val="fi-FI"/>
                    </w:rPr>
                    <w:t xml:space="preserve"> osaan, kullan vihkimiseen, osin kullalla päällystettyjen muistomerkkien lahjoituksen ja hallitsijan kruunaukseen. </w:t>
                  </w:r>
                  <w:r w:rsidRPr="00FA6CF9">
                    <w:rPr>
                      <w:lang w:val="fi-FI"/>
                    </w:rPr>
                    <w:t>Hatshepsutin</w:t>
                  </w:r>
                  <w:r>
                    <w:rPr>
                      <w:lang w:val="fi-FI"/>
                    </w:rPr>
                    <w:t xml:space="preserve"> </w:t>
                  </w:r>
                  <w:proofErr w:type="gramStart"/>
                  <w:r>
                    <w:rPr>
                      <w:lang w:val="fi-FI"/>
                    </w:rPr>
                    <w:t>kruunauksen  ja</w:t>
                  </w:r>
                  <w:proofErr w:type="gramEnd"/>
                  <w:r>
                    <w:rPr>
                      <w:lang w:val="fi-FI"/>
                    </w:rPr>
                    <w:t xml:space="preserve"> siten myös hänen oikeutensa kuninkuuteen katsotaan siis olevan seuraus siitä, että hän takaa Amon-Ran palvonnan jatkumisen. </w:t>
                  </w:r>
                </w:p>
              </w:txbxContent>
            </v:textbox>
          </v:shape>
        </w:pict>
      </w:r>
      <w:r w:rsidR="00235A10">
        <w:rPr>
          <w:noProof/>
        </w:rPr>
        <w:drawing>
          <wp:inline distT="0" distB="0" distL="0" distR="0">
            <wp:extent cx="1759198" cy="3529529"/>
            <wp:effectExtent l="895350" t="0" r="888752" b="0"/>
            <wp:docPr id="22" name="Kuva 20" descr="20210809_07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06.jpg"/>
                    <pic:cNvPicPr/>
                  </pic:nvPicPr>
                  <pic:blipFill>
                    <a:blip r:embed="rId54" cstate="print"/>
                    <a:srcRect l="30212" t="11001" r="40277" b="9987"/>
                    <a:stretch>
                      <a:fillRect/>
                    </a:stretch>
                  </pic:blipFill>
                  <pic:spPr>
                    <a:xfrm rot="5400000">
                      <a:off x="0" y="0"/>
                      <a:ext cx="1762567" cy="3530379"/>
                    </a:xfrm>
                    <a:prstGeom prst="rect">
                      <a:avLst/>
                    </a:prstGeom>
                  </pic:spPr>
                </pic:pic>
              </a:graphicData>
            </a:graphic>
          </wp:inline>
        </w:drawing>
      </w:r>
    </w:p>
    <w:p w:rsidR="0051023A" w:rsidRDefault="0051023A" w:rsidP="0051023A">
      <w:pPr>
        <w:rPr>
          <w:lang w:val="fi-FI"/>
        </w:rPr>
      </w:pPr>
    </w:p>
    <w:p w:rsidR="00EC0DCB" w:rsidRDefault="00EC0DCB" w:rsidP="0051023A">
      <w:pPr>
        <w:rPr>
          <w:lang w:val="fi-FI"/>
        </w:rPr>
      </w:pPr>
    </w:p>
    <w:p w:rsidR="00C51A17" w:rsidRDefault="00C51A17" w:rsidP="0051023A">
      <w:pPr>
        <w:rPr>
          <w:lang w:val="fi-FI"/>
        </w:rPr>
      </w:pPr>
    </w:p>
    <w:p w:rsidR="00C51A17" w:rsidRPr="00C51A17" w:rsidRDefault="00C51A17" w:rsidP="00C51A17">
      <w:pPr>
        <w:rPr>
          <w:lang w:val="fi-FI"/>
        </w:rPr>
      </w:pPr>
    </w:p>
    <w:p w:rsidR="00C51A17" w:rsidRPr="00C51A17" w:rsidRDefault="00C51A17" w:rsidP="00C51A17">
      <w:pPr>
        <w:rPr>
          <w:lang w:val="fi-FI"/>
        </w:rPr>
      </w:pPr>
    </w:p>
    <w:p w:rsidR="00C51A17" w:rsidRPr="00C51A17" w:rsidRDefault="00C51A17" w:rsidP="00C51A17">
      <w:pPr>
        <w:rPr>
          <w:lang w:val="fi-FI"/>
        </w:rPr>
      </w:pPr>
    </w:p>
    <w:p w:rsidR="00C51A17" w:rsidRDefault="00C51A17" w:rsidP="00C51A17">
      <w:pPr>
        <w:rPr>
          <w:lang w:val="fi-FI"/>
        </w:rPr>
      </w:pPr>
    </w:p>
    <w:p w:rsidR="00EC0DCB" w:rsidRDefault="00EC0DCB" w:rsidP="00C51A17">
      <w:pPr>
        <w:ind w:firstLine="720"/>
        <w:rPr>
          <w:lang w:val="fi-FI"/>
        </w:rPr>
      </w:pPr>
    </w:p>
    <w:p w:rsidR="00C51A17" w:rsidRDefault="00C51A17" w:rsidP="00C51A17">
      <w:pPr>
        <w:ind w:firstLine="720"/>
        <w:rPr>
          <w:lang w:val="fi-FI"/>
        </w:rPr>
      </w:pPr>
    </w:p>
    <w:p w:rsidR="00C52426" w:rsidRDefault="00C52426" w:rsidP="00C51A17">
      <w:pPr>
        <w:ind w:firstLine="720"/>
        <w:rPr>
          <w:lang w:val="fi-FI"/>
        </w:rPr>
      </w:pPr>
    </w:p>
    <w:p w:rsidR="00C52426" w:rsidRDefault="00C52426" w:rsidP="00C51A17">
      <w:pPr>
        <w:ind w:firstLine="720"/>
        <w:rPr>
          <w:lang w:val="fi-FI"/>
        </w:rPr>
      </w:pPr>
    </w:p>
    <w:p w:rsidR="00C52426" w:rsidRDefault="00C52426" w:rsidP="00C51A17">
      <w:pPr>
        <w:ind w:firstLine="720"/>
        <w:rPr>
          <w:lang w:val="fi-FI"/>
        </w:rPr>
      </w:pPr>
    </w:p>
    <w:p w:rsidR="00C52426" w:rsidRDefault="00C52426" w:rsidP="00C51A17">
      <w:pPr>
        <w:ind w:firstLine="720"/>
        <w:rPr>
          <w:lang w:val="fi-FI"/>
        </w:rPr>
      </w:pPr>
    </w:p>
    <w:p w:rsidR="00C52426" w:rsidRDefault="00C52426" w:rsidP="00C51A17">
      <w:pPr>
        <w:ind w:firstLine="720"/>
        <w:rPr>
          <w:lang w:val="fi-FI"/>
        </w:rPr>
      </w:pPr>
    </w:p>
    <w:p w:rsidR="00C52426" w:rsidRDefault="00043093" w:rsidP="00C51A17">
      <w:pPr>
        <w:ind w:firstLine="720"/>
        <w:rPr>
          <w:lang w:val="fi-FI"/>
        </w:rPr>
      </w:pPr>
      <w:r>
        <w:rPr>
          <w:noProof/>
        </w:rPr>
        <w:drawing>
          <wp:inline distT="0" distB="0" distL="0" distR="0">
            <wp:extent cx="5061439" cy="2726524"/>
            <wp:effectExtent l="0" t="1162050" r="0" b="1140626"/>
            <wp:docPr id="25" name="Kuva 24" descr="20210809_07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25.jpg"/>
                    <pic:cNvPicPr/>
                  </pic:nvPicPr>
                  <pic:blipFill>
                    <a:blip r:embed="rId55" cstate="print"/>
                    <a:srcRect l="2856" t="17329" r="12086" b="21559"/>
                    <a:stretch>
                      <a:fillRect/>
                    </a:stretch>
                  </pic:blipFill>
                  <pic:spPr>
                    <a:xfrm rot="5400000">
                      <a:off x="0" y="0"/>
                      <a:ext cx="5061439" cy="2726524"/>
                    </a:xfrm>
                    <a:prstGeom prst="rect">
                      <a:avLst/>
                    </a:prstGeom>
                  </pic:spPr>
                </pic:pic>
              </a:graphicData>
            </a:graphic>
          </wp:inline>
        </w:drawing>
      </w:r>
    </w:p>
    <w:p w:rsidR="00EB3E7E" w:rsidRDefault="00352FB9" w:rsidP="00C51A17">
      <w:pPr>
        <w:ind w:firstLine="720"/>
        <w:rPr>
          <w:lang w:val="fi-FI"/>
        </w:rPr>
      </w:pPr>
      <w:r>
        <w:rPr>
          <w:noProof/>
        </w:rPr>
        <w:pict>
          <v:shape id="_x0000_s1029" type="#_x0000_t202" style="position:absolute;left:0;text-align:left;margin-left:35.05pt;margin-top:14.6pt;width:408.2pt;height:142.1pt;z-index:251662336" fillcolor="#92cddc [1944]" strokecolor="#92cddc [1944]" strokeweight="1pt">
            <v:fill color2="#daeef3 [664]" angle="-45" focus="-50%" type="gradient"/>
            <v:shadow on="t" type="perspective" color="#205867 [1608]" opacity=".5" offset="1pt" offset2="-3pt"/>
            <v:textbox>
              <w:txbxContent>
                <w:p w:rsidR="003B701B" w:rsidRPr="005F06AD" w:rsidRDefault="003B701B">
                  <w:pPr>
                    <w:rPr>
                      <w:lang w:val="fi-FI"/>
                    </w:rPr>
                  </w:pPr>
                  <w:r w:rsidRPr="005F06AD">
                    <w:rPr>
                      <w:lang w:val="fi-FI"/>
                    </w:rPr>
                    <w:t>Seisova Thuthomis III</w:t>
                  </w:r>
                </w:p>
                <w:p w:rsidR="003B701B" w:rsidRDefault="003B701B">
                  <w:pPr>
                    <w:rPr>
                      <w:lang w:val="fi-FI"/>
                    </w:rPr>
                  </w:pPr>
                  <w:r w:rsidRPr="005F06AD">
                    <w:rPr>
                      <w:lang w:val="fi-FI"/>
                    </w:rPr>
                    <w:t xml:space="preserve">Karnak, Amon-Ran </w:t>
                  </w:r>
                  <w:proofErr w:type="gramStart"/>
                  <w:r w:rsidRPr="005F06AD">
                    <w:rPr>
                      <w:lang w:val="fi-FI"/>
                    </w:rPr>
                    <w:t>temppeli ;</w:t>
                  </w:r>
                  <w:proofErr w:type="gramEnd"/>
                  <w:r w:rsidRPr="005F06AD">
                    <w:rPr>
                      <w:lang w:val="fi-FI"/>
                    </w:rPr>
                    <w:t xml:space="preserve"> 18. Dynastia, noin</w:t>
                  </w:r>
                  <w:r>
                    <w:rPr>
                      <w:lang w:val="fi-FI"/>
                    </w:rPr>
                    <w:t xml:space="preserve"> 1450 eKr.; savista hiekkakiveä, korkeus 90.5 cm.</w:t>
                  </w:r>
                </w:p>
                <w:p w:rsidR="003B701B" w:rsidRPr="005F06AD" w:rsidRDefault="003B701B">
                  <w:pPr>
                    <w:rPr>
                      <w:lang w:val="fi-FI"/>
                    </w:rPr>
                  </w:pPr>
                  <w:r>
                    <w:rPr>
                      <w:lang w:val="fi-FI"/>
                    </w:rPr>
                    <w:t xml:space="preserve">Tämä klassiseen seisoma-asentoon veistetty patsas, jonka vasen jalka on oikean edellä, kuuluu veistossarjaan, joka ilmeisesti tehtiin Thutmosis III:n juhlatemppeliin. Kaikki sarjan patsaat ovat erittäin korkealuokkaisia. Mitat ovat sopusuhtaiset ja pinnan käsittely täydellistä. Hallitsijan ruumiinrakenne on esitetty klassisesti. </w:t>
                  </w:r>
                </w:p>
              </w:txbxContent>
            </v:textbox>
          </v:shape>
        </w:pict>
      </w: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EB3E7E" w:rsidP="00C51A17">
      <w:pPr>
        <w:ind w:firstLine="720"/>
        <w:rPr>
          <w:lang w:val="fi-FI"/>
        </w:rPr>
      </w:pPr>
    </w:p>
    <w:p w:rsidR="00EB3E7E" w:rsidRDefault="00F05100" w:rsidP="00C51A17">
      <w:pPr>
        <w:ind w:firstLine="720"/>
        <w:rPr>
          <w:lang w:val="fi-FI"/>
        </w:rPr>
      </w:pPr>
      <w:r>
        <w:rPr>
          <w:noProof/>
        </w:rPr>
        <w:lastRenderedPageBreak/>
        <w:drawing>
          <wp:inline distT="0" distB="0" distL="0" distR="0">
            <wp:extent cx="5049078" cy="3081253"/>
            <wp:effectExtent l="0" t="990600" r="0" b="957347"/>
            <wp:docPr id="24" name="Kuva 22" descr="20210809_07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711.jpg"/>
                    <pic:cNvPicPr/>
                  </pic:nvPicPr>
                  <pic:blipFill>
                    <a:blip r:embed="rId56" cstate="print"/>
                    <a:srcRect l="10559" t="20303" r="4602" b="10655"/>
                    <a:stretch>
                      <a:fillRect/>
                    </a:stretch>
                  </pic:blipFill>
                  <pic:spPr>
                    <a:xfrm rot="5400000">
                      <a:off x="0" y="0"/>
                      <a:ext cx="5049078" cy="3081253"/>
                    </a:xfrm>
                    <a:prstGeom prst="rect">
                      <a:avLst/>
                    </a:prstGeom>
                  </pic:spPr>
                </pic:pic>
              </a:graphicData>
            </a:graphic>
          </wp:inline>
        </w:drawing>
      </w:r>
    </w:p>
    <w:p w:rsidR="00EC1C10" w:rsidRPr="00D34715" w:rsidRDefault="00EC1C10" w:rsidP="00EC1C10">
      <w:pPr>
        <w:rPr>
          <w:lang w:val="fi-FI"/>
        </w:rPr>
      </w:pPr>
      <w:r w:rsidRPr="00D34715">
        <w:rPr>
          <w:lang w:val="fi-FI"/>
        </w:rPr>
        <w:t xml:space="preserve">Senenmutin </w:t>
      </w:r>
      <w:proofErr w:type="gramStart"/>
      <w:r w:rsidRPr="00D34715">
        <w:rPr>
          <w:lang w:val="fi-FI"/>
        </w:rPr>
        <w:t>ja  prinsessa</w:t>
      </w:r>
      <w:proofErr w:type="gramEnd"/>
      <w:r w:rsidRPr="00D34715">
        <w:rPr>
          <w:lang w:val="fi-FI"/>
        </w:rPr>
        <w:t xml:space="preserve"> Neferuren kuutioveistos </w:t>
      </w:r>
    </w:p>
    <w:p w:rsidR="00EC1C10" w:rsidRPr="00D34715" w:rsidRDefault="00EC1C10" w:rsidP="00EC1C10">
      <w:pPr>
        <w:rPr>
          <w:lang w:val="fi-FI"/>
        </w:rPr>
      </w:pPr>
      <w:r w:rsidRPr="00D34715">
        <w:rPr>
          <w:lang w:val="fi-FI"/>
        </w:rPr>
        <w:t xml:space="preserve">Ilmeisesti Karnakista Amon-Ran </w:t>
      </w:r>
      <w:proofErr w:type="gramStart"/>
      <w:r w:rsidRPr="00D34715">
        <w:rPr>
          <w:lang w:val="fi-FI"/>
        </w:rPr>
        <w:t>temppelistä ;</w:t>
      </w:r>
      <w:proofErr w:type="gramEnd"/>
      <w:r w:rsidRPr="00D34715">
        <w:rPr>
          <w:lang w:val="fi-FI"/>
        </w:rPr>
        <w:t xml:space="preserve"> 18. Dynastia, noin 1475 Ekr.; granodoriittitia; korkeus 100 cm. </w:t>
      </w:r>
    </w:p>
    <w:p w:rsidR="00EC1C10" w:rsidRPr="00D34715" w:rsidRDefault="00EC1C10" w:rsidP="00EC1C10">
      <w:pPr>
        <w:rPr>
          <w:lang w:val="fi-FI"/>
        </w:rPr>
      </w:pPr>
      <w:r w:rsidRPr="00D34715">
        <w:rPr>
          <w:lang w:val="fi-FI"/>
        </w:rPr>
        <w:t xml:space="preserve">Amonin omaisuuden valvoja ja kuninkaan tyttären Neferuren kasvattaja Senenmut oli Hatshesutin hallituskaudella tärkeimpiä korkeita virkamiehiä. Hänelle tehtiin tiettävästi enemmän muistomerkkejä ja taideteoksia kuin kenellekään </w:t>
      </w:r>
      <w:proofErr w:type="gramStart"/>
      <w:r w:rsidRPr="00D34715">
        <w:rPr>
          <w:lang w:val="fi-FI"/>
        </w:rPr>
        <w:t>muulle  18</w:t>
      </w:r>
      <w:proofErr w:type="gramEnd"/>
      <w:r w:rsidRPr="00D34715">
        <w:rPr>
          <w:lang w:val="fi-FI"/>
        </w:rPr>
        <w:t>. Dynastian virkamiehelle. Oman erityisen ryhmänsä muodostavat ns. kasvattajaveistokset. Kuvan veistos muodosti ilmeisesti parin erän toisen veistoksen (Kairo CG 42114) kanssa ja sijoitettiin Karnakiin. Kummassakin veistoksessa Senenmut istuu maassa polvet rintaa vasten vedettyinä. Hän pitelee Neferurea sylissään. Senenmutin viitta peittää heidän kummankin vartaloonsa, joten vain päät ovat näkyvissä. Vartalokuutio on kaikilta sivuilta peitetty kirjoituksella. Senenmutin nimi poistettiin myöhemmin hänen jouduttuaan epäsuosioon.</w:t>
      </w:r>
    </w:p>
    <w:p w:rsidR="00EB3E7E" w:rsidRDefault="00352FB9" w:rsidP="00EC1C10">
      <w:pPr>
        <w:tabs>
          <w:tab w:val="left" w:pos="1277"/>
        </w:tabs>
        <w:rPr>
          <w:lang w:val="fi-FI"/>
        </w:rPr>
      </w:pPr>
      <w:r>
        <w:rPr>
          <w:noProof/>
        </w:rPr>
        <w:pict>
          <v:shape id="_x0000_s1028" type="#_x0000_t202" style="position:absolute;margin-left:60.75pt;margin-top:10.85pt;width:3.75pt;height:3.55pt;z-index:251661312">
            <v:textbox style="mso-next-textbox:#_x0000_s1028">
              <w:txbxContent>
                <w:p w:rsidR="003B701B" w:rsidRPr="00775A13" w:rsidRDefault="003B701B">
                  <w:pPr>
                    <w:rPr>
                      <w:sz w:val="20"/>
                      <w:lang w:val="fi-FI"/>
                    </w:rPr>
                  </w:pPr>
                  <w:r w:rsidRPr="00775A13">
                    <w:rPr>
                      <w:sz w:val="20"/>
                      <w:lang w:val="fi-FI"/>
                    </w:rPr>
                    <w:t xml:space="preserve">Senenmutin </w:t>
                  </w:r>
                  <w:proofErr w:type="gramStart"/>
                  <w:r w:rsidRPr="00775A13">
                    <w:rPr>
                      <w:sz w:val="20"/>
                      <w:lang w:val="fi-FI"/>
                    </w:rPr>
                    <w:t>ja  prinsessa</w:t>
                  </w:r>
                  <w:proofErr w:type="gramEnd"/>
                  <w:r w:rsidRPr="00775A13">
                    <w:rPr>
                      <w:sz w:val="20"/>
                      <w:lang w:val="fi-FI"/>
                    </w:rPr>
                    <w:t xml:space="preserve"> Neferuren kuutioveistos </w:t>
                  </w:r>
                </w:p>
                <w:p w:rsidR="003B701B" w:rsidRPr="00775A13" w:rsidRDefault="003B701B">
                  <w:pPr>
                    <w:rPr>
                      <w:sz w:val="20"/>
                      <w:lang w:val="fi-FI"/>
                    </w:rPr>
                  </w:pPr>
                  <w:r w:rsidRPr="00775A13">
                    <w:rPr>
                      <w:sz w:val="20"/>
                      <w:lang w:val="fi-FI"/>
                    </w:rPr>
                    <w:t xml:space="preserve">Ilmeisesti Karnakista Amon-Ran </w:t>
                  </w:r>
                  <w:proofErr w:type="gramStart"/>
                  <w:r w:rsidRPr="00775A13">
                    <w:rPr>
                      <w:sz w:val="20"/>
                      <w:lang w:val="fi-FI"/>
                    </w:rPr>
                    <w:t>temppelistä ;</w:t>
                  </w:r>
                  <w:proofErr w:type="gramEnd"/>
                  <w:r w:rsidRPr="00775A13">
                    <w:rPr>
                      <w:sz w:val="20"/>
                      <w:lang w:val="fi-FI"/>
                    </w:rPr>
                    <w:t xml:space="preserve"> 18. Dynastia, noin 1475 Ekr.; granodoriittitia; korkeus 100 cm. </w:t>
                  </w:r>
                </w:p>
                <w:p w:rsidR="003B701B" w:rsidRPr="00775A13" w:rsidRDefault="003B701B">
                  <w:pPr>
                    <w:rPr>
                      <w:sz w:val="20"/>
                      <w:lang w:val="fi-FI"/>
                    </w:rPr>
                  </w:pPr>
                  <w:r w:rsidRPr="00775A13">
                    <w:rPr>
                      <w:sz w:val="20"/>
                      <w:lang w:val="fi-FI"/>
                    </w:rPr>
                    <w:t xml:space="preserve">Amonin omaisuuden valvoja ja kuninkaan tyttären Neferuren kasvattaja Senenmut oli Hatshesutin hallituskaudella tärkeimpiä korkeita virkamiehiä. Hänelle tehtiin tiettävästi enemmän muistomerkkejä ja taideteoksia kuin kenellekään </w:t>
                  </w:r>
                  <w:proofErr w:type="gramStart"/>
                  <w:r w:rsidRPr="00775A13">
                    <w:rPr>
                      <w:sz w:val="20"/>
                      <w:lang w:val="fi-FI"/>
                    </w:rPr>
                    <w:t>muulle  18</w:t>
                  </w:r>
                  <w:proofErr w:type="gramEnd"/>
                  <w:r w:rsidRPr="00775A13">
                    <w:rPr>
                      <w:sz w:val="20"/>
                      <w:lang w:val="fi-FI"/>
                    </w:rPr>
                    <w:t>. Dynastian virkamiehelle. Oman erityisen ryhmänsä muodostavat ns. kasvattajaveistokset. Kuvan veistos muodosti ilmeisesti parin erän toisen veistoksen (Kairo CG 42114)</w:t>
                  </w:r>
                  <w:r>
                    <w:rPr>
                      <w:sz w:val="20"/>
                      <w:lang w:val="fi-FI"/>
                    </w:rPr>
                    <w:t xml:space="preserve"> kanssa ja sijoitettiin Karnakiin. Kummassakin veistoksessa Senenmut istuu maassa polvet rintaa vasten vedettyinä. Hän pitelee Neferurea sylissään. Senenmutin viitta peittää heidän kummankin vartaloonsa, joten vain päät ovat näkyvissä. Vartalokuutio on kaikilta sivuilta peitetty </w:t>
                  </w:r>
                </w:p>
              </w:txbxContent>
            </v:textbox>
          </v:shape>
        </w:pict>
      </w:r>
    </w:p>
    <w:p w:rsidR="00C51A17" w:rsidRPr="00C51A17" w:rsidRDefault="00352FB9" w:rsidP="00C51A17">
      <w:pPr>
        <w:ind w:firstLine="720"/>
        <w:rPr>
          <w:lang w:val="fi-FI"/>
        </w:rPr>
      </w:pPr>
      <w:r>
        <w:rPr>
          <w:noProof/>
        </w:rPr>
        <w:pict>
          <v:shape id="_x0000_s1027" type="#_x0000_t202" style="position:absolute;left:0;text-align:left;margin-left:46.35pt;margin-top:424.5pt;width:373.75pt;height:202.2pt;z-index:251660288">
            <v:textbox>
              <w:txbxContent>
                <w:p w:rsidR="003B701B" w:rsidRDefault="003B701B"/>
              </w:txbxContent>
            </v:textbox>
          </v:shape>
        </w:pict>
      </w:r>
    </w:p>
    <w:p w:rsidR="00EC0DCB" w:rsidRDefault="00757CFA" w:rsidP="0051023A">
      <w:pPr>
        <w:rPr>
          <w:lang w:val="fi-FI"/>
        </w:rPr>
      </w:pPr>
      <w:r>
        <w:rPr>
          <w:noProof/>
        </w:rPr>
        <w:lastRenderedPageBreak/>
        <w:drawing>
          <wp:inline distT="0" distB="0" distL="0" distR="0">
            <wp:extent cx="3285851" cy="4081035"/>
            <wp:effectExtent l="419100" t="0" r="390799" b="0"/>
            <wp:docPr id="17" name="Kuva 16" descr="20210809_07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642.jpg"/>
                    <pic:cNvPicPr/>
                  </pic:nvPicPr>
                  <pic:blipFill>
                    <a:blip r:embed="rId57" cstate="print"/>
                    <a:srcRect l="17645" r="27107" b="8426"/>
                    <a:stretch>
                      <a:fillRect/>
                    </a:stretch>
                  </pic:blipFill>
                  <pic:spPr>
                    <a:xfrm rot="5400000">
                      <a:off x="0" y="0"/>
                      <a:ext cx="3285851" cy="4081035"/>
                    </a:xfrm>
                    <a:prstGeom prst="rect">
                      <a:avLst/>
                    </a:prstGeom>
                  </pic:spPr>
                </pic:pic>
              </a:graphicData>
            </a:graphic>
          </wp:inline>
        </w:drawing>
      </w:r>
    </w:p>
    <w:p w:rsidR="00EC0DCB" w:rsidRDefault="00F82CE1" w:rsidP="0051023A">
      <w:pPr>
        <w:rPr>
          <w:rFonts w:ascii="Comic Sans MS" w:hAnsi="Comic Sans MS"/>
          <w:sz w:val="24"/>
          <w:lang w:val="fi-FI"/>
        </w:rPr>
      </w:pPr>
      <w:r>
        <w:rPr>
          <w:rFonts w:ascii="Comic Sans MS" w:hAnsi="Comic Sans MS"/>
          <w:sz w:val="24"/>
          <w:lang w:val="fi-FI"/>
        </w:rPr>
        <w:t>Amenofis I:n alabasterikappeli</w:t>
      </w:r>
    </w:p>
    <w:p w:rsidR="00F82CE1" w:rsidRDefault="00F82CE1" w:rsidP="0051023A">
      <w:pPr>
        <w:rPr>
          <w:rFonts w:ascii="Comic Sans MS" w:hAnsi="Comic Sans MS"/>
          <w:sz w:val="24"/>
          <w:lang w:val="fi-FI"/>
        </w:rPr>
      </w:pPr>
      <w:r>
        <w:rPr>
          <w:rFonts w:ascii="Comic Sans MS" w:hAnsi="Comic Sans MS"/>
          <w:sz w:val="24"/>
          <w:lang w:val="fi-FI"/>
        </w:rPr>
        <w:t>Karnak, Amon-Ran temppeli, venepyhäkkö; 18. Dynastia, noin 1505 eKr.; kalsiittia</w:t>
      </w:r>
      <w:r w:rsidR="0000564E">
        <w:rPr>
          <w:rFonts w:ascii="Comic Sans MS" w:hAnsi="Comic Sans MS"/>
          <w:sz w:val="24"/>
          <w:lang w:val="fi-FI"/>
        </w:rPr>
        <w:t>labasteria; korkeus 4.51 metriä, pituus 6.76 metriä, leveys 3.56 metriä.</w:t>
      </w:r>
    </w:p>
    <w:p w:rsidR="0000564E" w:rsidRDefault="0000564E" w:rsidP="0051023A">
      <w:pPr>
        <w:rPr>
          <w:rFonts w:ascii="Comic Sans MS" w:hAnsi="Comic Sans MS"/>
          <w:sz w:val="24"/>
          <w:lang w:val="fi-FI"/>
        </w:rPr>
      </w:pPr>
      <w:r>
        <w:rPr>
          <w:rFonts w:ascii="Comic Sans MS" w:hAnsi="Comic Sans MS"/>
          <w:sz w:val="24"/>
          <w:lang w:val="fi-FI"/>
        </w:rPr>
        <w:t>Amon-Ralle pyhitetyn venepyhäkön rakentamisen pani alulle Amenofis I hallituskautensa lopulla ja sen saattoi päätökseen Thutmosis I. Arkkitehti Ineni käytti materiaalina arvokasta kalsiittialabaste</w:t>
      </w:r>
      <w:r w:rsidR="00C001BF">
        <w:rPr>
          <w:rFonts w:ascii="Comic Sans MS" w:hAnsi="Comic Sans MS"/>
          <w:sz w:val="24"/>
          <w:lang w:val="fi-FI"/>
        </w:rPr>
        <w:t xml:space="preserve">ria Hatnubista sekä </w:t>
      </w:r>
      <w:proofErr w:type="gramStart"/>
      <w:r w:rsidR="00C001BF">
        <w:rPr>
          <w:rFonts w:ascii="Comic Sans MS" w:hAnsi="Comic Sans MS"/>
          <w:sz w:val="24"/>
          <w:lang w:val="fi-FI"/>
        </w:rPr>
        <w:t>kuparia  ja</w:t>
      </w:r>
      <w:proofErr w:type="gramEnd"/>
      <w:r w:rsidR="00C001BF">
        <w:rPr>
          <w:rFonts w:ascii="Comic Sans MS" w:hAnsi="Comic Sans MS"/>
          <w:sz w:val="24"/>
          <w:lang w:val="fi-FI"/>
        </w:rPr>
        <w:t xml:space="preserve"> kultaa ovenpuoliskojen  (eivät säilyneet) päällystykseen. Pyhäkön kivilohkareet löydettiin purettuina Amenofis III:n kolmannesta pylonista. </w:t>
      </w:r>
    </w:p>
    <w:p w:rsidR="00781DC6" w:rsidRDefault="00781DC6" w:rsidP="0051023A">
      <w:pPr>
        <w:rPr>
          <w:rFonts w:ascii="Comic Sans MS" w:hAnsi="Comic Sans MS"/>
          <w:sz w:val="24"/>
          <w:lang w:val="fi-FI"/>
        </w:rPr>
      </w:pPr>
      <w:r>
        <w:rPr>
          <w:rFonts w:ascii="Comic Sans MS" w:hAnsi="Comic Sans MS"/>
          <w:noProof/>
          <w:sz w:val="24"/>
        </w:rPr>
        <w:lastRenderedPageBreak/>
        <w:drawing>
          <wp:inline distT="0" distB="0" distL="0" distR="0">
            <wp:extent cx="2818947" cy="3475999"/>
            <wp:effectExtent l="342900" t="0" r="324303" b="0"/>
            <wp:docPr id="18" name="Kuva 17" descr="20210809_07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646.jpg"/>
                    <pic:cNvPicPr/>
                  </pic:nvPicPr>
                  <pic:blipFill>
                    <a:blip r:embed="rId58" cstate="print"/>
                    <a:srcRect l="24613" t="14176" r="27969" b="8033"/>
                    <a:stretch>
                      <a:fillRect/>
                    </a:stretch>
                  </pic:blipFill>
                  <pic:spPr>
                    <a:xfrm rot="5400000">
                      <a:off x="0" y="0"/>
                      <a:ext cx="2818947" cy="3475999"/>
                    </a:xfrm>
                    <a:prstGeom prst="rect">
                      <a:avLst/>
                    </a:prstGeom>
                  </pic:spPr>
                </pic:pic>
              </a:graphicData>
            </a:graphic>
          </wp:inline>
        </w:drawing>
      </w:r>
    </w:p>
    <w:p w:rsidR="00F82CE1" w:rsidRDefault="008B77FF" w:rsidP="0051023A">
      <w:pPr>
        <w:rPr>
          <w:rFonts w:ascii="Comic Sans MS" w:hAnsi="Comic Sans MS"/>
          <w:sz w:val="24"/>
          <w:lang w:val="fi-FI"/>
        </w:rPr>
      </w:pPr>
      <w:r>
        <w:rPr>
          <w:rFonts w:ascii="Comic Sans MS" w:hAnsi="Comic Sans MS"/>
          <w:sz w:val="24"/>
          <w:lang w:val="fi-FI"/>
        </w:rPr>
        <w:t>Amenofis I kulttijuoksussa</w:t>
      </w:r>
    </w:p>
    <w:p w:rsidR="0000280C" w:rsidRDefault="008B77FF" w:rsidP="0051023A">
      <w:pPr>
        <w:rPr>
          <w:rFonts w:ascii="Comic Sans MS" w:hAnsi="Comic Sans MS"/>
          <w:sz w:val="24"/>
          <w:lang w:val="fi-FI"/>
        </w:rPr>
      </w:pPr>
      <w:r>
        <w:rPr>
          <w:rFonts w:ascii="Comic Sans MS" w:hAnsi="Comic Sans MS"/>
          <w:sz w:val="24"/>
          <w:lang w:val="fi-FI"/>
        </w:rPr>
        <w:t xml:space="preserve">Karnak, Amon-Ran temppeli, osakuva alabasterikappelin ulkoseinästä; 18. Dynastia, noin 1505 eKr.; </w:t>
      </w:r>
      <w:r w:rsidR="0000280C">
        <w:rPr>
          <w:rFonts w:ascii="Comic Sans MS" w:hAnsi="Comic Sans MS"/>
          <w:sz w:val="24"/>
          <w:lang w:val="fi-FI"/>
        </w:rPr>
        <w:t>kalsiittialabasteria; osakuvan korkeus noin 80 cm.</w:t>
      </w:r>
    </w:p>
    <w:p w:rsidR="008B77FF" w:rsidRDefault="0000280C" w:rsidP="0051023A">
      <w:pPr>
        <w:rPr>
          <w:rFonts w:ascii="Comic Sans MS" w:hAnsi="Comic Sans MS"/>
          <w:sz w:val="24"/>
          <w:lang w:val="fi-FI"/>
        </w:rPr>
      </w:pPr>
      <w:r>
        <w:rPr>
          <w:rFonts w:ascii="Comic Sans MS" w:hAnsi="Comic Sans MS"/>
          <w:sz w:val="24"/>
          <w:lang w:val="fi-FI"/>
        </w:rPr>
        <w:t xml:space="preserve">Kuninkaan </w:t>
      </w:r>
      <w:proofErr w:type="gramStart"/>
      <w:r>
        <w:rPr>
          <w:rFonts w:ascii="Comic Sans MS" w:hAnsi="Comic Sans MS"/>
          <w:sz w:val="24"/>
          <w:lang w:val="fi-FI"/>
        </w:rPr>
        <w:t xml:space="preserve">muotokuva </w:t>
      </w:r>
      <w:r w:rsidR="008B77FF">
        <w:rPr>
          <w:rFonts w:ascii="Comic Sans MS" w:hAnsi="Comic Sans MS"/>
          <w:sz w:val="24"/>
          <w:lang w:val="fi-FI"/>
        </w:rPr>
        <w:t xml:space="preserve"> </w:t>
      </w:r>
      <w:r>
        <w:rPr>
          <w:rFonts w:ascii="Comic Sans MS" w:hAnsi="Comic Sans MS"/>
          <w:sz w:val="24"/>
          <w:lang w:val="fi-FI"/>
        </w:rPr>
        <w:t>oli</w:t>
      </w:r>
      <w:proofErr w:type="gramEnd"/>
      <w:r>
        <w:rPr>
          <w:rFonts w:ascii="Comic Sans MS" w:hAnsi="Comic Sans MS"/>
          <w:sz w:val="24"/>
          <w:lang w:val="fi-FI"/>
        </w:rPr>
        <w:t xml:space="preserve"> Egyptissä olennainen osa jokaiselle kuninkaalle erikseen laadittua kuvauksen säännöstöä. Amenofis I:n </w:t>
      </w:r>
      <w:proofErr w:type="gramStart"/>
      <w:r w:rsidR="00BC7D42">
        <w:rPr>
          <w:rFonts w:ascii="Comic Sans MS" w:hAnsi="Comic Sans MS"/>
          <w:sz w:val="24"/>
          <w:lang w:val="fi-FI"/>
        </w:rPr>
        <w:t>kasvoissa  huomio</w:t>
      </w:r>
      <w:proofErr w:type="gramEnd"/>
      <w:r w:rsidR="00BC7D42">
        <w:rPr>
          <w:rFonts w:ascii="Comic Sans MS" w:hAnsi="Comic Sans MS"/>
          <w:sz w:val="24"/>
          <w:lang w:val="fi-FI"/>
        </w:rPr>
        <w:t xml:space="preserve"> kiinnittyy koukkunenään. Silmät, korvat, suu ja leuka sen sijaan vaikuttavat hieman liian pieniltä. Nämä voimakkaat kasvonpiirteet näyttävät rikkoneen käypiä sopusuhtaisuuden käsityksiä, joten niitä ei käytetty jumalankuvassa, vaan siihen valittiin hillitymmät piirteet.</w:t>
      </w:r>
    </w:p>
    <w:p w:rsidR="008B46CC" w:rsidRDefault="008B46CC" w:rsidP="0051023A">
      <w:pPr>
        <w:rPr>
          <w:rFonts w:ascii="Comic Sans MS" w:hAnsi="Comic Sans MS"/>
          <w:sz w:val="24"/>
          <w:lang w:val="fi-FI"/>
        </w:rPr>
      </w:pPr>
    </w:p>
    <w:p w:rsidR="008B46CC" w:rsidRPr="00F82CE1" w:rsidRDefault="000D46C0" w:rsidP="0051023A">
      <w:pPr>
        <w:rPr>
          <w:rFonts w:ascii="Comic Sans MS" w:hAnsi="Comic Sans MS"/>
          <w:sz w:val="24"/>
          <w:lang w:val="fi-FI"/>
        </w:rPr>
      </w:pPr>
      <w:r>
        <w:rPr>
          <w:rFonts w:ascii="Comic Sans MS" w:hAnsi="Comic Sans MS"/>
          <w:noProof/>
          <w:sz w:val="24"/>
        </w:rPr>
        <w:lastRenderedPageBreak/>
        <w:drawing>
          <wp:inline distT="0" distB="0" distL="0" distR="0">
            <wp:extent cx="4510811" cy="3141464"/>
            <wp:effectExtent l="0" t="685800" r="0" b="668536"/>
            <wp:docPr id="19" name="Kuva 18" descr="20210809_07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652.jpg"/>
                    <pic:cNvPicPr/>
                  </pic:nvPicPr>
                  <pic:blipFill>
                    <a:blip r:embed="rId59" cstate="print"/>
                    <a:srcRect l="14656" t="13548" r="9446" b="15875"/>
                    <a:stretch>
                      <a:fillRect/>
                    </a:stretch>
                  </pic:blipFill>
                  <pic:spPr>
                    <a:xfrm rot="5400000">
                      <a:off x="0" y="0"/>
                      <a:ext cx="4510811" cy="3141464"/>
                    </a:xfrm>
                    <a:prstGeom prst="rect">
                      <a:avLst/>
                    </a:prstGeom>
                  </pic:spPr>
                </pic:pic>
              </a:graphicData>
            </a:graphic>
          </wp:inline>
        </w:drawing>
      </w:r>
    </w:p>
    <w:p w:rsidR="00EC0DCB" w:rsidRDefault="00D914C2" w:rsidP="0051023A">
      <w:pPr>
        <w:rPr>
          <w:rFonts w:ascii="Comic Sans MS" w:hAnsi="Comic Sans MS"/>
          <w:sz w:val="24"/>
          <w:lang w:val="fi-FI"/>
        </w:rPr>
      </w:pPr>
      <w:r>
        <w:rPr>
          <w:rFonts w:ascii="Comic Sans MS" w:hAnsi="Comic Sans MS"/>
          <w:sz w:val="24"/>
          <w:lang w:val="fi-FI"/>
        </w:rPr>
        <w:t xml:space="preserve">Thutmosis I:n ja Hatshepsutin obeliskit </w:t>
      </w:r>
    </w:p>
    <w:p w:rsidR="00E37153" w:rsidRDefault="00E37153" w:rsidP="0051023A">
      <w:pPr>
        <w:rPr>
          <w:rFonts w:ascii="Comic Sans MS" w:hAnsi="Comic Sans MS"/>
          <w:sz w:val="24"/>
          <w:lang w:val="fi-FI"/>
        </w:rPr>
      </w:pPr>
      <w:r>
        <w:rPr>
          <w:rFonts w:ascii="Comic Sans MS" w:hAnsi="Comic Sans MS"/>
          <w:sz w:val="24"/>
          <w:lang w:val="fi-FI"/>
        </w:rPr>
        <w:t xml:space="preserve">Karnak, Amon-Ran temppeli; 18. </w:t>
      </w:r>
      <w:proofErr w:type="gramStart"/>
      <w:r>
        <w:rPr>
          <w:rFonts w:ascii="Comic Sans MS" w:hAnsi="Comic Sans MS"/>
          <w:sz w:val="24"/>
          <w:lang w:val="fi-FI"/>
        </w:rPr>
        <w:t>Dynastia ,</w:t>
      </w:r>
      <w:proofErr w:type="gramEnd"/>
      <w:r>
        <w:rPr>
          <w:rFonts w:ascii="Comic Sans MS" w:hAnsi="Comic Sans MS"/>
          <w:sz w:val="24"/>
          <w:lang w:val="fi-FI"/>
        </w:rPr>
        <w:t xml:space="preserve"> noin 1500 ja 1464 eKr.; punagraniittia; korkeus </w:t>
      </w:r>
      <w:r w:rsidR="0030077E">
        <w:rPr>
          <w:rFonts w:ascii="Comic Sans MS" w:hAnsi="Comic Sans MS"/>
          <w:sz w:val="24"/>
          <w:lang w:val="fi-FI"/>
        </w:rPr>
        <w:t>21.80 metriä (Thutmosis I ) ja 30.43 metriä (Hatshepsut).</w:t>
      </w:r>
    </w:p>
    <w:p w:rsidR="0030077E" w:rsidRPr="00D914C2" w:rsidRDefault="00893C17" w:rsidP="0051023A">
      <w:pPr>
        <w:rPr>
          <w:rFonts w:ascii="Comic Sans MS" w:hAnsi="Comic Sans MS"/>
          <w:sz w:val="24"/>
          <w:lang w:val="fi-FI"/>
        </w:rPr>
      </w:pPr>
      <w:r>
        <w:rPr>
          <w:rFonts w:ascii="Comic Sans MS" w:hAnsi="Comic Sans MS"/>
          <w:sz w:val="24"/>
          <w:lang w:val="fi-FI"/>
        </w:rPr>
        <w:t xml:space="preserve">Laajennettuaan Amon-Ran temppeliä huomattavasti Thutmosis I rakennutti sisäänkäynnin eteen ” jumalanhuoneen kaksoisportin” pystyttämällä kaksi isoa obeliskia ”isälleen Amon-Ralle”. Nykyisin vain eteläinen </w:t>
      </w:r>
      <w:r w:rsidR="007739C9">
        <w:rPr>
          <w:rFonts w:ascii="Comic Sans MS" w:hAnsi="Comic Sans MS"/>
          <w:sz w:val="24"/>
          <w:lang w:val="fi-FI"/>
        </w:rPr>
        <w:t xml:space="preserve">obeliski on suorassa. Sen piirtokirjoitus viittaa siihen, että pylväiden päät oli päällystetty kullalla. Myös </w:t>
      </w:r>
      <w:r w:rsidR="00A12DB0">
        <w:rPr>
          <w:rFonts w:ascii="Comic Sans MS" w:hAnsi="Comic Sans MS"/>
          <w:sz w:val="24"/>
          <w:lang w:val="fi-FI"/>
        </w:rPr>
        <w:t>Hatshepsut</w:t>
      </w:r>
      <w:r w:rsidR="00986665">
        <w:rPr>
          <w:rFonts w:ascii="Comic Sans MS" w:hAnsi="Comic Sans MS"/>
          <w:sz w:val="24"/>
          <w:lang w:val="fi-FI"/>
        </w:rPr>
        <w:t xml:space="preserve"> määräsi isänsä pylvässalissa olevat </w:t>
      </w:r>
      <w:proofErr w:type="gramStart"/>
      <w:r w:rsidR="00986665">
        <w:rPr>
          <w:rFonts w:ascii="Comic Sans MS" w:hAnsi="Comic Sans MS"/>
          <w:sz w:val="24"/>
          <w:lang w:val="fi-FI"/>
        </w:rPr>
        <w:t>obeliskinsa  kullattaviksi</w:t>
      </w:r>
      <w:proofErr w:type="gramEnd"/>
      <w:r w:rsidR="00986665">
        <w:rPr>
          <w:rFonts w:ascii="Comic Sans MS" w:hAnsi="Comic Sans MS"/>
          <w:sz w:val="24"/>
          <w:lang w:val="fi-FI"/>
        </w:rPr>
        <w:t xml:space="preserve">. Pohjoisen pilarin tekstissä sanotaan, että ” niiden yläpuoliskot olivat kaikkien vuorimaiden parasta elektronia”. </w:t>
      </w:r>
      <w:r w:rsidR="00B93207">
        <w:rPr>
          <w:rFonts w:ascii="Comic Sans MS" w:hAnsi="Comic Sans MS"/>
          <w:sz w:val="24"/>
          <w:lang w:val="fi-FI"/>
        </w:rPr>
        <w:t xml:space="preserve">Obeliskien valmistusta johtanut aarremestari Djehuti menee vielä pitemmälle kertoessaan haudassaan, että obeliskit oli päällystetty </w:t>
      </w:r>
      <w:r w:rsidR="00FD5E20">
        <w:rPr>
          <w:rFonts w:ascii="Comic Sans MS" w:hAnsi="Comic Sans MS"/>
          <w:sz w:val="24"/>
          <w:lang w:val="fi-FI"/>
        </w:rPr>
        <w:t xml:space="preserve">koko ” pituudeltaan elektronilla”, mikä lienee </w:t>
      </w:r>
      <w:proofErr w:type="gramStart"/>
      <w:r w:rsidR="00FD5E20">
        <w:rPr>
          <w:rFonts w:ascii="Comic Sans MS" w:hAnsi="Comic Sans MS"/>
          <w:sz w:val="24"/>
          <w:lang w:val="fi-FI"/>
        </w:rPr>
        <w:t>tulkittava  ( sinänsä</w:t>
      </w:r>
      <w:proofErr w:type="gramEnd"/>
      <w:r w:rsidR="00FD5E20">
        <w:rPr>
          <w:rFonts w:ascii="Comic Sans MS" w:hAnsi="Comic Sans MS"/>
          <w:sz w:val="24"/>
          <w:lang w:val="fi-FI"/>
        </w:rPr>
        <w:t xml:space="preserve"> ymmärrettäväksi ) liioitteluksi.</w:t>
      </w:r>
    </w:p>
    <w:p w:rsidR="00EC0DCB" w:rsidRDefault="00EC0DCB" w:rsidP="0051023A">
      <w:pPr>
        <w:rPr>
          <w:lang w:val="fi-FI"/>
        </w:rPr>
      </w:pPr>
    </w:p>
    <w:p w:rsidR="00EC0DCB" w:rsidRDefault="00EC0DCB" w:rsidP="0051023A">
      <w:pPr>
        <w:rPr>
          <w:lang w:val="fi-FI"/>
        </w:rPr>
      </w:pPr>
    </w:p>
    <w:p w:rsidR="00EC0DCB" w:rsidRDefault="00EC0DCB" w:rsidP="0051023A">
      <w:pPr>
        <w:rPr>
          <w:lang w:val="fi-FI"/>
        </w:rPr>
      </w:pPr>
    </w:p>
    <w:p w:rsidR="00EC0DCB" w:rsidRDefault="00EC0DCB" w:rsidP="0051023A">
      <w:pPr>
        <w:rPr>
          <w:lang w:val="fi-FI"/>
        </w:rPr>
      </w:pPr>
    </w:p>
    <w:p w:rsidR="00EC0DCB" w:rsidRDefault="00EC0DCB" w:rsidP="0051023A">
      <w:pPr>
        <w:rPr>
          <w:lang w:val="fi-FI"/>
        </w:rPr>
      </w:pPr>
    </w:p>
    <w:p w:rsidR="00EC0DCB" w:rsidRDefault="00EC0DCB" w:rsidP="0051023A">
      <w:pPr>
        <w:rPr>
          <w:lang w:val="fi-FI"/>
        </w:rPr>
      </w:pPr>
    </w:p>
    <w:p w:rsidR="00EC0DCB" w:rsidRDefault="00EC0DCB" w:rsidP="0051023A">
      <w:pPr>
        <w:rPr>
          <w:lang w:val="fi-FI"/>
        </w:rPr>
      </w:pPr>
    </w:p>
    <w:p w:rsidR="00EC0DCB" w:rsidRDefault="00EC0DCB" w:rsidP="0051023A">
      <w:pPr>
        <w:rPr>
          <w:lang w:val="fi-FI"/>
        </w:rPr>
      </w:pPr>
    </w:p>
    <w:p w:rsidR="0051023A" w:rsidRDefault="0051023A" w:rsidP="0051023A">
      <w:pPr>
        <w:rPr>
          <w:lang w:val="fi-FI"/>
        </w:rPr>
      </w:pPr>
    </w:p>
    <w:p w:rsidR="0051023A" w:rsidRDefault="0051023A" w:rsidP="0051023A">
      <w:pPr>
        <w:rPr>
          <w:lang w:val="fi-FI"/>
        </w:rPr>
      </w:pPr>
    </w:p>
    <w:p w:rsidR="0051023A" w:rsidRDefault="0051023A" w:rsidP="0051023A">
      <w:pPr>
        <w:rPr>
          <w:lang w:val="fi-FI"/>
        </w:rPr>
      </w:pPr>
    </w:p>
    <w:p w:rsidR="0051023A" w:rsidRDefault="0051023A" w:rsidP="0051023A">
      <w:pPr>
        <w:rPr>
          <w:lang w:val="fi-FI"/>
        </w:rPr>
      </w:pPr>
    </w:p>
    <w:p w:rsidR="0095265C" w:rsidRDefault="0095265C" w:rsidP="0051023A">
      <w:pPr>
        <w:rPr>
          <w:lang w:val="fi-FI"/>
        </w:rPr>
      </w:pPr>
    </w:p>
    <w:p w:rsidR="0095265C" w:rsidRDefault="0095265C" w:rsidP="0051023A">
      <w:pPr>
        <w:rPr>
          <w:lang w:val="fi-FI"/>
        </w:rPr>
      </w:pPr>
    </w:p>
    <w:p w:rsidR="0095265C" w:rsidRDefault="0095265C" w:rsidP="0051023A">
      <w:pPr>
        <w:rPr>
          <w:lang w:val="fi-FI"/>
        </w:rPr>
      </w:pPr>
    </w:p>
    <w:p w:rsidR="0051023A" w:rsidRPr="0051023A" w:rsidRDefault="005C5EC2" w:rsidP="0051023A">
      <w:pPr>
        <w:rPr>
          <w:lang w:val="fi-FI"/>
        </w:rPr>
      </w:pPr>
      <w:r>
        <w:rPr>
          <w:noProof/>
        </w:rPr>
        <w:drawing>
          <wp:inline distT="0" distB="0" distL="0" distR="0">
            <wp:extent cx="5736397" cy="2615979"/>
            <wp:effectExtent l="19050" t="0" r="0" b="0"/>
            <wp:docPr id="16" name="Kuva 15" descr="20210809_07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634.jpg"/>
                    <pic:cNvPicPr/>
                  </pic:nvPicPr>
                  <pic:blipFill>
                    <a:blip r:embed="rId60" cstate="print"/>
                    <a:srcRect l="1739" t="31016" r="1819" b="10339"/>
                    <a:stretch>
                      <a:fillRect/>
                    </a:stretch>
                  </pic:blipFill>
                  <pic:spPr>
                    <a:xfrm rot="10800000">
                      <a:off x="0" y="0"/>
                      <a:ext cx="5736397" cy="2615979"/>
                    </a:xfrm>
                    <a:prstGeom prst="rect">
                      <a:avLst/>
                    </a:prstGeom>
                  </pic:spPr>
                </pic:pic>
              </a:graphicData>
            </a:graphic>
          </wp:inline>
        </w:drawing>
      </w:r>
    </w:p>
    <w:p w:rsidR="00CE2E07" w:rsidRDefault="0095265C" w:rsidP="003E63FE">
      <w:pPr>
        <w:rPr>
          <w:rFonts w:ascii="Comic Sans MS" w:hAnsi="Comic Sans MS"/>
          <w:sz w:val="24"/>
          <w:lang w:val="fi-FI"/>
        </w:rPr>
      </w:pPr>
      <w:r>
        <w:rPr>
          <w:rFonts w:ascii="Comic Sans MS" w:hAnsi="Comic Sans MS"/>
          <w:sz w:val="24"/>
          <w:lang w:val="fi-FI"/>
        </w:rPr>
        <w:t>Karnakin temppelikaupunki</w:t>
      </w:r>
    </w:p>
    <w:p w:rsidR="0095265C" w:rsidRPr="00297126" w:rsidRDefault="0095265C" w:rsidP="003E63FE">
      <w:pPr>
        <w:rPr>
          <w:rFonts w:ascii="Comic Sans MS" w:hAnsi="Comic Sans MS"/>
          <w:sz w:val="24"/>
        </w:rPr>
      </w:pPr>
      <w:proofErr w:type="gramStart"/>
      <w:r w:rsidRPr="00297126">
        <w:rPr>
          <w:rFonts w:ascii="Comic Sans MS" w:hAnsi="Comic Sans MS"/>
          <w:sz w:val="24"/>
        </w:rPr>
        <w:t>Akvarelli</w:t>
      </w:r>
      <w:r w:rsidR="007B0F40" w:rsidRPr="00297126">
        <w:rPr>
          <w:rFonts w:ascii="Comic Sans MS" w:hAnsi="Comic Sans MS"/>
          <w:sz w:val="24"/>
        </w:rPr>
        <w:t>; Cécile, Description de l’Egypte, 1798-1801.</w:t>
      </w:r>
      <w:proofErr w:type="gramEnd"/>
    </w:p>
    <w:p w:rsidR="007B0F40" w:rsidRPr="00DA4D68" w:rsidRDefault="00DA4D68" w:rsidP="003E63FE">
      <w:pPr>
        <w:rPr>
          <w:rFonts w:ascii="Comic Sans MS" w:hAnsi="Comic Sans MS"/>
          <w:sz w:val="24"/>
          <w:lang w:val="fi-FI"/>
        </w:rPr>
      </w:pPr>
      <w:r w:rsidRPr="00DA4D68">
        <w:rPr>
          <w:rFonts w:ascii="Comic Sans MS" w:hAnsi="Comic Sans MS"/>
          <w:sz w:val="24"/>
          <w:lang w:val="fi-FI"/>
        </w:rPr>
        <w:lastRenderedPageBreak/>
        <w:t xml:space="preserve">Tämä maalaus tehtiin Napoleonin suuren Egyptin-sotaretken aikana. </w:t>
      </w:r>
      <w:r>
        <w:rPr>
          <w:rFonts w:ascii="Comic Sans MS" w:hAnsi="Comic Sans MS"/>
          <w:sz w:val="24"/>
          <w:lang w:val="fi-FI"/>
        </w:rPr>
        <w:t xml:space="preserve">Insinööri Cécile kuului Napoleonin mukana seuranneeseen asiantuntijaryhmään, jonka tehtävänä oli ikuistaa kaikki kulttuurin ja luonnon huomionarvoiset nähtävyydet kuvin ja sanoin. Näin syntyi komea </w:t>
      </w:r>
      <w:r w:rsidR="00701FB0">
        <w:rPr>
          <w:rFonts w:ascii="Comic Sans MS" w:hAnsi="Comic Sans MS"/>
          <w:sz w:val="24"/>
          <w:lang w:val="fi-FI"/>
        </w:rPr>
        <w:t xml:space="preserve">kaksitoistaosainen Description de l’ Egypte. </w:t>
      </w:r>
    </w:p>
    <w:p w:rsidR="00CE2E07" w:rsidRPr="00DA4D68" w:rsidRDefault="00CE2E07" w:rsidP="003E63FE">
      <w:pPr>
        <w:rPr>
          <w:rFonts w:ascii="Comic Sans MS" w:hAnsi="Comic Sans MS"/>
          <w:sz w:val="28"/>
          <w:lang w:val="fi-FI"/>
        </w:rPr>
      </w:pPr>
    </w:p>
    <w:p w:rsidR="00CE2E07" w:rsidRPr="00DA4D68" w:rsidRDefault="00CE2E07" w:rsidP="003E63FE">
      <w:pPr>
        <w:rPr>
          <w:rFonts w:ascii="Comic Sans MS" w:hAnsi="Comic Sans MS"/>
          <w:sz w:val="28"/>
          <w:lang w:val="fi-FI"/>
        </w:rPr>
      </w:pPr>
    </w:p>
    <w:p w:rsidR="00CE2E07" w:rsidRPr="00DA4D68" w:rsidRDefault="00CE2E07" w:rsidP="003E63FE">
      <w:pPr>
        <w:rPr>
          <w:rFonts w:ascii="Comic Sans MS" w:hAnsi="Comic Sans MS"/>
          <w:sz w:val="28"/>
          <w:lang w:val="fi-FI"/>
        </w:rPr>
      </w:pPr>
    </w:p>
    <w:p w:rsidR="00CE2E07" w:rsidRPr="00DA4D68" w:rsidRDefault="00CE2E07" w:rsidP="003E63FE">
      <w:pPr>
        <w:rPr>
          <w:rFonts w:ascii="Comic Sans MS" w:hAnsi="Comic Sans MS"/>
          <w:sz w:val="28"/>
          <w:lang w:val="fi-FI"/>
        </w:rPr>
      </w:pPr>
    </w:p>
    <w:p w:rsidR="00CE2E07" w:rsidRPr="00DA4D68" w:rsidRDefault="00CE2E07" w:rsidP="003E63FE">
      <w:pPr>
        <w:rPr>
          <w:rFonts w:ascii="Comic Sans MS" w:hAnsi="Comic Sans MS"/>
          <w:sz w:val="28"/>
          <w:lang w:val="fi-FI"/>
        </w:rPr>
      </w:pPr>
    </w:p>
    <w:p w:rsidR="00CE2E07" w:rsidRPr="00DA4D68" w:rsidRDefault="00CE2E07" w:rsidP="003E63FE">
      <w:pPr>
        <w:rPr>
          <w:rFonts w:ascii="Comic Sans MS" w:hAnsi="Comic Sans MS"/>
          <w:sz w:val="28"/>
          <w:lang w:val="fi-FI"/>
        </w:rPr>
      </w:pPr>
    </w:p>
    <w:p w:rsidR="0058195F" w:rsidRDefault="0058195F" w:rsidP="0058195F">
      <w:pPr>
        <w:keepNext/>
      </w:pPr>
      <w:r>
        <w:rPr>
          <w:rFonts w:ascii="Comic Sans MS" w:hAnsi="Comic Sans MS"/>
          <w:noProof/>
          <w:sz w:val="28"/>
        </w:rPr>
        <w:drawing>
          <wp:inline distT="0" distB="0" distL="0" distR="0">
            <wp:extent cx="1524000" cy="2143125"/>
            <wp:effectExtent l="19050" t="0" r="0" b="0"/>
            <wp:docPr id="13" name="Kuva 12" descr="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on.jpg"/>
                    <pic:cNvPicPr/>
                  </pic:nvPicPr>
                  <pic:blipFill>
                    <a:blip r:embed="rId61" cstate="print"/>
                    <a:stretch>
                      <a:fillRect/>
                    </a:stretch>
                  </pic:blipFill>
                  <pic:spPr>
                    <a:xfrm>
                      <a:off x="0" y="0"/>
                      <a:ext cx="1524000" cy="2143125"/>
                    </a:xfrm>
                    <a:prstGeom prst="rect">
                      <a:avLst/>
                    </a:prstGeom>
                  </pic:spPr>
                </pic:pic>
              </a:graphicData>
            </a:graphic>
          </wp:inline>
        </w:drawing>
      </w:r>
    </w:p>
    <w:p w:rsidR="0058195F" w:rsidRDefault="0058195F" w:rsidP="0058195F">
      <w:pPr>
        <w:pStyle w:val="Kuvanotsikko"/>
      </w:pPr>
      <w:proofErr w:type="gramStart"/>
      <w:r>
        <w:t xml:space="preserve">Kuva  </w:t>
      </w:r>
      <w:proofErr w:type="gramEnd"/>
      <w:fldSimple w:instr=" SEQ Kuva_ \* ARABIC ">
        <w:r w:rsidR="00916AB2">
          <w:rPr>
            <w:noProof/>
          </w:rPr>
          <w:t>2</w:t>
        </w:r>
      </w:fldSimple>
      <w:r>
        <w:t xml:space="preserve"> Aton</w:t>
      </w:r>
    </w:p>
    <w:p w:rsidR="0058195F" w:rsidRPr="003E63FE" w:rsidRDefault="0058195F" w:rsidP="003E63FE">
      <w:pPr>
        <w:rPr>
          <w:rFonts w:ascii="Comic Sans MS" w:hAnsi="Comic Sans MS"/>
          <w:sz w:val="28"/>
          <w:lang w:val="fi-FI"/>
        </w:rPr>
      </w:pPr>
      <w:r>
        <w:rPr>
          <w:rFonts w:ascii="Comic Sans MS" w:hAnsi="Comic Sans MS"/>
          <w:sz w:val="28"/>
          <w:lang w:val="fi-FI"/>
        </w:rPr>
        <w:t xml:space="preserve"> </w:t>
      </w:r>
    </w:p>
    <w:p w:rsidR="006D5388" w:rsidRDefault="006D5388" w:rsidP="00CF0F4C">
      <w:pPr>
        <w:rPr>
          <w:lang w:val="fi-FI"/>
        </w:rPr>
      </w:pPr>
      <w:r>
        <w:rPr>
          <w:noProof/>
        </w:rPr>
        <w:drawing>
          <wp:anchor distT="0" distB="0" distL="114300" distR="114300" simplePos="0" relativeHeight="251658240" behindDoc="0" locked="0" layoutInCell="1" allowOverlap="1">
            <wp:simplePos x="933450" y="3220278"/>
            <wp:positionH relativeFrom="column">
              <wp:align>left</wp:align>
            </wp:positionH>
            <wp:positionV relativeFrom="paragraph">
              <wp:align>top</wp:align>
            </wp:positionV>
            <wp:extent cx="490165" cy="2941983"/>
            <wp:effectExtent l="19050" t="0" r="5135" b="0"/>
            <wp:wrapSquare wrapText="bothSides"/>
            <wp:docPr id="3" name="Kuva 2" descr="amon 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on ra.jpg"/>
                    <pic:cNvPicPr/>
                  </pic:nvPicPr>
                  <pic:blipFill>
                    <a:blip r:embed="rId62" cstate="print"/>
                    <a:stretch>
                      <a:fillRect/>
                    </a:stretch>
                  </pic:blipFill>
                  <pic:spPr>
                    <a:xfrm>
                      <a:off x="0" y="0"/>
                      <a:ext cx="490165" cy="2941983"/>
                    </a:xfrm>
                    <a:prstGeom prst="rect">
                      <a:avLst/>
                    </a:prstGeom>
                  </pic:spPr>
                </pic:pic>
              </a:graphicData>
            </a:graphic>
          </wp:anchor>
        </w:drawing>
      </w:r>
      <w:r w:rsidR="0058195F">
        <w:rPr>
          <w:lang w:val="fi-FI"/>
        </w:rPr>
        <w:br w:type="textWrapping" w:clear="all"/>
      </w:r>
    </w:p>
    <w:p w:rsidR="005E2978" w:rsidRDefault="005E2978" w:rsidP="00CF0F4C">
      <w:pPr>
        <w:rPr>
          <w:lang w:val="fi-FI"/>
        </w:rPr>
      </w:pPr>
      <w:r>
        <w:rPr>
          <w:lang w:val="fi-FI"/>
        </w:rPr>
        <w:t xml:space="preserve">Amon-Ra </w:t>
      </w:r>
    </w:p>
    <w:p w:rsidR="00CF0F4C" w:rsidRDefault="00CF0F4C" w:rsidP="00CF0F4C">
      <w:pPr>
        <w:rPr>
          <w:lang w:val="fi-FI"/>
        </w:rPr>
      </w:pPr>
    </w:p>
    <w:p w:rsidR="00CF0F4C" w:rsidRDefault="00CF0F4C" w:rsidP="00CF0F4C">
      <w:pPr>
        <w:rPr>
          <w:lang w:val="fi-FI"/>
        </w:rPr>
      </w:pPr>
    </w:p>
    <w:p w:rsidR="00CF0F4C" w:rsidRDefault="00CF0F4C" w:rsidP="00CF0F4C">
      <w:pPr>
        <w:rPr>
          <w:lang w:val="fi-FI"/>
        </w:rPr>
      </w:pPr>
    </w:p>
    <w:p w:rsidR="00CF0F4C" w:rsidRDefault="00CF0F4C" w:rsidP="00CF0F4C">
      <w:pPr>
        <w:rPr>
          <w:lang w:val="fi-FI"/>
        </w:rPr>
      </w:pPr>
    </w:p>
    <w:p w:rsidR="009238DA" w:rsidRDefault="00FB1E83" w:rsidP="00CF0F4C">
      <w:pPr>
        <w:rPr>
          <w:lang w:val="fi-FI"/>
        </w:rPr>
      </w:pPr>
      <w:r>
        <w:rPr>
          <w:noProof/>
        </w:rPr>
        <w:drawing>
          <wp:inline distT="0" distB="0" distL="0" distR="0">
            <wp:extent cx="5211745" cy="3899977"/>
            <wp:effectExtent l="0" t="647700" r="0" b="633923"/>
            <wp:docPr id="1" name="Kuva 0" descr="20210809_072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09_072609.jpg"/>
                    <pic:cNvPicPr/>
                  </pic:nvPicPr>
                  <pic:blipFill>
                    <a:blip r:embed="rId63" cstate="print"/>
                    <a:srcRect t="12478" r="12372"/>
                    <a:stretch>
                      <a:fillRect/>
                    </a:stretch>
                  </pic:blipFill>
                  <pic:spPr>
                    <a:xfrm rot="5400000">
                      <a:off x="0" y="0"/>
                      <a:ext cx="5211745" cy="3899977"/>
                    </a:xfrm>
                    <a:prstGeom prst="rect">
                      <a:avLst/>
                    </a:prstGeom>
                  </pic:spPr>
                </pic:pic>
              </a:graphicData>
            </a:graphic>
          </wp:inline>
        </w:drawing>
      </w:r>
    </w:p>
    <w:p w:rsidR="00CF0F4C" w:rsidRPr="0007712A" w:rsidRDefault="00B009ED" w:rsidP="0007712A">
      <w:pPr>
        <w:rPr>
          <w:rFonts w:ascii="Comic Sans MS" w:hAnsi="Comic Sans MS"/>
          <w:sz w:val="24"/>
          <w:lang w:val="fi-FI"/>
        </w:rPr>
      </w:pPr>
      <w:r w:rsidRPr="0007712A">
        <w:rPr>
          <w:rFonts w:ascii="Comic Sans MS" w:hAnsi="Comic Sans MS"/>
          <w:sz w:val="24"/>
          <w:lang w:val="fi-FI"/>
        </w:rPr>
        <w:t>Thutmosis I:n Osiris-pilari</w:t>
      </w:r>
    </w:p>
    <w:p w:rsidR="00B009ED" w:rsidRPr="0007712A" w:rsidRDefault="00BE22B9" w:rsidP="0007712A">
      <w:pPr>
        <w:rPr>
          <w:rFonts w:ascii="Comic Sans MS" w:hAnsi="Comic Sans MS"/>
          <w:sz w:val="24"/>
          <w:lang w:val="fi-FI"/>
        </w:rPr>
      </w:pPr>
      <w:r w:rsidRPr="0007712A">
        <w:rPr>
          <w:rFonts w:ascii="Comic Sans MS" w:hAnsi="Comic Sans MS"/>
          <w:sz w:val="24"/>
          <w:lang w:val="fi-FI"/>
        </w:rPr>
        <w:t>Karnak, amon-Ran temppeli; 18. Dynastia, noin 1500 eKr.; hiekkakiveä; alkuperäinen kokonaiskorkeus noin 5 metriä.</w:t>
      </w:r>
    </w:p>
    <w:p w:rsidR="00BE22B9" w:rsidRDefault="00BE22B9" w:rsidP="00BE22B9">
      <w:pPr>
        <w:rPr>
          <w:rFonts w:ascii="Comic Sans MS" w:hAnsi="Comic Sans MS"/>
          <w:sz w:val="24"/>
          <w:lang w:val="fi-FI"/>
        </w:rPr>
      </w:pPr>
      <w:r w:rsidRPr="0007712A">
        <w:rPr>
          <w:rFonts w:ascii="Comic Sans MS" w:hAnsi="Comic Sans MS"/>
          <w:sz w:val="24"/>
          <w:lang w:val="fi-FI"/>
        </w:rPr>
        <w:lastRenderedPageBreak/>
        <w:t xml:space="preserve">Thutmosis I pystytti pihalleen neljännen ja viidennen pylonin väliin 36 Osiris-pilaria. Ne seisoivat seiniin tehdyissä syvennyksissä. Muumiohahmoisten veistosten käsivarret </w:t>
      </w:r>
      <w:r w:rsidR="0007712A" w:rsidRPr="0007712A">
        <w:rPr>
          <w:rFonts w:ascii="Comic Sans MS" w:hAnsi="Comic Sans MS"/>
          <w:sz w:val="24"/>
          <w:lang w:val="fi-FI"/>
        </w:rPr>
        <w:t xml:space="preserve">ovat </w:t>
      </w:r>
      <w:r w:rsidR="0007712A">
        <w:rPr>
          <w:rFonts w:ascii="Comic Sans MS" w:hAnsi="Comic Sans MS"/>
          <w:sz w:val="24"/>
          <w:lang w:val="fi-FI"/>
        </w:rPr>
        <w:t xml:space="preserve">ristissä rinnalla ja erottuvat selvästi kääreestään. Hahmot pitelevät käsissään elämän merkkejä. Useimpien veistosten päät ovat vaurioituneet pahoin. Niissä oli alun perin korkeat kruunut, ureuskäärmeet ja kärjestä taipunut jumalanparta. </w:t>
      </w:r>
    </w:p>
    <w:p w:rsidR="004375BE" w:rsidRDefault="004375BE" w:rsidP="00BE22B9">
      <w:pPr>
        <w:rPr>
          <w:rFonts w:ascii="Comic Sans MS" w:hAnsi="Comic Sans MS"/>
          <w:sz w:val="24"/>
          <w:lang w:val="fi-FI"/>
        </w:rPr>
      </w:pPr>
    </w:p>
    <w:p w:rsidR="00BF7400" w:rsidRDefault="004375BE" w:rsidP="00BE22B9">
      <w:pPr>
        <w:rPr>
          <w:rFonts w:ascii="Comic Sans MS" w:hAnsi="Comic Sans MS"/>
          <w:sz w:val="24"/>
          <w:lang w:val="fi-FI"/>
        </w:rPr>
      </w:pPr>
      <w:r>
        <w:rPr>
          <w:rFonts w:ascii="Comic Sans MS" w:hAnsi="Comic Sans MS"/>
          <w:noProof/>
          <w:sz w:val="24"/>
        </w:rPr>
        <w:drawing>
          <wp:inline distT="0" distB="0" distL="0" distR="0">
            <wp:extent cx="3259151" cy="5279666"/>
            <wp:effectExtent l="19050" t="0" r="0" b="0"/>
            <wp:docPr id="2" name="Kuva 1" descr="ureuskäär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euskäärme.jpg"/>
                    <pic:cNvPicPr/>
                  </pic:nvPicPr>
                  <pic:blipFill>
                    <a:blip r:embed="rId64" cstate="print"/>
                    <a:srcRect l="16691" t="26667" r="24157" b="9179"/>
                    <a:stretch>
                      <a:fillRect/>
                    </a:stretch>
                  </pic:blipFill>
                  <pic:spPr>
                    <a:xfrm>
                      <a:off x="0" y="0"/>
                      <a:ext cx="3259151" cy="5279666"/>
                    </a:xfrm>
                    <a:prstGeom prst="rect">
                      <a:avLst/>
                    </a:prstGeom>
                  </pic:spPr>
                </pic:pic>
              </a:graphicData>
            </a:graphic>
          </wp:inline>
        </w:drawing>
      </w:r>
    </w:p>
    <w:p w:rsidR="004375BE" w:rsidRPr="00BF7400" w:rsidRDefault="00BF7400" w:rsidP="00BF7400">
      <w:pPr>
        <w:tabs>
          <w:tab w:val="left" w:pos="1077"/>
        </w:tabs>
        <w:rPr>
          <w:rFonts w:ascii="Comic Sans MS" w:hAnsi="Comic Sans MS"/>
          <w:sz w:val="24"/>
          <w:lang w:val="fi-FI"/>
        </w:rPr>
      </w:pPr>
      <w:r>
        <w:rPr>
          <w:rFonts w:ascii="Comic Sans MS" w:hAnsi="Comic Sans MS"/>
          <w:sz w:val="24"/>
          <w:lang w:val="fi-FI"/>
        </w:rPr>
        <w:t xml:space="preserve">Ureuskäärme </w:t>
      </w:r>
      <w:r>
        <w:rPr>
          <w:rFonts w:ascii="Comic Sans MS" w:hAnsi="Comic Sans MS"/>
          <w:sz w:val="24"/>
          <w:lang w:val="fi-FI"/>
        </w:rPr>
        <w:tab/>
      </w:r>
    </w:p>
    <w:sectPr w:rsidR="004375BE" w:rsidRPr="00BF7400" w:rsidSect="0073593E">
      <w:headerReference w:type="default" r:id="rId65"/>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701B" w:rsidRDefault="003B701B" w:rsidP="000F0C8E">
      <w:pPr>
        <w:spacing w:after="0" w:line="240" w:lineRule="auto"/>
      </w:pPr>
      <w:r>
        <w:separator/>
      </w:r>
    </w:p>
  </w:endnote>
  <w:endnote w:type="continuationSeparator" w:id="0">
    <w:p w:rsidR="003B701B" w:rsidRDefault="003B701B" w:rsidP="000F0C8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701B" w:rsidRDefault="003B701B" w:rsidP="000F0C8E">
      <w:pPr>
        <w:spacing w:after="0" w:line="240" w:lineRule="auto"/>
      </w:pPr>
      <w:r>
        <w:separator/>
      </w:r>
    </w:p>
  </w:footnote>
  <w:footnote w:type="continuationSeparator" w:id="0">
    <w:p w:rsidR="003B701B" w:rsidRDefault="003B701B" w:rsidP="000F0C8E">
      <w:pPr>
        <w:spacing w:after="0" w:line="240" w:lineRule="auto"/>
      </w:pPr>
      <w:r>
        <w:continuationSeparator/>
      </w:r>
    </w:p>
  </w:footnote>
  <w:footnote w:id="1">
    <w:p w:rsidR="003B701B" w:rsidRDefault="003B701B">
      <w:pPr>
        <w:pStyle w:val="Alaviitteenteksti"/>
      </w:pPr>
      <w:r>
        <w:rPr>
          <w:rStyle w:val="Alaviitteenviite"/>
        </w:rPr>
        <w:footnoteRef/>
      </w:r>
      <w:r>
        <w:t xml:space="preserve"> </w:t>
      </w:r>
      <w:r w:rsidRPr="000F0C8E">
        <w:t>https://fi.wikipedia.org/wiki/Ptah</w:t>
      </w:r>
    </w:p>
  </w:footnote>
  <w:footnote w:id="2">
    <w:p w:rsidR="003B701B" w:rsidRDefault="003B701B">
      <w:pPr>
        <w:pStyle w:val="Alaviitteenteksti"/>
      </w:pPr>
      <w:r>
        <w:rPr>
          <w:rStyle w:val="Alaviitteenviite"/>
        </w:rPr>
        <w:footnoteRef/>
      </w:r>
      <w:r>
        <w:t xml:space="preserve"> </w:t>
      </w:r>
      <w:r w:rsidRPr="000F0C8E">
        <w:t>https://fi.wikipedia.org/wiki/Ra-Horakhty</w:t>
      </w:r>
    </w:p>
  </w:footnote>
  <w:footnote w:id="3">
    <w:p w:rsidR="003B701B" w:rsidRDefault="003B701B">
      <w:pPr>
        <w:pStyle w:val="Alaviitteenteksti"/>
      </w:pPr>
      <w:r>
        <w:rPr>
          <w:rStyle w:val="Alaviitteenviite"/>
        </w:rPr>
        <w:footnoteRef/>
      </w:r>
      <w:r>
        <w:t xml:space="preserve"> </w:t>
      </w:r>
      <w:r w:rsidRPr="00FB5F60">
        <w:t>https://fi.wikipedia.org/wiki/Seth</w:t>
      </w:r>
    </w:p>
  </w:footnote>
  <w:footnote w:id="4">
    <w:p w:rsidR="003B701B" w:rsidRDefault="003B701B">
      <w:pPr>
        <w:pStyle w:val="Alaviitteenteksti"/>
      </w:pPr>
      <w:r>
        <w:rPr>
          <w:rStyle w:val="Alaviitteenviite"/>
        </w:rPr>
        <w:footnoteRef/>
      </w:r>
      <w:r>
        <w:t xml:space="preserve"> </w:t>
      </w:r>
      <w:r w:rsidRPr="00916AB2">
        <w:t>https://fi.wikipedia.org/wiki/Sokar</w:t>
      </w:r>
    </w:p>
  </w:footnote>
  <w:footnote w:id="5">
    <w:p w:rsidR="003B701B" w:rsidRDefault="003B701B">
      <w:pPr>
        <w:pStyle w:val="Alaviitteenteksti"/>
      </w:pPr>
      <w:r>
        <w:rPr>
          <w:rStyle w:val="Alaviitteenviite"/>
        </w:rPr>
        <w:footnoteRef/>
      </w:r>
      <w:r>
        <w:t xml:space="preserve"> </w:t>
      </w:r>
      <w:r w:rsidRPr="000A4B4D">
        <w:t>https://fi.wikipedia.org/wiki/Benben</w:t>
      </w:r>
    </w:p>
  </w:footnote>
  <w:footnote w:id="6">
    <w:p w:rsidR="003B701B" w:rsidRDefault="003B701B">
      <w:pPr>
        <w:pStyle w:val="Alaviitteenteksti"/>
      </w:pPr>
      <w:r>
        <w:rPr>
          <w:rStyle w:val="Alaviitteenviite"/>
        </w:rPr>
        <w:footnoteRef/>
      </w:r>
      <w:r>
        <w:t xml:space="preserve"> </w:t>
      </w:r>
      <w:r w:rsidRPr="00E86AB7">
        <w:t>https://www.safari-afrika.de/land-und-leute/aegypten/karnak-tempel-gem-pa-aton/</w:t>
      </w:r>
    </w:p>
  </w:footnote>
  <w:footnote w:id="7">
    <w:p w:rsidR="003B701B" w:rsidRDefault="003B701B">
      <w:pPr>
        <w:pStyle w:val="Alaviitteenteksti"/>
      </w:pPr>
      <w:r>
        <w:rPr>
          <w:rStyle w:val="Alaviitteenviite"/>
        </w:rPr>
        <w:footnoteRef/>
      </w:r>
      <w:r>
        <w:t xml:space="preserve"> </w:t>
      </w:r>
      <w:r w:rsidRPr="004E3979">
        <w:t>https://fi.wikipedia.org/wiki/Manierismi</w:t>
      </w:r>
    </w:p>
  </w:footnote>
  <w:footnote w:id="8">
    <w:p w:rsidR="003B701B" w:rsidRDefault="003B701B">
      <w:pPr>
        <w:pStyle w:val="Alaviitteenteksti"/>
      </w:pPr>
      <w:r>
        <w:rPr>
          <w:rStyle w:val="Alaviitteenviite"/>
        </w:rPr>
        <w:footnoteRef/>
      </w:r>
      <w:r>
        <w:t xml:space="preserve"> </w:t>
      </w:r>
      <w:r w:rsidRPr="00CD403A">
        <w:t>https://fi.wikipedia.org/wiki/Amarna-kausi</w:t>
      </w:r>
    </w:p>
  </w:footnote>
  <w:footnote w:id="9">
    <w:p w:rsidR="003B701B" w:rsidRDefault="003B701B">
      <w:pPr>
        <w:pStyle w:val="Alaviitteenteksti"/>
      </w:pPr>
      <w:r>
        <w:rPr>
          <w:rStyle w:val="Alaviitteenviite"/>
        </w:rPr>
        <w:footnoteRef/>
      </w:r>
      <w:r>
        <w:t xml:space="preserve"> </w:t>
      </w:r>
      <w:r w:rsidRPr="00B536BE">
        <w:t>https://fi.wikipedia.org/wiki/Hypostyylihalli</w:t>
      </w:r>
    </w:p>
  </w:footnote>
  <w:footnote w:id="10">
    <w:p w:rsidR="003B701B" w:rsidRDefault="003B701B">
      <w:pPr>
        <w:pStyle w:val="Alaviitteenteksti"/>
      </w:pPr>
      <w:r>
        <w:rPr>
          <w:rStyle w:val="Alaviitteenviite"/>
        </w:rPr>
        <w:footnoteRef/>
      </w:r>
      <w:r>
        <w:t xml:space="preserve"> </w:t>
      </w:r>
      <w:r w:rsidRPr="00B52D8C">
        <w:t>https://fi.wikipedia.org/wiki/Beduiinit</w:t>
      </w:r>
    </w:p>
  </w:footnote>
  <w:footnote w:id="11">
    <w:p w:rsidR="003B701B" w:rsidRDefault="003B701B">
      <w:pPr>
        <w:pStyle w:val="Alaviitteenteksti"/>
      </w:pPr>
      <w:r>
        <w:rPr>
          <w:rStyle w:val="Alaviitteenviite"/>
        </w:rPr>
        <w:footnoteRef/>
      </w:r>
      <w:r>
        <w:t xml:space="preserve"> </w:t>
      </w:r>
      <w:r w:rsidRPr="00A059D1">
        <w:t>https://fi.wikipedia.org/wiki/Kadeshin_taistelu</w:t>
      </w:r>
    </w:p>
  </w:footnote>
  <w:footnote w:id="12">
    <w:p w:rsidR="003B701B" w:rsidRDefault="003B701B">
      <w:pPr>
        <w:pStyle w:val="Alaviitteenteksti"/>
      </w:pPr>
      <w:r>
        <w:rPr>
          <w:rStyle w:val="Alaviitteenviite"/>
        </w:rPr>
        <w:footnoteRef/>
      </w:r>
      <w:r>
        <w:t xml:space="preserve"> </w:t>
      </w:r>
      <w:r w:rsidRPr="00511DED">
        <w:t>https://en.wikipedia.org/wiki/Georges_Legrain</w:t>
      </w:r>
    </w:p>
  </w:footnote>
  <w:footnote w:id="13">
    <w:p w:rsidR="003B701B" w:rsidRDefault="003B701B">
      <w:pPr>
        <w:pStyle w:val="Alaviitteenteksti"/>
      </w:pPr>
      <w:r>
        <w:rPr>
          <w:rStyle w:val="Alaviitteenviite"/>
        </w:rPr>
        <w:footnoteRef/>
      </w:r>
      <w:r>
        <w:t xml:space="preserve"> </w:t>
      </w:r>
      <w:r w:rsidRPr="005C3263">
        <w:t>https://fi.wikipedia.org/wiki/Amunet</w:t>
      </w:r>
    </w:p>
  </w:footnote>
  <w:footnote w:id="14">
    <w:p w:rsidR="003B701B" w:rsidRDefault="003B701B">
      <w:pPr>
        <w:pStyle w:val="Alaviitteenteksti"/>
      </w:pPr>
      <w:r>
        <w:rPr>
          <w:rStyle w:val="Alaviitteenviite"/>
        </w:rPr>
        <w:footnoteRef/>
      </w:r>
      <w:r>
        <w:t xml:space="preserve"> </w:t>
      </w:r>
      <w:r w:rsidRPr="00FA4D0E">
        <w:t>https://fi.wikipedia.org/wiki/Pyloni_(arkkitehtuuri)</w:t>
      </w:r>
    </w:p>
  </w:footnote>
  <w:footnote w:id="15">
    <w:p w:rsidR="003B701B" w:rsidRDefault="003B701B">
      <w:pPr>
        <w:pStyle w:val="Alaviitteenteksti"/>
      </w:pPr>
      <w:r>
        <w:rPr>
          <w:rStyle w:val="Alaviitteenviite"/>
        </w:rPr>
        <w:footnoteRef/>
      </w:r>
      <w:r>
        <w:t xml:space="preserve"> </w:t>
      </w:r>
      <w:r w:rsidRPr="005F109B">
        <w:t>https://fi.wikipedia.org/wiki/Place_de_la_Concorde</w:t>
      </w:r>
    </w:p>
  </w:footnote>
  <w:footnote w:id="16">
    <w:p w:rsidR="003B701B" w:rsidRDefault="003B701B">
      <w:pPr>
        <w:pStyle w:val="Alaviitteenteksti"/>
      </w:pPr>
      <w:r>
        <w:rPr>
          <w:rStyle w:val="Alaviitteenviite"/>
        </w:rPr>
        <w:footnoteRef/>
      </w:r>
      <w:r>
        <w:t xml:space="preserve"> </w:t>
      </w:r>
      <w:r w:rsidRPr="002A781B">
        <w:t>https://fi.wikipedia.org/wiki/Portiikki</w:t>
      </w:r>
    </w:p>
  </w:footnote>
  <w:footnote w:id="17">
    <w:p w:rsidR="003B701B" w:rsidRDefault="003B701B">
      <w:pPr>
        <w:pStyle w:val="Alaviitteenteksti"/>
      </w:pPr>
      <w:r>
        <w:rPr>
          <w:rStyle w:val="Alaviitteenviite"/>
        </w:rPr>
        <w:footnoteRef/>
      </w:r>
      <w:r>
        <w:t xml:space="preserve"> </w:t>
      </w:r>
      <w:r w:rsidRPr="00C235D3">
        <w:t>https://fi.wikipedia.org/wiki/Hyksot</w:t>
      </w:r>
    </w:p>
  </w:footnote>
  <w:footnote w:id="18">
    <w:p w:rsidR="003B701B" w:rsidRDefault="003B701B">
      <w:pPr>
        <w:pStyle w:val="Alaviitteenteksti"/>
      </w:pPr>
      <w:r>
        <w:rPr>
          <w:rStyle w:val="Alaviitteenviite"/>
        </w:rPr>
        <w:footnoteRef/>
      </w:r>
      <w:r>
        <w:t xml:space="preserve"> </w:t>
      </w:r>
      <w:r w:rsidRPr="008D0C13">
        <w:t>https://fi.wikipedia.org/wiki/Medinet_Habu</w:t>
      </w:r>
    </w:p>
  </w:footnote>
  <w:footnote w:id="19">
    <w:p w:rsidR="003B701B" w:rsidRDefault="003B701B">
      <w:pPr>
        <w:pStyle w:val="Alaviitteenteksti"/>
      </w:pPr>
      <w:r>
        <w:rPr>
          <w:rStyle w:val="Alaviitteenviite"/>
        </w:rPr>
        <w:footnoteRef/>
      </w:r>
      <w:r>
        <w:t xml:space="preserve"> </w:t>
      </w:r>
      <w:r w:rsidRPr="00816B9F">
        <w:t>https://fi.wikipedia.org/wiki/Senemut</w:t>
      </w:r>
    </w:p>
  </w:footnote>
  <w:footnote w:id="20">
    <w:p w:rsidR="003B701B" w:rsidRDefault="003B701B">
      <w:pPr>
        <w:pStyle w:val="Alaviitteenteksti"/>
      </w:pPr>
      <w:r>
        <w:rPr>
          <w:rStyle w:val="Alaviitteenviite"/>
        </w:rPr>
        <w:footnoteRef/>
      </w:r>
      <w:r>
        <w:t xml:space="preserve"> </w:t>
      </w:r>
      <w:r w:rsidRPr="00A308BD">
        <w:t>https://fi.wikipedia.org/wiki/Papyruskaisla</w:t>
      </w:r>
    </w:p>
  </w:footnote>
  <w:footnote w:id="21">
    <w:p w:rsidR="003B701B" w:rsidRDefault="003B701B">
      <w:pPr>
        <w:pStyle w:val="Alaviitteenteksti"/>
      </w:pPr>
      <w:r>
        <w:rPr>
          <w:rStyle w:val="Alaviitteenviite"/>
        </w:rPr>
        <w:footnoteRef/>
      </w:r>
      <w:r>
        <w:t xml:space="preserve"> </w:t>
      </w:r>
      <w:r w:rsidRPr="00044DE7">
        <w:t>https://fi.wikipedia.org/wiki/Ikonografia</w:t>
      </w:r>
    </w:p>
  </w:footnote>
  <w:footnote w:id="22">
    <w:p w:rsidR="003B701B" w:rsidRDefault="003B701B">
      <w:pPr>
        <w:pStyle w:val="Alaviitteenteksti"/>
      </w:pPr>
      <w:r>
        <w:rPr>
          <w:rStyle w:val="Alaviitteenviite"/>
        </w:rPr>
        <w:footnoteRef/>
      </w:r>
      <w:r>
        <w:t xml:space="preserve"> </w:t>
      </w:r>
      <w:r w:rsidRPr="0075168B">
        <w:t>https://fi.wikipedia.org/wiki/Dogmi</w:t>
      </w:r>
    </w:p>
  </w:footnote>
  <w:footnote w:id="23">
    <w:p w:rsidR="003B701B" w:rsidRDefault="003B701B">
      <w:pPr>
        <w:pStyle w:val="Alaviitteenteksti"/>
      </w:pPr>
      <w:r>
        <w:rPr>
          <w:rStyle w:val="Alaviitteenviite"/>
        </w:rPr>
        <w:footnoteRef/>
      </w:r>
      <w:r>
        <w:t xml:space="preserve"> </w:t>
      </w:r>
      <w:r w:rsidRPr="000907FF">
        <w:t>https://fi.wikipedia.org/wiki/Portiikki</w:t>
      </w:r>
    </w:p>
  </w:footnote>
  <w:footnote w:id="24">
    <w:p w:rsidR="003B701B" w:rsidRDefault="003B701B">
      <w:pPr>
        <w:pStyle w:val="Alaviitteenteksti"/>
      </w:pPr>
      <w:r>
        <w:rPr>
          <w:rStyle w:val="Alaviitteenviite"/>
        </w:rPr>
        <w:footnoteRef/>
      </w:r>
      <w:r>
        <w:t xml:space="preserve"> </w:t>
      </w:r>
      <w:r w:rsidRPr="00FF47CF">
        <w:t>https://fi.wikipedia.org/wiki/Ramesseum</w:t>
      </w:r>
    </w:p>
  </w:footnote>
  <w:footnote w:id="25">
    <w:p w:rsidR="003B701B" w:rsidRDefault="003B701B">
      <w:pPr>
        <w:pStyle w:val="Alaviitteenteksti"/>
      </w:pPr>
      <w:r>
        <w:rPr>
          <w:rStyle w:val="Alaviitteenviite"/>
        </w:rPr>
        <w:footnoteRef/>
      </w:r>
      <w:r>
        <w:t xml:space="preserve"> </w:t>
      </w:r>
      <w:r w:rsidRPr="00DE6C3F">
        <w:t>https://fi.wikipedia.org/wiki/Giovanni_Battista_Belzoni</w:t>
      </w:r>
    </w:p>
  </w:footnote>
  <w:footnote w:id="26">
    <w:p w:rsidR="003B701B" w:rsidRDefault="003B701B">
      <w:pPr>
        <w:pStyle w:val="Alaviitteenteksti"/>
      </w:pPr>
      <w:r>
        <w:rPr>
          <w:rStyle w:val="Alaviitteenviite"/>
        </w:rPr>
        <w:footnoteRef/>
      </w:r>
      <w:r>
        <w:t xml:space="preserve"> </w:t>
      </w:r>
      <w:r w:rsidRPr="004F7D52">
        <w:t>https://en.wikipedia.org/wiki/Flinders_Petrie</w:t>
      </w:r>
    </w:p>
  </w:footnote>
  <w:footnote w:id="27">
    <w:p w:rsidR="003B701B" w:rsidRDefault="003B701B">
      <w:pPr>
        <w:pStyle w:val="Alaviitteenteksti"/>
      </w:pPr>
      <w:r>
        <w:rPr>
          <w:rStyle w:val="Alaviitteenviite"/>
        </w:rPr>
        <w:footnoteRef/>
      </w:r>
      <w:r>
        <w:t xml:space="preserve"> </w:t>
      </w:r>
      <w:r w:rsidRPr="002148EC">
        <w:t>https://fi.wikipedia.org/wiki/Salpietari</w:t>
      </w:r>
    </w:p>
  </w:footnote>
  <w:footnote w:id="28">
    <w:p w:rsidR="003B701B" w:rsidRDefault="003B701B">
      <w:pPr>
        <w:pStyle w:val="Alaviitteenteksti"/>
      </w:pPr>
      <w:r>
        <w:rPr>
          <w:rStyle w:val="Alaviitteenviite"/>
        </w:rPr>
        <w:footnoteRef/>
      </w:r>
      <w:r>
        <w:t xml:space="preserve"> </w:t>
      </w:r>
      <w:r w:rsidRPr="00D44F8E">
        <w:t>https://www.google.com/maps/place/Medinet+Habu/@25.7193131,32.5991514,17z/data=!3m1!4b1!4m5!3m4!1s0x14491643ded1175f:0xe571445ce5872f1f!8m2!3d25.7193131!4d32.6013401</w:t>
      </w:r>
    </w:p>
  </w:footnote>
  <w:footnote w:id="29">
    <w:p w:rsidR="003B701B" w:rsidRDefault="003B701B">
      <w:pPr>
        <w:pStyle w:val="Alaviitteenteksti"/>
      </w:pPr>
      <w:r>
        <w:rPr>
          <w:rStyle w:val="Alaviitteenviite"/>
        </w:rPr>
        <w:footnoteRef/>
      </w:r>
      <w:r>
        <w:t xml:space="preserve"> </w:t>
      </w:r>
      <w:r w:rsidRPr="004D01CD">
        <w:t>https://nl.wikipedia.org/wiki/Ramessiden</w:t>
      </w:r>
    </w:p>
  </w:footnote>
  <w:footnote w:id="30">
    <w:p w:rsidR="003B701B" w:rsidRDefault="003B701B">
      <w:pPr>
        <w:pStyle w:val="Alaviitteenteksti"/>
      </w:pPr>
      <w:r>
        <w:rPr>
          <w:rStyle w:val="Alaviitteenviite"/>
        </w:rPr>
        <w:footnoteRef/>
      </w:r>
      <w:r>
        <w:t xml:space="preserve"> </w:t>
      </w:r>
      <w:r w:rsidRPr="004D2D87">
        <w:t>https://fi.wikipedia.org/wiki/Kalkkikivi</w:t>
      </w:r>
    </w:p>
  </w:footnote>
  <w:footnote w:id="31">
    <w:p w:rsidR="00A402D7" w:rsidRDefault="00A402D7">
      <w:pPr>
        <w:pStyle w:val="Alaviitteenteksti"/>
      </w:pPr>
      <w:r>
        <w:rPr>
          <w:rStyle w:val="Alaviitteenviite"/>
        </w:rPr>
        <w:footnoteRef/>
      </w:r>
      <w:r>
        <w:t xml:space="preserve"> </w:t>
      </w:r>
      <w:r w:rsidRPr="00A402D7">
        <w:t>https://www.google.com/maps/place/K%C3%B6%C3%B6penhamina,+Tanska/@55.6636359,12.4667884,11z/data=!4m5!3m4!1s0x4652533c5c803d23:0x4dd7edde69467b8!8m2!3d55.6760968!4d12.5683372</w:t>
      </w:r>
    </w:p>
  </w:footnote>
  <w:footnote w:id="32">
    <w:p w:rsidR="00053F47" w:rsidRDefault="00053F47">
      <w:pPr>
        <w:pStyle w:val="Alaviitteenteksti"/>
      </w:pPr>
      <w:r>
        <w:rPr>
          <w:rStyle w:val="Alaviitteenviite"/>
        </w:rPr>
        <w:footnoteRef/>
      </w:r>
      <w:r>
        <w:t xml:space="preserve"> </w:t>
      </w:r>
      <w:r w:rsidRPr="00053F47">
        <w:t>https://fi.wikipedia.org/wiki/Hyksot</w:t>
      </w:r>
    </w:p>
  </w:footnote>
  <w:footnote w:id="33">
    <w:p w:rsidR="00D07D0D" w:rsidRDefault="00D07D0D">
      <w:pPr>
        <w:pStyle w:val="Alaviitteenteksti"/>
      </w:pPr>
      <w:r>
        <w:rPr>
          <w:rStyle w:val="Alaviitteenviite"/>
        </w:rPr>
        <w:footnoteRef/>
      </w:r>
      <w:r>
        <w:t xml:space="preserve"> </w:t>
      </w:r>
      <w:r w:rsidRPr="00D07D0D">
        <w:t>https://fi.wikipedia.org/wiki/Vesiputous</w:t>
      </w:r>
    </w:p>
  </w:footnote>
  <w:footnote w:id="34">
    <w:p w:rsidR="003B701B" w:rsidRPr="00A402D7" w:rsidRDefault="003B701B">
      <w:pPr>
        <w:pStyle w:val="Alaviitteenteksti"/>
      </w:pPr>
      <w:r>
        <w:rPr>
          <w:rStyle w:val="Alaviitteenviite"/>
        </w:rPr>
        <w:footnoteRef/>
      </w:r>
      <w:r w:rsidRPr="00A402D7">
        <w:t xml:space="preserve"> https://fi.wikipedia.org/wiki/Louvre</w:t>
      </w:r>
    </w:p>
  </w:footnote>
  <w:footnote w:id="35">
    <w:p w:rsidR="003B701B" w:rsidRDefault="003B701B">
      <w:pPr>
        <w:pStyle w:val="Alaviitteenteksti"/>
      </w:pPr>
      <w:r>
        <w:rPr>
          <w:rStyle w:val="Alaviitteenviite"/>
        </w:rPr>
        <w:footnoteRef/>
      </w:r>
      <w:r>
        <w:t xml:space="preserve"> </w:t>
      </w:r>
      <w:r w:rsidRPr="00E37BCB">
        <w:t>https://fi.wikipedia.org/wiki/Harmaa_eminenssi</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701B" w:rsidRDefault="003B701B">
    <w:pPr>
      <w:pStyle w:val="Yltunnist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grammar="clean"/>
  <w:defaultTabStop w:val="720"/>
  <w:characterSpacingControl w:val="doNotCompress"/>
  <w:hdrShapeDefaults>
    <o:shapedefaults v:ext="edit" spidmax="6145"/>
  </w:hdrShapeDefaults>
  <w:footnotePr>
    <w:footnote w:id="-1"/>
    <w:footnote w:id="0"/>
  </w:footnotePr>
  <w:endnotePr>
    <w:endnote w:id="-1"/>
    <w:endnote w:id="0"/>
  </w:endnotePr>
  <w:compat/>
  <w:rsids>
    <w:rsidRoot w:val="007954BE"/>
    <w:rsid w:val="00000DD9"/>
    <w:rsid w:val="0000155F"/>
    <w:rsid w:val="0000280C"/>
    <w:rsid w:val="000050EC"/>
    <w:rsid w:val="0000564E"/>
    <w:rsid w:val="00007893"/>
    <w:rsid w:val="00012AFE"/>
    <w:rsid w:val="0001360E"/>
    <w:rsid w:val="00013B60"/>
    <w:rsid w:val="00016129"/>
    <w:rsid w:val="0001740E"/>
    <w:rsid w:val="00022162"/>
    <w:rsid w:val="00033383"/>
    <w:rsid w:val="00033633"/>
    <w:rsid w:val="00035404"/>
    <w:rsid w:val="00035B2C"/>
    <w:rsid w:val="00043093"/>
    <w:rsid w:val="000436EC"/>
    <w:rsid w:val="00044DE7"/>
    <w:rsid w:val="00045004"/>
    <w:rsid w:val="0004615A"/>
    <w:rsid w:val="00047037"/>
    <w:rsid w:val="00050E2A"/>
    <w:rsid w:val="0005304F"/>
    <w:rsid w:val="00053F47"/>
    <w:rsid w:val="00054FF8"/>
    <w:rsid w:val="00055CC7"/>
    <w:rsid w:val="00057823"/>
    <w:rsid w:val="00060217"/>
    <w:rsid w:val="000637CC"/>
    <w:rsid w:val="00070D95"/>
    <w:rsid w:val="0007712A"/>
    <w:rsid w:val="000773B5"/>
    <w:rsid w:val="0008110B"/>
    <w:rsid w:val="000824F7"/>
    <w:rsid w:val="00082B5E"/>
    <w:rsid w:val="00084712"/>
    <w:rsid w:val="0008777A"/>
    <w:rsid w:val="000907FF"/>
    <w:rsid w:val="0009386D"/>
    <w:rsid w:val="00095CE0"/>
    <w:rsid w:val="00095DDD"/>
    <w:rsid w:val="000A2BC1"/>
    <w:rsid w:val="000A3D0B"/>
    <w:rsid w:val="000A4B4D"/>
    <w:rsid w:val="000A4C70"/>
    <w:rsid w:val="000A4DE3"/>
    <w:rsid w:val="000B17E0"/>
    <w:rsid w:val="000B1FCD"/>
    <w:rsid w:val="000B297E"/>
    <w:rsid w:val="000B4575"/>
    <w:rsid w:val="000B52A4"/>
    <w:rsid w:val="000B5A7F"/>
    <w:rsid w:val="000C216A"/>
    <w:rsid w:val="000C21FB"/>
    <w:rsid w:val="000C3A02"/>
    <w:rsid w:val="000C3F00"/>
    <w:rsid w:val="000C4369"/>
    <w:rsid w:val="000C5F61"/>
    <w:rsid w:val="000C6F9B"/>
    <w:rsid w:val="000D1102"/>
    <w:rsid w:val="000D19AE"/>
    <w:rsid w:val="000D2329"/>
    <w:rsid w:val="000D382A"/>
    <w:rsid w:val="000D46C0"/>
    <w:rsid w:val="000D4C17"/>
    <w:rsid w:val="000D50E5"/>
    <w:rsid w:val="000D60DF"/>
    <w:rsid w:val="000D7271"/>
    <w:rsid w:val="000D7292"/>
    <w:rsid w:val="000E436A"/>
    <w:rsid w:val="000E5553"/>
    <w:rsid w:val="000E62CB"/>
    <w:rsid w:val="000E6C52"/>
    <w:rsid w:val="000F0C8E"/>
    <w:rsid w:val="000F0EAF"/>
    <w:rsid w:val="000F23FB"/>
    <w:rsid w:val="000F2F4C"/>
    <w:rsid w:val="000F7989"/>
    <w:rsid w:val="00102DB8"/>
    <w:rsid w:val="00103120"/>
    <w:rsid w:val="00110B70"/>
    <w:rsid w:val="00110D1F"/>
    <w:rsid w:val="0011165B"/>
    <w:rsid w:val="00112F76"/>
    <w:rsid w:val="0012442A"/>
    <w:rsid w:val="0012603D"/>
    <w:rsid w:val="001266D7"/>
    <w:rsid w:val="00127BAD"/>
    <w:rsid w:val="00133FAE"/>
    <w:rsid w:val="0013498F"/>
    <w:rsid w:val="0013614A"/>
    <w:rsid w:val="00137947"/>
    <w:rsid w:val="001414CA"/>
    <w:rsid w:val="001414EC"/>
    <w:rsid w:val="0014375B"/>
    <w:rsid w:val="0014428D"/>
    <w:rsid w:val="001471E4"/>
    <w:rsid w:val="001500D8"/>
    <w:rsid w:val="001503C9"/>
    <w:rsid w:val="00152C70"/>
    <w:rsid w:val="00153CB3"/>
    <w:rsid w:val="0015553D"/>
    <w:rsid w:val="0015597D"/>
    <w:rsid w:val="001568DE"/>
    <w:rsid w:val="001618A9"/>
    <w:rsid w:val="00167862"/>
    <w:rsid w:val="001716D5"/>
    <w:rsid w:val="0017312C"/>
    <w:rsid w:val="00173B10"/>
    <w:rsid w:val="001740E6"/>
    <w:rsid w:val="00175B10"/>
    <w:rsid w:val="0018186F"/>
    <w:rsid w:val="001820C7"/>
    <w:rsid w:val="00184ECF"/>
    <w:rsid w:val="00185F4C"/>
    <w:rsid w:val="00187212"/>
    <w:rsid w:val="00187C28"/>
    <w:rsid w:val="0019174F"/>
    <w:rsid w:val="00193CFA"/>
    <w:rsid w:val="001950E4"/>
    <w:rsid w:val="001A1248"/>
    <w:rsid w:val="001B26FA"/>
    <w:rsid w:val="001B3559"/>
    <w:rsid w:val="001B46E0"/>
    <w:rsid w:val="001B61B5"/>
    <w:rsid w:val="001C1B48"/>
    <w:rsid w:val="001C586F"/>
    <w:rsid w:val="001C6B9C"/>
    <w:rsid w:val="001C7952"/>
    <w:rsid w:val="001D2E58"/>
    <w:rsid w:val="001D3DFE"/>
    <w:rsid w:val="001D4DBA"/>
    <w:rsid w:val="001D5A67"/>
    <w:rsid w:val="001D5D77"/>
    <w:rsid w:val="001D6B2C"/>
    <w:rsid w:val="001D7913"/>
    <w:rsid w:val="001D7E06"/>
    <w:rsid w:val="001D7E64"/>
    <w:rsid w:val="001E4EC9"/>
    <w:rsid w:val="001E5234"/>
    <w:rsid w:val="001E55BB"/>
    <w:rsid w:val="001E6CD9"/>
    <w:rsid w:val="001F139D"/>
    <w:rsid w:val="001F3F13"/>
    <w:rsid w:val="001F4474"/>
    <w:rsid w:val="001F5A87"/>
    <w:rsid w:val="001F5C0B"/>
    <w:rsid w:val="00200AF0"/>
    <w:rsid w:val="00202D7A"/>
    <w:rsid w:val="00202FF7"/>
    <w:rsid w:val="002035E5"/>
    <w:rsid w:val="00203EAE"/>
    <w:rsid w:val="00203F0D"/>
    <w:rsid w:val="00206969"/>
    <w:rsid w:val="00206C39"/>
    <w:rsid w:val="002074FC"/>
    <w:rsid w:val="00207BCF"/>
    <w:rsid w:val="00211301"/>
    <w:rsid w:val="00211A9D"/>
    <w:rsid w:val="00212454"/>
    <w:rsid w:val="00212F69"/>
    <w:rsid w:val="0021440D"/>
    <w:rsid w:val="002148EC"/>
    <w:rsid w:val="0021597A"/>
    <w:rsid w:val="00217BC2"/>
    <w:rsid w:val="0022169D"/>
    <w:rsid w:val="00221B75"/>
    <w:rsid w:val="00225868"/>
    <w:rsid w:val="00225A00"/>
    <w:rsid w:val="002260C1"/>
    <w:rsid w:val="00230FDA"/>
    <w:rsid w:val="00231450"/>
    <w:rsid w:val="002357B5"/>
    <w:rsid w:val="00235A10"/>
    <w:rsid w:val="00236339"/>
    <w:rsid w:val="00236F5B"/>
    <w:rsid w:val="00241C30"/>
    <w:rsid w:val="00244704"/>
    <w:rsid w:val="00250682"/>
    <w:rsid w:val="00252487"/>
    <w:rsid w:val="00252E69"/>
    <w:rsid w:val="0025378C"/>
    <w:rsid w:val="002542C9"/>
    <w:rsid w:val="00260B92"/>
    <w:rsid w:val="00260E22"/>
    <w:rsid w:val="00261A3D"/>
    <w:rsid w:val="00262517"/>
    <w:rsid w:val="002629B5"/>
    <w:rsid w:val="00267783"/>
    <w:rsid w:val="00270635"/>
    <w:rsid w:val="0027662C"/>
    <w:rsid w:val="002811C7"/>
    <w:rsid w:val="00281E1E"/>
    <w:rsid w:val="00281F69"/>
    <w:rsid w:val="0029528E"/>
    <w:rsid w:val="00297126"/>
    <w:rsid w:val="002A0016"/>
    <w:rsid w:val="002A2B26"/>
    <w:rsid w:val="002A2E80"/>
    <w:rsid w:val="002A392B"/>
    <w:rsid w:val="002A3DCE"/>
    <w:rsid w:val="002A535B"/>
    <w:rsid w:val="002A781B"/>
    <w:rsid w:val="002A7D78"/>
    <w:rsid w:val="002B0CB4"/>
    <w:rsid w:val="002B6278"/>
    <w:rsid w:val="002C0146"/>
    <w:rsid w:val="002C2D0D"/>
    <w:rsid w:val="002C39E9"/>
    <w:rsid w:val="002C4558"/>
    <w:rsid w:val="002C6A14"/>
    <w:rsid w:val="002C7CF9"/>
    <w:rsid w:val="002D1EBF"/>
    <w:rsid w:val="002D4DC1"/>
    <w:rsid w:val="002D6166"/>
    <w:rsid w:val="002D641D"/>
    <w:rsid w:val="002D6728"/>
    <w:rsid w:val="002D7837"/>
    <w:rsid w:val="002E2C4E"/>
    <w:rsid w:val="002E4695"/>
    <w:rsid w:val="002E549B"/>
    <w:rsid w:val="002F07E0"/>
    <w:rsid w:val="002F1AB8"/>
    <w:rsid w:val="002F31F1"/>
    <w:rsid w:val="002F3E2D"/>
    <w:rsid w:val="002F443D"/>
    <w:rsid w:val="0030077E"/>
    <w:rsid w:val="003024C9"/>
    <w:rsid w:val="003046F6"/>
    <w:rsid w:val="00304D35"/>
    <w:rsid w:val="003051C2"/>
    <w:rsid w:val="00305412"/>
    <w:rsid w:val="00307A00"/>
    <w:rsid w:val="00310DC7"/>
    <w:rsid w:val="003220AA"/>
    <w:rsid w:val="00323E37"/>
    <w:rsid w:val="00337B6E"/>
    <w:rsid w:val="0034559E"/>
    <w:rsid w:val="003463D5"/>
    <w:rsid w:val="003473E9"/>
    <w:rsid w:val="00351168"/>
    <w:rsid w:val="00352278"/>
    <w:rsid w:val="00352FB9"/>
    <w:rsid w:val="003553F7"/>
    <w:rsid w:val="003557B7"/>
    <w:rsid w:val="00356AAD"/>
    <w:rsid w:val="00360202"/>
    <w:rsid w:val="003631EE"/>
    <w:rsid w:val="003652D2"/>
    <w:rsid w:val="003662BB"/>
    <w:rsid w:val="00371C87"/>
    <w:rsid w:val="00375431"/>
    <w:rsid w:val="00377519"/>
    <w:rsid w:val="00387686"/>
    <w:rsid w:val="00390BB9"/>
    <w:rsid w:val="0039185C"/>
    <w:rsid w:val="00394692"/>
    <w:rsid w:val="003957F0"/>
    <w:rsid w:val="003A18B2"/>
    <w:rsid w:val="003A40DD"/>
    <w:rsid w:val="003A6354"/>
    <w:rsid w:val="003B0466"/>
    <w:rsid w:val="003B23ED"/>
    <w:rsid w:val="003B383A"/>
    <w:rsid w:val="003B4BBA"/>
    <w:rsid w:val="003B6552"/>
    <w:rsid w:val="003B6B07"/>
    <w:rsid w:val="003B701B"/>
    <w:rsid w:val="003B7228"/>
    <w:rsid w:val="003B75FF"/>
    <w:rsid w:val="003C08A3"/>
    <w:rsid w:val="003C2CFE"/>
    <w:rsid w:val="003C3991"/>
    <w:rsid w:val="003C53DD"/>
    <w:rsid w:val="003C726C"/>
    <w:rsid w:val="003D084F"/>
    <w:rsid w:val="003D214E"/>
    <w:rsid w:val="003D362F"/>
    <w:rsid w:val="003D5C3F"/>
    <w:rsid w:val="003D7ED1"/>
    <w:rsid w:val="003E0E21"/>
    <w:rsid w:val="003E38D8"/>
    <w:rsid w:val="003E57A0"/>
    <w:rsid w:val="003E5EBD"/>
    <w:rsid w:val="003E63FE"/>
    <w:rsid w:val="003E6F03"/>
    <w:rsid w:val="003E7822"/>
    <w:rsid w:val="003F10CD"/>
    <w:rsid w:val="003F2B65"/>
    <w:rsid w:val="003F54AC"/>
    <w:rsid w:val="004002D6"/>
    <w:rsid w:val="00400696"/>
    <w:rsid w:val="00403897"/>
    <w:rsid w:val="004059B1"/>
    <w:rsid w:val="00406E01"/>
    <w:rsid w:val="004074CC"/>
    <w:rsid w:val="00411664"/>
    <w:rsid w:val="0041184B"/>
    <w:rsid w:val="00412A89"/>
    <w:rsid w:val="00412B7B"/>
    <w:rsid w:val="00412D1E"/>
    <w:rsid w:val="0041331E"/>
    <w:rsid w:val="0041577F"/>
    <w:rsid w:val="004160C7"/>
    <w:rsid w:val="00416F14"/>
    <w:rsid w:val="00421427"/>
    <w:rsid w:val="00422364"/>
    <w:rsid w:val="00422B0B"/>
    <w:rsid w:val="0042404D"/>
    <w:rsid w:val="00424B0D"/>
    <w:rsid w:val="0043033D"/>
    <w:rsid w:val="004375BE"/>
    <w:rsid w:val="00437A45"/>
    <w:rsid w:val="004400F0"/>
    <w:rsid w:val="004421FD"/>
    <w:rsid w:val="004425EC"/>
    <w:rsid w:val="00444498"/>
    <w:rsid w:val="0044589E"/>
    <w:rsid w:val="00446D3F"/>
    <w:rsid w:val="00447A00"/>
    <w:rsid w:val="00451E2A"/>
    <w:rsid w:val="00454570"/>
    <w:rsid w:val="004548EB"/>
    <w:rsid w:val="004564E7"/>
    <w:rsid w:val="004610C5"/>
    <w:rsid w:val="00461926"/>
    <w:rsid w:val="004636BE"/>
    <w:rsid w:val="00463AC4"/>
    <w:rsid w:val="00465C28"/>
    <w:rsid w:val="00465C2A"/>
    <w:rsid w:val="004831BD"/>
    <w:rsid w:val="0048737C"/>
    <w:rsid w:val="0049163A"/>
    <w:rsid w:val="0049239E"/>
    <w:rsid w:val="0049545F"/>
    <w:rsid w:val="004963B5"/>
    <w:rsid w:val="0049744B"/>
    <w:rsid w:val="00497B79"/>
    <w:rsid w:val="00497E3F"/>
    <w:rsid w:val="004A1129"/>
    <w:rsid w:val="004A4103"/>
    <w:rsid w:val="004A5006"/>
    <w:rsid w:val="004B12F0"/>
    <w:rsid w:val="004B1B6D"/>
    <w:rsid w:val="004B2356"/>
    <w:rsid w:val="004B24F6"/>
    <w:rsid w:val="004B3633"/>
    <w:rsid w:val="004B5E8E"/>
    <w:rsid w:val="004B7A91"/>
    <w:rsid w:val="004C04B7"/>
    <w:rsid w:val="004C1067"/>
    <w:rsid w:val="004C2FA9"/>
    <w:rsid w:val="004C5445"/>
    <w:rsid w:val="004D01CD"/>
    <w:rsid w:val="004D0FD8"/>
    <w:rsid w:val="004D2368"/>
    <w:rsid w:val="004D2D87"/>
    <w:rsid w:val="004D3D5E"/>
    <w:rsid w:val="004D5B4B"/>
    <w:rsid w:val="004E03C5"/>
    <w:rsid w:val="004E04A9"/>
    <w:rsid w:val="004E0749"/>
    <w:rsid w:val="004E129D"/>
    <w:rsid w:val="004E23E0"/>
    <w:rsid w:val="004E2936"/>
    <w:rsid w:val="004E30BB"/>
    <w:rsid w:val="004E3979"/>
    <w:rsid w:val="004E3E2A"/>
    <w:rsid w:val="004E4B03"/>
    <w:rsid w:val="004F0A81"/>
    <w:rsid w:val="004F3C9A"/>
    <w:rsid w:val="004F7D52"/>
    <w:rsid w:val="005054F8"/>
    <w:rsid w:val="0051023A"/>
    <w:rsid w:val="005117E6"/>
    <w:rsid w:val="00511DED"/>
    <w:rsid w:val="0051228E"/>
    <w:rsid w:val="00512365"/>
    <w:rsid w:val="0051519D"/>
    <w:rsid w:val="005155CC"/>
    <w:rsid w:val="00515CEE"/>
    <w:rsid w:val="0052404D"/>
    <w:rsid w:val="005250C5"/>
    <w:rsid w:val="00527BEA"/>
    <w:rsid w:val="00527ECE"/>
    <w:rsid w:val="0053209B"/>
    <w:rsid w:val="00534028"/>
    <w:rsid w:val="00536CED"/>
    <w:rsid w:val="005435FD"/>
    <w:rsid w:val="005441C6"/>
    <w:rsid w:val="00545DA8"/>
    <w:rsid w:val="00546CE0"/>
    <w:rsid w:val="00547155"/>
    <w:rsid w:val="00547AD5"/>
    <w:rsid w:val="00547C63"/>
    <w:rsid w:val="00550CB2"/>
    <w:rsid w:val="00551746"/>
    <w:rsid w:val="0055241A"/>
    <w:rsid w:val="00552569"/>
    <w:rsid w:val="005565FC"/>
    <w:rsid w:val="00556703"/>
    <w:rsid w:val="00561B73"/>
    <w:rsid w:val="00561C5B"/>
    <w:rsid w:val="00561DB2"/>
    <w:rsid w:val="005626F4"/>
    <w:rsid w:val="00564959"/>
    <w:rsid w:val="00566AF7"/>
    <w:rsid w:val="00571A1D"/>
    <w:rsid w:val="0058195F"/>
    <w:rsid w:val="0059636D"/>
    <w:rsid w:val="00596939"/>
    <w:rsid w:val="005A2563"/>
    <w:rsid w:val="005A3E19"/>
    <w:rsid w:val="005A4534"/>
    <w:rsid w:val="005A5940"/>
    <w:rsid w:val="005A598E"/>
    <w:rsid w:val="005A67BF"/>
    <w:rsid w:val="005B23F4"/>
    <w:rsid w:val="005B27DB"/>
    <w:rsid w:val="005B5D3A"/>
    <w:rsid w:val="005B7861"/>
    <w:rsid w:val="005C0F3B"/>
    <w:rsid w:val="005C3263"/>
    <w:rsid w:val="005C5971"/>
    <w:rsid w:val="005C5E5E"/>
    <w:rsid w:val="005C5EC2"/>
    <w:rsid w:val="005C73B4"/>
    <w:rsid w:val="005D2D6E"/>
    <w:rsid w:val="005D4B99"/>
    <w:rsid w:val="005D5A6E"/>
    <w:rsid w:val="005D6C46"/>
    <w:rsid w:val="005E1C0A"/>
    <w:rsid w:val="005E2978"/>
    <w:rsid w:val="005E2BB9"/>
    <w:rsid w:val="005E54D4"/>
    <w:rsid w:val="005E7BDF"/>
    <w:rsid w:val="005F04F8"/>
    <w:rsid w:val="005F06AD"/>
    <w:rsid w:val="005F109B"/>
    <w:rsid w:val="005F116C"/>
    <w:rsid w:val="005F1855"/>
    <w:rsid w:val="005F6038"/>
    <w:rsid w:val="005F7503"/>
    <w:rsid w:val="005F773C"/>
    <w:rsid w:val="00600F04"/>
    <w:rsid w:val="00603D3A"/>
    <w:rsid w:val="00606652"/>
    <w:rsid w:val="006126F6"/>
    <w:rsid w:val="006139AF"/>
    <w:rsid w:val="006154E0"/>
    <w:rsid w:val="006206D9"/>
    <w:rsid w:val="00620C89"/>
    <w:rsid w:val="00623047"/>
    <w:rsid w:val="00623315"/>
    <w:rsid w:val="006264D1"/>
    <w:rsid w:val="00626AD4"/>
    <w:rsid w:val="006308BC"/>
    <w:rsid w:val="006346BB"/>
    <w:rsid w:val="00642357"/>
    <w:rsid w:val="00642410"/>
    <w:rsid w:val="00650EA2"/>
    <w:rsid w:val="00651C14"/>
    <w:rsid w:val="006525B1"/>
    <w:rsid w:val="00654ECC"/>
    <w:rsid w:val="00660779"/>
    <w:rsid w:val="00660AB3"/>
    <w:rsid w:val="00663D7F"/>
    <w:rsid w:val="00665C71"/>
    <w:rsid w:val="0066602B"/>
    <w:rsid w:val="00667489"/>
    <w:rsid w:val="00667F9F"/>
    <w:rsid w:val="006724FC"/>
    <w:rsid w:val="00676AA2"/>
    <w:rsid w:val="00676C0F"/>
    <w:rsid w:val="00677D5F"/>
    <w:rsid w:val="00682516"/>
    <w:rsid w:val="00683347"/>
    <w:rsid w:val="00683483"/>
    <w:rsid w:val="00685389"/>
    <w:rsid w:val="00686805"/>
    <w:rsid w:val="00690A77"/>
    <w:rsid w:val="00691A2C"/>
    <w:rsid w:val="0069232A"/>
    <w:rsid w:val="006942C9"/>
    <w:rsid w:val="006944E3"/>
    <w:rsid w:val="00694F5E"/>
    <w:rsid w:val="0069776E"/>
    <w:rsid w:val="006A32E4"/>
    <w:rsid w:val="006A43A0"/>
    <w:rsid w:val="006A5355"/>
    <w:rsid w:val="006B0492"/>
    <w:rsid w:val="006B05C1"/>
    <w:rsid w:val="006B2970"/>
    <w:rsid w:val="006B3400"/>
    <w:rsid w:val="006B34C0"/>
    <w:rsid w:val="006B57DB"/>
    <w:rsid w:val="006B5DD8"/>
    <w:rsid w:val="006B6404"/>
    <w:rsid w:val="006C6182"/>
    <w:rsid w:val="006C78FB"/>
    <w:rsid w:val="006D0540"/>
    <w:rsid w:val="006D08A8"/>
    <w:rsid w:val="006D5388"/>
    <w:rsid w:val="006D66FB"/>
    <w:rsid w:val="006D76F5"/>
    <w:rsid w:val="006E04A0"/>
    <w:rsid w:val="006E077A"/>
    <w:rsid w:val="006E0AC2"/>
    <w:rsid w:val="006E23AA"/>
    <w:rsid w:val="006E6CF4"/>
    <w:rsid w:val="006F045E"/>
    <w:rsid w:val="006F23C9"/>
    <w:rsid w:val="006F275D"/>
    <w:rsid w:val="006F3938"/>
    <w:rsid w:val="006F5F59"/>
    <w:rsid w:val="006F7951"/>
    <w:rsid w:val="00701FB0"/>
    <w:rsid w:val="00702D93"/>
    <w:rsid w:val="0070338C"/>
    <w:rsid w:val="0070349D"/>
    <w:rsid w:val="00704519"/>
    <w:rsid w:val="007071F0"/>
    <w:rsid w:val="007101AE"/>
    <w:rsid w:val="00713A94"/>
    <w:rsid w:val="00720BDD"/>
    <w:rsid w:val="00721226"/>
    <w:rsid w:val="00723CAB"/>
    <w:rsid w:val="0072416A"/>
    <w:rsid w:val="00727E5B"/>
    <w:rsid w:val="007317EE"/>
    <w:rsid w:val="00732438"/>
    <w:rsid w:val="007340E6"/>
    <w:rsid w:val="0073593E"/>
    <w:rsid w:val="0073733B"/>
    <w:rsid w:val="007407E0"/>
    <w:rsid w:val="00740ABC"/>
    <w:rsid w:val="007441FC"/>
    <w:rsid w:val="0074647A"/>
    <w:rsid w:val="00746DE8"/>
    <w:rsid w:val="007478E2"/>
    <w:rsid w:val="00747DA0"/>
    <w:rsid w:val="0075168B"/>
    <w:rsid w:val="007531DE"/>
    <w:rsid w:val="007541C7"/>
    <w:rsid w:val="00755045"/>
    <w:rsid w:val="0075588A"/>
    <w:rsid w:val="00756B0D"/>
    <w:rsid w:val="007573B2"/>
    <w:rsid w:val="00757CFA"/>
    <w:rsid w:val="00760E0E"/>
    <w:rsid w:val="00761267"/>
    <w:rsid w:val="007615A5"/>
    <w:rsid w:val="007625AD"/>
    <w:rsid w:val="0076359B"/>
    <w:rsid w:val="007650E4"/>
    <w:rsid w:val="00766A8A"/>
    <w:rsid w:val="00767AEC"/>
    <w:rsid w:val="007739C9"/>
    <w:rsid w:val="00773B4B"/>
    <w:rsid w:val="00775A13"/>
    <w:rsid w:val="00781DC6"/>
    <w:rsid w:val="00782160"/>
    <w:rsid w:val="00783EDB"/>
    <w:rsid w:val="00784704"/>
    <w:rsid w:val="00784C97"/>
    <w:rsid w:val="00785B87"/>
    <w:rsid w:val="0078723E"/>
    <w:rsid w:val="00787340"/>
    <w:rsid w:val="00791105"/>
    <w:rsid w:val="00791BC9"/>
    <w:rsid w:val="007925A7"/>
    <w:rsid w:val="007954BE"/>
    <w:rsid w:val="00795F4E"/>
    <w:rsid w:val="007967F8"/>
    <w:rsid w:val="00797FBA"/>
    <w:rsid w:val="007A2EA9"/>
    <w:rsid w:val="007A5932"/>
    <w:rsid w:val="007A6B0B"/>
    <w:rsid w:val="007B0254"/>
    <w:rsid w:val="007B0BAB"/>
    <w:rsid w:val="007B0F40"/>
    <w:rsid w:val="007B1577"/>
    <w:rsid w:val="007B34FE"/>
    <w:rsid w:val="007B4C49"/>
    <w:rsid w:val="007C0E1D"/>
    <w:rsid w:val="007C6DC8"/>
    <w:rsid w:val="007C7A24"/>
    <w:rsid w:val="007D2207"/>
    <w:rsid w:val="007D4FE2"/>
    <w:rsid w:val="007D5FBA"/>
    <w:rsid w:val="007E1CD7"/>
    <w:rsid w:val="007E1EB8"/>
    <w:rsid w:val="007E1F88"/>
    <w:rsid w:val="007E4927"/>
    <w:rsid w:val="007E676B"/>
    <w:rsid w:val="007E714B"/>
    <w:rsid w:val="007F1D86"/>
    <w:rsid w:val="007F3198"/>
    <w:rsid w:val="007F3A53"/>
    <w:rsid w:val="007F408C"/>
    <w:rsid w:val="007F4E32"/>
    <w:rsid w:val="007F6571"/>
    <w:rsid w:val="008000BF"/>
    <w:rsid w:val="00800B9D"/>
    <w:rsid w:val="00806F50"/>
    <w:rsid w:val="00807B39"/>
    <w:rsid w:val="0081602B"/>
    <w:rsid w:val="00816A48"/>
    <w:rsid w:val="00816B9F"/>
    <w:rsid w:val="008176A2"/>
    <w:rsid w:val="00820C41"/>
    <w:rsid w:val="0082187A"/>
    <w:rsid w:val="00823EF8"/>
    <w:rsid w:val="00824917"/>
    <w:rsid w:val="00824DD3"/>
    <w:rsid w:val="008250FC"/>
    <w:rsid w:val="00825222"/>
    <w:rsid w:val="008262CA"/>
    <w:rsid w:val="00830D63"/>
    <w:rsid w:val="00832F9F"/>
    <w:rsid w:val="00836505"/>
    <w:rsid w:val="008444D0"/>
    <w:rsid w:val="008474EF"/>
    <w:rsid w:val="008503EF"/>
    <w:rsid w:val="00851BC4"/>
    <w:rsid w:val="008628F2"/>
    <w:rsid w:val="0086331C"/>
    <w:rsid w:val="008647C6"/>
    <w:rsid w:val="00870D34"/>
    <w:rsid w:val="00871CC0"/>
    <w:rsid w:val="0087205E"/>
    <w:rsid w:val="00872536"/>
    <w:rsid w:val="008743C6"/>
    <w:rsid w:val="008744AE"/>
    <w:rsid w:val="0087541A"/>
    <w:rsid w:val="008754F8"/>
    <w:rsid w:val="00876B20"/>
    <w:rsid w:val="00876F96"/>
    <w:rsid w:val="00877C80"/>
    <w:rsid w:val="008807A4"/>
    <w:rsid w:val="008825EF"/>
    <w:rsid w:val="0088520B"/>
    <w:rsid w:val="008865C5"/>
    <w:rsid w:val="00893C17"/>
    <w:rsid w:val="008944F2"/>
    <w:rsid w:val="00895017"/>
    <w:rsid w:val="00897A1C"/>
    <w:rsid w:val="008A14BD"/>
    <w:rsid w:val="008A24A2"/>
    <w:rsid w:val="008A304C"/>
    <w:rsid w:val="008A3E18"/>
    <w:rsid w:val="008A4B53"/>
    <w:rsid w:val="008B1554"/>
    <w:rsid w:val="008B35A3"/>
    <w:rsid w:val="008B46CC"/>
    <w:rsid w:val="008B6A7F"/>
    <w:rsid w:val="008B6FC5"/>
    <w:rsid w:val="008B77FF"/>
    <w:rsid w:val="008C1753"/>
    <w:rsid w:val="008C4784"/>
    <w:rsid w:val="008C4BB2"/>
    <w:rsid w:val="008C78E9"/>
    <w:rsid w:val="008C7911"/>
    <w:rsid w:val="008D0C13"/>
    <w:rsid w:val="008D27C5"/>
    <w:rsid w:val="008D537D"/>
    <w:rsid w:val="008D5D60"/>
    <w:rsid w:val="008D6257"/>
    <w:rsid w:val="008E1280"/>
    <w:rsid w:val="008E3A76"/>
    <w:rsid w:val="008E3B5A"/>
    <w:rsid w:val="008E40E4"/>
    <w:rsid w:val="008E4813"/>
    <w:rsid w:val="008E758C"/>
    <w:rsid w:val="008F0A88"/>
    <w:rsid w:val="008F1EB1"/>
    <w:rsid w:val="008F1FD3"/>
    <w:rsid w:val="008F233E"/>
    <w:rsid w:val="008F25B2"/>
    <w:rsid w:val="008F28C2"/>
    <w:rsid w:val="008F3866"/>
    <w:rsid w:val="00900D82"/>
    <w:rsid w:val="00903D67"/>
    <w:rsid w:val="00904FE7"/>
    <w:rsid w:val="00905DEE"/>
    <w:rsid w:val="00906AD9"/>
    <w:rsid w:val="00906CD0"/>
    <w:rsid w:val="009101EF"/>
    <w:rsid w:val="00911FEC"/>
    <w:rsid w:val="00913F23"/>
    <w:rsid w:val="009140FB"/>
    <w:rsid w:val="009145E8"/>
    <w:rsid w:val="0091473C"/>
    <w:rsid w:val="00915003"/>
    <w:rsid w:val="009161A0"/>
    <w:rsid w:val="00916315"/>
    <w:rsid w:val="00916AB2"/>
    <w:rsid w:val="00917916"/>
    <w:rsid w:val="009202F5"/>
    <w:rsid w:val="0092377C"/>
    <w:rsid w:val="009238DA"/>
    <w:rsid w:val="0092434A"/>
    <w:rsid w:val="009249DE"/>
    <w:rsid w:val="0092750D"/>
    <w:rsid w:val="0093042F"/>
    <w:rsid w:val="00930CF9"/>
    <w:rsid w:val="00931BEA"/>
    <w:rsid w:val="00931FA6"/>
    <w:rsid w:val="00935369"/>
    <w:rsid w:val="009367C6"/>
    <w:rsid w:val="009369E0"/>
    <w:rsid w:val="00937531"/>
    <w:rsid w:val="00937CB2"/>
    <w:rsid w:val="009407B1"/>
    <w:rsid w:val="00941427"/>
    <w:rsid w:val="009419A6"/>
    <w:rsid w:val="009441A5"/>
    <w:rsid w:val="00946F52"/>
    <w:rsid w:val="00947899"/>
    <w:rsid w:val="009509AD"/>
    <w:rsid w:val="00950DD0"/>
    <w:rsid w:val="0095265C"/>
    <w:rsid w:val="0095657C"/>
    <w:rsid w:val="00956584"/>
    <w:rsid w:val="0096007B"/>
    <w:rsid w:val="00960233"/>
    <w:rsid w:val="00963303"/>
    <w:rsid w:val="009675DB"/>
    <w:rsid w:val="00967F61"/>
    <w:rsid w:val="00972C71"/>
    <w:rsid w:val="009766DB"/>
    <w:rsid w:val="00980215"/>
    <w:rsid w:val="009840FA"/>
    <w:rsid w:val="00986665"/>
    <w:rsid w:val="00986A7A"/>
    <w:rsid w:val="00990A9B"/>
    <w:rsid w:val="0099126B"/>
    <w:rsid w:val="009920CE"/>
    <w:rsid w:val="00992C56"/>
    <w:rsid w:val="0099387D"/>
    <w:rsid w:val="00995D70"/>
    <w:rsid w:val="009963D3"/>
    <w:rsid w:val="009A0B26"/>
    <w:rsid w:val="009A0E37"/>
    <w:rsid w:val="009A1514"/>
    <w:rsid w:val="009A2E6B"/>
    <w:rsid w:val="009A5B3A"/>
    <w:rsid w:val="009A6577"/>
    <w:rsid w:val="009A70F2"/>
    <w:rsid w:val="009C02FC"/>
    <w:rsid w:val="009C1E03"/>
    <w:rsid w:val="009C61EB"/>
    <w:rsid w:val="009D06EF"/>
    <w:rsid w:val="009D23D5"/>
    <w:rsid w:val="009D683A"/>
    <w:rsid w:val="009E0815"/>
    <w:rsid w:val="009E2C26"/>
    <w:rsid w:val="009E4C96"/>
    <w:rsid w:val="009E4E68"/>
    <w:rsid w:val="009E5000"/>
    <w:rsid w:val="009E5B37"/>
    <w:rsid w:val="009F2F2F"/>
    <w:rsid w:val="009F3915"/>
    <w:rsid w:val="009F4F53"/>
    <w:rsid w:val="009F5A28"/>
    <w:rsid w:val="009F615C"/>
    <w:rsid w:val="009F7FE7"/>
    <w:rsid w:val="00A01AB0"/>
    <w:rsid w:val="00A04E84"/>
    <w:rsid w:val="00A059D1"/>
    <w:rsid w:val="00A05C88"/>
    <w:rsid w:val="00A10A1C"/>
    <w:rsid w:val="00A11729"/>
    <w:rsid w:val="00A12DB0"/>
    <w:rsid w:val="00A1672A"/>
    <w:rsid w:val="00A1683D"/>
    <w:rsid w:val="00A16938"/>
    <w:rsid w:val="00A25F49"/>
    <w:rsid w:val="00A27D83"/>
    <w:rsid w:val="00A308BD"/>
    <w:rsid w:val="00A3409B"/>
    <w:rsid w:val="00A36DD5"/>
    <w:rsid w:val="00A402D7"/>
    <w:rsid w:val="00A40581"/>
    <w:rsid w:val="00A41F82"/>
    <w:rsid w:val="00A4211E"/>
    <w:rsid w:val="00A441F0"/>
    <w:rsid w:val="00A44CAE"/>
    <w:rsid w:val="00A52D83"/>
    <w:rsid w:val="00A55F8A"/>
    <w:rsid w:val="00A60842"/>
    <w:rsid w:val="00A61657"/>
    <w:rsid w:val="00A618ED"/>
    <w:rsid w:val="00A62825"/>
    <w:rsid w:val="00A64590"/>
    <w:rsid w:val="00A64C03"/>
    <w:rsid w:val="00A70D42"/>
    <w:rsid w:val="00A71364"/>
    <w:rsid w:val="00A773DE"/>
    <w:rsid w:val="00A8631B"/>
    <w:rsid w:val="00A902CB"/>
    <w:rsid w:val="00A92936"/>
    <w:rsid w:val="00A93E2B"/>
    <w:rsid w:val="00A9582B"/>
    <w:rsid w:val="00AA061E"/>
    <w:rsid w:val="00AA1184"/>
    <w:rsid w:val="00AA2A07"/>
    <w:rsid w:val="00AB1D54"/>
    <w:rsid w:val="00AB473B"/>
    <w:rsid w:val="00AC0043"/>
    <w:rsid w:val="00AC1A8B"/>
    <w:rsid w:val="00AC3201"/>
    <w:rsid w:val="00AC32CA"/>
    <w:rsid w:val="00AC6607"/>
    <w:rsid w:val="00AD1A0A"/>
    <w:rsid w:val="00AD2E3E"/>
    <w:rsid w:val="00AE0259"/>
    <w:rsid w:val="00AE27CF"/>
    <w:rsid w:val="00AE2F22"/>
    <w:rsid w:val="00AE3209"/>
    <w:rsid w:val="00AE4A82"/>
    <w:rsid w:val="00AE4B42"/>
    <w:rsid w:val="00AE61D6"/>
    <w:rsid w:val="00AF0B38"/>
    <w:rsid w:val="00AF1796"/>
    <w:rsid w:val="00AF750C"/>
    <w:rsid w:val="00B00454"/>
    <w:rsid w:val="00B00946"/>
    <w:rsid w:val="00B009ED"/>
    <w:rsid w:val="00B12EBC"/>
    <w:rsid w:val="00B20C5E"/>
    <w:rsid w:val="00B20FA6"/>
    <w:rsid w:val="00B216D4"/>
    <w:rsid w:val="00B244E9"/>
    <w:rsid w:val="00B25E78"/>
    <w:rsid w:val="00B27092"/>
    <w:rsid w:val="00B30D3C"/>
    <w:rsid w:val="00B30E80"/>
    <w:rsid w:val="00B31505"/>
    <w:rsid w:val="00B315FB"/>
    <w:rsid w:val="00B32C05"/>
    <w:rsid w:val="00B3596C"/>
    <w:rsid w:val="00B37D43"/>
    <w:rsid w:val="00B402F0"/>
    <w:rsid w:val="00B44FC1"/>
    <w:rsid w:val="00B509D2"/>
    <w:rsid w:val="00B52D8C"/>
    <w:rsid w:val="00B536BE"/>
    <w:rsid w:val="00B548D9"/>
    <w:rsid w:val="00B54907"/>
    <w:rsid w:val="00B54D8B"/>
    <w:rsid w:val="00B5636D"/>
    <w:rsid w:val="00B578B5"/>
    <w:rsid w:val="00B636B8"/>
    <w:rsid w:val="00B64A64"/>
    <w:rsid w:val="00B64F4C"/>
    <w:rsid w:val="00B66484"/>
    <w:rsid w:val="00B70244"/>
    <w:rsid w:val="00B718B9"/>
    <w:rsid w:val="00B743E9"/>
    <w:rsid w:val="00B7503F"/>
    <w:rsid w:val="00B80286"/>
    <w:rsid w:val="00B80299"/>
    <w:rsid w:val="00B81280"/>
    <w:rsid w:val="00B82CE3"/>
    <w:rsid w:val="00B82CED"/>
    <w:rsid w:val="00B8350C"/>
    <w:rsid w:val="00B83B17"/>
    <w:rsid w:val="00B85394"/>
    <w:rsid w:val="00B87426"/>
    <w:rsid w:val="00B926E9"/>
    <w:rsid w:val="00B93207"/>
    <w:rsid w:val="00B97595"/>
    <w:rsid w:val="00BA7631"/>
    <w:rsid w:val="00BB0185"/>
    <w:rsid w:val="00BB1AE4"/>
    <w:rsid w:val="00BC0217"/>
    <w:rsid w:val="00BC0749"/>
    <w:rsid w:val="00BC0D94"/>
    <w:rsid w:val="00BC2021"/>
    <w:rsid w:val="00BC5F57"/>
    <w:rsid w:val="00BC7D42"/>
    <w:rsid w:val="00BD0D74"/>
    <w:rsid w:val="00BD53B6"/>
    <w:rsid w:val="00BD77D8"/>
    <w:rsid w:val="00BE105E"/>
    <w:rsid w:val="00BE10A9"/>
    <w:rsid w:val="00BE113D"/>
    <w:rsid w:val="00BE22B9"/>
    <w:rsid w:val="00BF0B13"/>
    <w:rsid w:val="00BF2F32"/>
    <w:rsid w:val="00BF7400"/>
    <w:rsid w:val="00C001BF"/>
    <w:rsid w:val="00C05AFB"/>
    <w:rsid w:val="00C07639"/>
    <w:rsid w:val="00C15247"/>
    <w:rsid w:val="00C155E4"/>
    <w:rsid w:val="00C2098B"/>
    <w:rsid w:val="00C235D3"/>
    <w:rsid w:val="00C23F66"/>
    <w:rsid w:val="00C24DDE"/>
    <w:rsid w:val="00C25A51"/>
    <w:rsid w:val="00C30780"/>
    <w:rsid w:val="00C32244"/>
    <w:rsid w:val="00C322D3"/>
    <w:rsid w:val="00C323F5"/>
    <w:rsid w:val="00C33208"/>
    <w:rsid w:val="00C36F37"/>
    <w:rsid w:val="00C40D7E"/>
    <w:rsid w:val="00C412E2"/>
    <w:rsid w:val="00C42517"/>
    <w:rsid w:val="00C4503A"/>
    <w:rsid w:val="00C45E86"/>
    <w:rsid w:val="00C460B5"/>
    <w:rsid w:val="00C501DF"/>
    <w:rsid w:val="00C5070E"/>
    <w:rsid w:val="00C51A17"/>
    <w:rsid w:val="00C52426"/>
    <w:rsid w:val="00C62817"/>
    <w:rsid w:val="00C63C5F"/>
    <w:rsid w:val="00C63EB8"/>
    <w:rsid w:val="00C7055A"/>
    <w:rsid w:val="00C73D0B"/>
    <w:rsid w:val="00C7622E"/>
    <w:rsid w:val="00C82C9C"/>
    <w:rsid w:val="00C843C3"/>
    <w:rsid w:val="00C8793D"/>
    <w:rsid w:val="00C96C97"/>
    <w:rsid w:val="00CA212D"/>
    <w:rsid w:val="00CA6AC7"/>
    <w:rsid w:val="00CA73DA"/>
    <w:rsid w:val="00CC0D8D"/>
    <w:rsid w:val="00CC19FE"/>
    <w:rsid w:val="00CC1DDB"/>
    <w:rsid w:val="00CC2B7C"/>
    <w:rsid w:val="00CC3283"/>
    <w:rsid w:val="00CC4398"/>
    <w:rsid w:val="00CC760A"/>
    <w:rsid w:val="00CD00F9"/>
    <w:rsid w:val="00CD1D12"/>
    <w:rsid w:val="00CD3045"/>
    <w:rsid w:val="00CD403A"/>
    <w:rsid w:val="00CD69FA"/>
    <w:rsid w:val="00CE0CAB"/>
    <w:rsid w:val="00CE2E07"/>
    <w:rsid w:val="00CE48B1"/>
    <w:rsid w:val="00CE6906"/>
    <w:rsid w:val="00CF0F4C"/>
    <w:rsid w:val="00CF107F"/>
    <w:rsid w:val="00CF2724"/>
    <w:rsid w:val="00CF4701"/>
    <w:rsid w:val="00CF48BE"/>
    <w:rsid w:val="00CF4D28"/>
    <w:rsid w:val="00CF5B8D"/>
    <w:rsid w:val="00CF753B"/>
    <w:rsid w:val="00D076B5"/>
    <w:rsid w:val="00D07D0D"/>
    <w:rsid w:val="00D10236"/>
    <w:rsid w:val="00D12D35"/>
    <w:rsid w:val="00D155EA"/>
    <w:rsid w:val="00D23EA0"/>
    <w:rsid w:val="00D277EF"/>
    <w:rsid w:val="00D32059"/>
    <w:rsid w:val="00D331DF"/>
    <w:rsid w:val="00D34715"/>
    <w:rsid w:val="00D35C01"/>
    <w:rsid w:val="00D36EE2"/>
    <w:rsid w:val="00D40A0D"/>
    <w:rsid w:val="00D42011"/>
    <w:rsid w:val="00D443EF"/>
    <w:rsid w:val="00D44F8E"/>
    <w:rsid w:val="00D46143"/>
    <w:rsid w:val="00D46639"/>
    <w:rsid w:val="00D50D31"/>
    <w:rsid w:val="00D54C99"/>
    <w:rsid w:val="00D55145"/>
    <w:rsid w:val="00D57319"/>
    <w:rsid w:val="00D61B0C"/>
    <w:rsid w:val="00D62674"/>
    <w:rsid w:val="00D66D2D"/>
    <w:rsid w:val="00D66FD9"/>
    <w:rsid w:val="00D677A5"/>
    <w:rsid w:val="00D70EFD"/>
    <w:rsid w:val="00D71663"/>
    <w:rsid w:val="00D7183B"/>
    <w:rsid w:val="00D74D0F"/>
    <w:rsid w:val="00D82082"/>
    <w:rsid w:val="00D846E8"/>
    <w:rsid w:val="00D8586A"/>
    <w:rsid w:val="00D85F67"/>
    <w:rsid w:val="00D91040"/>
    <w:rsid w:val="00D914C2"/>
    <w:rsid w:val="00D92FBA"/>
    <w:rsid w:val="00D97CA8"/>
    <w:rsid w:val="00DA2471"/>
    <w:rsid w:val="00DA2FD7"/>
    <w:rsid w:val="00DA4D68"/>
    <w:rsid w:val="00DA59B1"/>
    <w:rsid w:val="00DB0B56"/>
    <w:rsid w:val="00DB2EE5"/>
    <w:rsid w:val="00DB456F"/>
    <w:rsid w:val="00DB4C80"/>
    <w:rsid w:val="00DB6090"/>
    <w:rsid w:val="00DB7BBD"/>
    <w:rsid w:val="00DC155A"/>
    <w:rsid w:val="00DC3DA9"/>
    <w:rsid w:val="00DC5E23"/>
    <w:rsid w:val="00DC6D86"/>
    <w:rsid w:val="00DC71CB"/>
    <w:rsid w:val="00DD2905"/>
    <w:rsid w:val="00DD5936"/>
    <w:rsid w:val="00DD5A96"/>
    <w:rsid w:val="00DD5C79"/>
    <w:rsid w:val="00DD6AB0"/>
    <w:rsid w:val="00DE039D"/>
    <w:rsid w:val="00DE26CD"/>
    <w:rsid w:val="00DE2C12"/>
    <w:rsid w:val="00DE45B2"/>
    <w:rsid w:val="00DE5B82"/>
    <w:rsid w:val="00DE5E1E"/>
    <w:rsid w:val="00DE6C3F"/>
    <w:rsid w:val="00DF43E4"/>
    <w:rsid w:val="00DF5A71"/>
    <w:rsid w:val="00DF63F4"/>
    <w:rsid w:val="00DF7607"/>
    <w:rsid w:val="00E03FBA"/>
    <w:rsid w:val="00E11ED6"/>
    <w:rsid w:val="00E15A94"/>
    <w:rsid w:val="00E207F9"/>
    <w:rsid w:val="00E21B2A"/>
    <w:rsid w:val="00E2529D"/>
    <w:rsid w:val="00E30DF0"/>
    <w:rsid w:val="00E338E2"/>
    <w:rsid w:val="00E33D1F"/>
    <w:rsid w:val="00E34A8F"/>
    <w:rsid w:val="00E37153"/>
    <w:rsid w:val="00E37BCB"/>
    <w:rsid w:val="00E41636"/>
    <w:rsid w:val="00E427FC"/>
    <w:rsid w:val="00E4506E"/>
    <w:rsid w:val="00E46C3B"/>
    <w:rsid w:val="00E5007D"/>
    <w:rsid w:val="00E50229"/>
    <w:rsid w:val="00E521A4"/>
    <w:rsid w:val="00E5292B"/>
    <w:rsid w:val="00E5516B"/>
    <w:rsid w:val="00E55212"/>
    <w:rsid w:val="00E56B3A"/>
    <w:rsid w:val="00E572F4"/>
    <w:rsid w:val="00E604CB"/>
    <w:rsid w:val="00E60B7B"/>
    <w:rsid w:val="00E61255"/>
    <w:rsid w:val="00E63B6B"/>
    <w:rsid w:val="00E650B5"/>
    <w:rsid w:val="00E65DFE"/>
    <w:rsid w:val="00E66A96"/>
    <w:rsid w:val="00E67323"/>
    <w:rsid w:val="00E70EB7"/>
    <w:rsid w:val="00E75653"/>
    <w:rsid w:val="00E75A90"/>
    <w:rsid w:val="00E80E93"/>
    <w:rsid w:val="00E81B0B"/>
    <w:rsid w:val="00E828FA"/>
    <w:rsid w:val="00E84392"/>
    <w:rsid w:val="00E85F2A"/>
    <w:rsid w:val="00E8648F"/>
    <w:rsid w:val="00E86686"/>
    <w:rsid w:val="00E86AB7"/>
    <w:rsid w:val="00E86F3C"/>
    <w:rsid w:val="00E90802"/>
    <w:rsid w:val="00E92855"/>
    <w:rsid w:val="00E96274"/>
    <w:rsid w:val="00E97579"/>
    <w:rsid w:val="00EA014D"/>
    <w:rsid w:val="00EA04DF"/>
    <w:rsid w:val="00EA12DC"/>
    <w:rsid w:val="00EA27CC"/>
    <w:rsid w:val="00EA4106"/>
    <w:rsid w:val="00EA637D"/>
    <w:rsid w:val="00EA641D"/>
    <w:rsid w:val="00EB07E7"/>
    <w:rsid w:val="00EB21FB"/>
    <w:rsid w:val="00EB2413"/>
    <w:rsid w:val="00EB3B67"/>
    <w:rsid w:val="00EB3E7E"/>
    <w:rsid w:val="00EB5204"/>
    <w:rsid w:val="00EC0DCB"/>
    <w:rsid w:val="00EC12F7"/>
    <w:rsid w:val="00EC1C10"/>
    <w:rsid w:val="00EC4A5C"/>
    <w:rsid w:val="00EC4DA1"/>
    <w:rsid w:val="00ED30FF"/>
    <w:rsid w:val="00ED49F2"/>
    <w:rsid w:val="00EE1140"/>
    <w:rsid w:val="00EE121D"/>
    <w:rsid w:val="00EE1F15"/>
    <w:rsid w:val="00EE2933"/>
    <w:rsid w:val="00EE38D6"/>
    <w:rsid w:val="00EE49EF"/>
    <w:rsid w:val="00EE4B0B"/>
    <w:rsid w:val="00EE4C6F"/>
    <w:rsid w:val="00EE56B9"/>
    <w:rsid w:val="00EE69F1"/>
    <w:rsid w:val="00EE71CA"/>
    <w:rsid w:val="00EF2221"/>
    <w:rsid w:val="00EF3542"/>
    <w:rsid w:val="00EF3997"/>
    <w:rsid w:val="00EF486E"/>
    <w:rsid w:val="00EF5B46"/>
    <w:rsid w:val="00F03A90"/>
    <w:rsid w:val="00F03D6F"/>
    <w:rsid w:val="00F04446"/>
    <w:rsid w:val="00F05100"/>
    <w:rsid w:val="00F056C2"/>
    <w:rsid w:val="00F060D0"/>
    <w:rsid w:val="00F11A0C"/>
    <w:rsid w:val="00F124E4"/>
    <w:rsid w:val="00F1486F"/>
    <w:rsid w:val="00F1755E"/>
    <w:rsid w:val="00F21AF2"/>
    <w:rsid w:val="00F246F4"/>
    <w:rsid w:val="00F308ED"/>
    <w:rsid w:val="00F3236A"/>
    <w:rsid w:val="00F32788"/>
    <w:rsid w:val="00F33096"/>
    <w:rsid w:val="00F4145C"/>
    <w:rsid w:val="00F41A4F"/>
    <w:rsid w:val="00F47C70"/>
    <w:rsid w:val="00F47DAB"/>
    <w:rsid w:val="00F504A0"/>
    <w:rsid w:val="00F514D5"/>
    <w:rsid w:val="00F5155B"/>
    <w:rsid w:val="00F5434E"/>
    <w:rsid w:val="00F56ACD"/>
    <w:rsid w:val="00F65F57"/>
    <w:rsid w:val="00F66C2D"/>
    <w:rsid w:val="00F72F2C"/>
    <w:rsid w:val="00F74C86"/>
    <w:rsid w:val="00F773FD"/>
    <w:rsid w:val="00F82CE1"/>
    <w:rsid w:val="00F848A5"/>
    <w:rsid w:val="00F855A0"/>
    <w:rsid w:val="00F93C5F"/>
    <w:rsid w:val="00F96526"/>
    <w:rsid w:val="00FA00C0"/>
    <w:rsid w:val="00FA2963"/>
    <w:rsid w:val="00FA2AF4"/>
    <w:rsid w:val="00FA2E05"/>
    <w:rsid w:val="00FA2F3A"/>
    <w:rsid w:val="00FA3BBE"/>
    <w:rsid w:val="00FA4D0E"/>
    <w:rsid w:val="00FA5631"/>
    <w:rsid w:val="00FA5925"/>
    <w:rsid w:val="00FA6CF9"/>
    <w:rsid w:val="00FA7171"/>
    <w:rsid w:val="00FB1E83"/>
    <w:rsid w:val="00FB5F60"/>
    <w:rsid w:val="00FB64F1"/>
    <w:rsid w:val="00FB66D0"/>
    <w:rsid w:val="00FB777B"/>
    <w:rsid w:val="00FC1648"/>
    <w:rsid w:val="00FC32AB"/>
    <w:rsid w:val="00FC4AE7"/>
    <w:rsid w:val="00FC4BF7"/>
    <w:rsid w:val="00FC5475"/>
    <w:rsid w:val="00FC59D0"/>
    <w:rsid w:val="00FC6DEF"/>
    <w:rsid w:val="00FC714D"/>
    <w:rsid w:val="00FC7996"/>
    <w:rsid w:val="00FD1271"/>
    <w:rsid w:val="00FD2126"/>
    <w:rsid w:val="00FD239D"/>
    <w:rsid w:val="00FD4123"/>
    <w:rsid w:val="00FD5E20"/>
    <w:rsid w:val="00FD6865"/>
    <w:rsid w:val="00FD6EA2"/>
    <w:rsid w:val="00FE1D08"/>
    <w:rsid w:val="00FE329F"/>
    <w:rsid w:val="00FE4964"/>
    <w:rsid w:val="00FE5555"/>
    <w:rsid w:val="00FE6EFA"/>
    <w:rsid w:val="00FE6F94"/>
    <w:rsid w:val="00FF1ACB"/>
    <w:rsid w:val="00FF47CF"/>
    <w:rsid w:val="00FF496D"/>
    <w:rsid w:val="00FF69FB"/>
    <w:rsid w:val="00FF754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1F139D"/>
  </w:style>
  <w:style w:type="paragraph" w:styleId="Otsikko1">
    <w:name w:val="heading 1"/>
    <w:basedOn w:val="Normaali"/>
    <w:next w:val="Normaali"/>
    <w:link w:val="Otsikko1Char"/>
    <w:uiPriority w:val="9"/>
    <w:qFormat/>
    <w:rsid w:val="00F543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tsikko2">
    <w:name w:val="heading 2"/>
    <w:basedOn w:val="Normaali"/>
    <w:next w:val="Normaali"/>
    <w:link w:val="Otsikko2Char"/>
    <w:uiPriority w:val="9"/>
    <w:unhideWhenUsed/>
    <w:qFormat/>
    <w:rsid w:val="0072122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Otsikko">
    <w:name w:val="Title"/>
    <w:basedOn w:val="Normaali"/>
    <w:next w:val="Normaali"/>
    <w:link w:val="OtsikkoChar"/>
    <w:uiPriority w:val="10"/>
    <w:qFormat/>
    <w:rsid w:val="007954B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OtsikkoChar">
    <w:name w:val="Otsikko Char"/>
    <w:basedOn w:val="Kappaleenoletusfontti"/>
    <w:link w:val="Otsikko"/>
    <w:uiPriority w:val="10"/>
    <w:rsid w:val="007954BE"/>
    <w:rPr>
      <w:rFonts w:asciiTheme="majorHAnsi" w:eastAsiaTheme="majorEastAsia" w:hAnsiTheme="majorHAnsi" w:cstheme="majorBidi"/>
      <w:color w:val="17365D" w:themeColor="text2" w:themeShade="BF"/>
      <w:spacing w:val="5"/>
      <w:kern w:val="28"/>
      <w:sz w:val="52"/>
      <w:szCs w:val="52"/>
    </w:rPr>
  </w:style>
  <w:style w:type="paragraph" w:styleId="Erottuvalainaus">
    <w:name w:val="Intense Quote"/>
    <w:basedOn w:val="Normaali"/>
    <w:next w:val="Normaali"/>
    <w:link w:val="ErottuvalainausChar"/>
    <w:uiPriority w:val="30"/>
    <w:qFormat/>
    <w:rsid w:val="00A55F8A"/>
    <w:pPr>
      <w:pBdr>
        <w:bottom w:val="single" w:sz="4" w:space="4" w:color="4F81BD" w:themeColor="accent1"/>
      </w:pBdr>
      <w:spacing w:before="200" w:after="280"/>
      <w:ind w:left="936" w:right="936"/>
    </w:pPr>
    <w:rPr>
      <w:b/>
      <w:bCs/>
      <w:i/>
      <w:iCs/>
      <w:color w:val="4F81BD" w:themeColor="accent1"/>
    </w:rPr>
  </w:style>
  <w:style w:type="character" w:customStyle="1" w:styleId="ErottuvalainausChar">
    <w:name w:val="Erottuva lainaus Char"/>
    <w:basedOn w:val="Kappaleenoletusfontti"/>
    <w:link w:val="Erottuvalainaus"/>
    <w:uiPriority w:val="30"/>
    <w:rsid w:val="00A55F8A"/>
    <w:rPr>
      <w:b/>
      <w:bCs/>
      <w:i/>
      <w:iCs/>
      <w:color w:val="4F81BD" w:themeColor="accent1"/>
    </w:rPr>
  </w:style>
  <w:style w:type="paragraph" w:styleId="Seliteteksti">
    <w:name w:val="Balloon Text"/>
    <w:basedOn w:val="Normaali"/>
    <w:link w:val="SelitetekstiChar"/>
    <w:uiPriority w:val="99"/>
    <w:semiHidden/>
    <w:unhideWhenUsed/>
    <w:rsid w:val="00FB1E83"/>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FB1E83"/>
    <w:rPr>
      <w:rFonts w:ascii="Tahoma" w:hAnsi="Tahoma" w:cs="Tahoma"/>
      <w:sz w:val="16"/>
      <w:szCs w:val="16"/>
    </w:rPr>
  </w:style>
  <w:style w:type="paragraph" w:styleId="Alaviitteenteksti">
    <w:name w:val="footnote text"/>
    <w:basedOn w:val="Normaali"/>
    <w:link w:val="AlaviitteentekstiChar"/>
    <w:uiPriority w:val="99"/>
    <w:semiHidden/>
    <w:unhideWhenUsed/>
    <w:rsid w:val="000F0C8E"/>
    <w:pPr>
      <w:spacing w:after="0" w:line="240" w:lineRule="auto"/>
    </w:pPr>
    <w:rPr>
      <w:sz w:val="20"/>
      <w:szCs w:val="20"/>
    </w:rPr>
  </w:style>
  <w:style w:type="character" w:customStyle="1" w:styleId="AlaviitteentekstiChar">
    <w:name w:val="Alaviitteen teksti Char"/>
    <w:basedOn w:val="Kappaleenoletusfontti"/>
    <w:link w:val="Alaviitteenteksti"/>
    <w:uiPriority w:val="99"/>
    <w:semiHidden/>
    <w:rsid w:val="000F0C8E"/>
    <w:rPr>
      <w:sz w:val="20"/>
      <w:szCs w:val="20"/>
    </w:rPr>
  </w:style>
  <w:style w:type="character" w:styleId="Alaviitteenviite">
    <w:name w:val="footnote reference"/>
    <w:basedOn w:val="Kappaleenoletusfontti"/>
    <w:uiPriority w:val="99"/>
    <w:semiHidden/>
    <w:unhideWhenUsed/>
    <w:rsid w:val="000F0C8E"/>
    <w:rPr>
      <w:vertAlign w:val="superscript"/>
    </w:rPr>
  </w:style>
  <w:style w:type="paragraph" w:styleId="Kuvanotsikko">
    <w:name w:val="caption"/>
    <w:basedOn w:val="Normaali"/>
    <w:next w:val="Normaali"/>
    <w:uiPriority w:val="35"/>
    <w:unhideWhenUsed/>
    <w:qFormat/>
    <w:rsid w:val="0058195F"/>
    <w:pPr>
      <w:spacing w:line="240" w:lineRule="auto"/>
    </w:pPr>
    <w:rPr>
      <w:b/>
      <w:bCs/>
      <w:color w:val="4F81BD" w:themeColor="accent1"/>
      <w:sz w:val="18"/>
      <w:szCs w:val="18"/>
    </w:rPr>
  </w:style>
  <w:style w:type="paragraph" w:styleId="Yltunniste">
    <w:name w:val="header"/>
    <w:basedOn w:val="Normaali"/>
    <w:link w:val="YltunnisteChar"/>
    <w:uiPriority w:val="99"/>
    <w:semiHidden/>
    <w:unhideWhenUsed/>
    <w:rsid w:val="002D7837"/>
    <w:pPr>
      <w:tabs>
        <w:tab w:val="center" w:pos="4680"/>
        <w:tab w:val="right" w:pos="9360"/>
      </w:tabs>
      <w:spacing w:after="0" w:line="240" w:lineRule="auto"/>
    </w:pPr>
  </w:style>
  <w:style w:type="character" w:customStyle="1" w:styleId="YltunnisteChar">
    <w:name w:val="Ylätunniste Char"/>
    <w:basedOn w:val="Kappaleenoletusfontti"/>
    <w:link w:val="Yltunniste"/>
    <w:uiPriority w:val="99"/>
    <w:semiHidden/>
    <w:rsid w:val="002D7837"/>
  </w:style>
  <w:style w:type="paragraph" w:styleId="Alatunniste">
    <w:name w:val="footer"/>
    <w:basedOn w:val="Normaali"/>
    <w:link w:val="AlatunnisteChar"/>
    <w:uiPriority w:val="99"/>
    <w:unhideWhenUsed/>
    <w:rsid w:val="002D7837"/>
    <w:pPr>
      <w:tabs>
        <w:tab w:val="center" w:pos="4680"/>
        <w:tab w:val="right" w:pos="9360"/>
      </w:tabs>
      <w:spacing w:after="0" w:line="240" w:lineRule="auto"/>
    </w:pPr>
  </w:style>
  <w:style w:type="character" w:customStyle="1" w:styleId="AlatunnisteChar">
    <w:name w:val="Alatunniste Char"/>
    <w:basedOn w:val="Kappaleenoletusfontti"/>
    <w:link w:val="Alatunniste"/>
    <w:uiPriority w:val="99"/>
    <w:rsid w:val="002D7837"/>
  </w:style>
  <w:style w:type="table" w:styleId="TaulukkoRuudukko">
    <w:name w:val="Table Grid"/>
    <w:basedOn w:val="Normaalitaulukko"/>
    <w:uiPriority w:val="59"/>
    <w:rsid w:val="00665C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ki">
    <w:name w:val="Hyperlink"/>
    <w:basedOn w:val="Kappaleenoletusfontti"/>
    <w:uiPriority w:val="99"/>
    <w:unhideWhenUsed/>
    <w:rsid w:val="00E8648F"/>
    <w:rPr>
      <w:color w:val="0000FF" w:themeColor="hyperlink"/>
      <w:u w:val="single"/>
    </w:rPr>
  </w:style>
  <w:style w:type="character" w:styleId="Erottuvaviittaus">
    <w:name w:val="Intense Reference"/>
    <w:basedOn w:val="Kappaleenoletusfontti"/>
    <w:uiPriority w:val="32"/>
    <w:qFormat/>
    <w:rsid w:val="00B37D43"/>
    <w:rPr>
      <w:b/>
      <w:bCs/>
      <w:smallCaps/>
      <w:color w:val="C0504D" w:themeColor="accent2"/>
      <w:spacing w:val="5"/>
      <w:u w:val="single"/>
    </w:rPr>
  </w:style>
  <w:style w:type="character" w:styleId="Voimakas">
    <w:name w:val="Strong"/>
    <w:basedOn w:val="Kappaleenoletusfontti"/>
    <w:uiPriority w:val="22"/>
    <w:qFormat/>
    <w:rsid w:val="00B37D43"/>
    <w:rPr>
      <w:b/>
      <w:bCs/>
    </w:rPr>
  </w:style>
  <w:style w:type="character" w:customStyle="1" w:styleId="Otsikko2Char">
    <w:name w:val="Otsikko 2 Char"/>
    <w:basedOn w:val="Kappaleenoletusfontti"/>
    <w:link w:val="Otsikko2"/>
    <w:uiPriority w:val="9"/>
    <w:rsid w:val="00721226"/>
    <w:rPr>
      <w:rFonts w:asciiTheme="majorHAnsi" w:eastAsiaTheme="majorEastAsia" w:hAnsiTheme="majorHAnsi" w:cstheme="majorBidi"/>
      <w:b/>
      <w:bCs/>
      <w:color w:val="4F81BD" w:themeColor="accent1"/>
      <w:sz w:val="26"/>
      <w:szCs w:val="26"/>
    </w:rPr>
  </w:style>
  <w:style w:type="character" w:customStyle="1" w:styleId="Otsikko1Char">
    <w:name w:val="Otsikko 1 Char"/>
    <w:basedOn w:val="Kappaleenoletusfontti"/>
    <w:link w:val="Otsikko1"/>
    <w:uiPriority w:val="9"/>
    <w:rsid w:val="00F5434E"/>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2.pn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image" Target="media/image1.gif"/><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7%20(a)%20Temppelit%20kuninkaalliset%20jumalat%20ja%20jumalalliset%20kuninkaat%207.docx" TargetMode="External"/><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8" Type="http://schemas.openxmlformats.org/officeDocument/2006/relationships/image" Target="media/image2.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F67BB29-F7AC-4C0B-A108-E7C1FC847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16183</Words>
  <Characters>92245</Characters>
  <Application>Microsoft Office Word</Application>
  <DocSecurity>0</DocSecurity>
  <Lines>768</Lines>
  <Paragraphs>216</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108212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Aamu</dc:creator>
  <cp:lastModifiedBy>Aamu</cp:lastModifiedBy>
  <cp:revision>2</cp:revision>
  <dcterms:created xsi:type="dcterms:W3CDTF">2021-08-31T02:26:00Z</dcterms:created>
  <dcterms:modified xsi:type="dcterms:W3CDTF">2021-08-31T02:26:00Z</dcterms:modified>
</cp:coreProperties>
</file>