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C0058E" w:rsidP="00C0058E">
      <w:pPr>
        <w:pStyle w:val="Otsikko"/>
      </w:pPr>
      <w:proofErr w:type="spellStart"/>
      <w:r>
        <w:t>Aprikoosipiilot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06438" w:rsidTr="00464879">
        <w:tc>
          <w:tcPr>
            <w:tcW w:w="9576" w:type="dxa"/>
            <w:gridSpan w:val="2"/>
          </w:tcPr>
          <w:p w:rsidR="00406438" w:rsidRPr="0046176C" w:rsidRDefault="00406438" w:rsidP="00C0058E">
            <w:pPr>
              <w:rPr>
                <w:rFonts w:ascii="Comic Sans MS" w:hAnsi="Comic Sans MS"/>
                <w:sz w:val="28"/>
              </w:rPr>
            </w:pPr>
            <w:r w:rsidRPr="0046176C">
              <w:rPr>
                <w:rFonts w:ascii="Comic Sans MS" w:hAnsi="Comic Sans MS"/>
                <w:sz w:val="28"/>
                <w:highlight w:val="magenta"/>
              </w:rPr>
              <w:t>30 KAPPALETTA</w:t>
            </w:r>
            <w:r w:rsidRPr="0046176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06438" w:rsidTr="00406438">
        <w:tc>
          <w:tcPr>
            <w:tcW w:w="4788" w:type="dxa"/>
          </w:tcPr>
          <w:p w:rsidR="00406438" w:rsidRPr="0046176C" w:rsidRDefault="00406438" w:rsidP="00C0058E">
            <w:pPr>
              <w:rPr>
                <w:rFonts w:ascii="Comic Sans MS" w:hAnsi="Comic Sans MS"/>
                <w:sz w:val="28"/>
              </w:rPr>
            </w:pPr>
            <w:r w:rsidRPr="0046176C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406438" w:rsidRPr="0046176C" w:rsidRDefault="00406438" w:rsidP="00C0058E">
            <w:pPr>
              <w:rPr>
                <w:rFonts w:ascii="Comic Sans MS" w:hAnsi="Comic Sans MS"/>
                <w:sz w:val="28"/>
              </w:rPr>
            </w:pPr>
            <w:proofErr w:type="spellStart"/>
            <w:r w:rsidRPr="0046176C">
              <w:rPr>
                <w:rFonts w:ascii="Comic Sans MS" w:hAnsi="Comic Sans MS"/>
                <w:sz w:val="28"/>
              </w:rPr>
              <w:t>Manteleita</w:t>
            </w:r>
            <w:proofErr w:type="spellEnd"/>
          </w:p>
        </w:tc>
      </w:tr>
      <w:tr w:rsidR="00406438" w:rsidTr="00406438">
        <w:tc>
          <w:tcPr>
            <w:tcW w:w="4788" w:type="dxa"/>
          </w:tcPr>
          <w:p w:rsidR="00406438" w:rsidRPr="0046176C" w:rsidRDefault="00406438" w:rsidP="00C0058E">
            <w:pPr>
              <w:rPr>
                <w:rFonts w:ascii="Comic Sans MS" w:hAnsi="Comic Sans MS"/>
                <w:sz w:val="28"/>
              </w:rPr>
            </w:pPr>
            <w:r w:rsidRPr="0046176C">
              <w:rPr>
                <w:rFonts w:ascii="Comic Sans MS" w:hAnsi="Comic Sans MS"/>
                <w:sz w:val="28"/>
              </w:rPr>
              <w:t xml:space="preserve">3 ½ dl </w:t>
            </w:r>
          </w:p>
        </w:tc>
        <w:tc>
          <w:tcPr>
            <w:tcW w:w="4788" w:type="dxa"/>
          </w:tcPr>
          <w:p w:rsidR="00406438" w:rsidRPr="0046176C" w:rsidRDefault="00406438" w:rsidP="00C0058E">
            <w:pPr>
              <w:rPr>
                <w:rFonts w:ascii="Comic Sans MS" w:hAnsi="Comic Sans MS"/>
                <w:sz w:val="28"/>
              </w:rPr>
            </w:pPr>
            <w:proofErr w:type="spellStart"/>
            <w:r w:rsidRPr="0046176C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406438" w:rsidTr="00406438">
        <w:tc>
          <w:tcPr>
            <w:tcW w:w="4788" w:type="dxa"/>
          </w:tcPr>
          <w:p w:rsidR="00406438" w:rsidRPr="0046176C" w:rsidRDefault="00406438" w:rsidP="00C0058E">
            <w:pPr>
              <w:rPr>
                <w:rFonts w:ascii="Comic Sans MS" w:hAnsi="Comic Sans MS"/>
                <w:sz w:val="28"/>
              </w:rPr>
            </w:pPr>
            <w:r w:rsidRPr="0046176C">
              <w:rPr>
                <w:rFonts w:ascii="Comic Sans MS" w:hAnsi="Comic Sans MS"/>
                <w:sz w:val="28"/>
              </w:rPr>
              <w:t xml:space="preserve">¾ dl </w:t>
            </w:r>
          </w:p>
        </w:tc>
        <w:tc>
          <w:tcPr>
            <w:tcW w:w="4788" w:type="dxa"/>
          </w:tcPr>
          <w:p w:rsidR="00406438" w:rsidRPr="0046176C" w:rsidRDefault="00406438" w:rsidP="00C0058E">
            <w:pPr>
              <w:rPr>
                <w:rFonts w:ascii="Comic Sans MS" w:hAnsi="Comic Sans MS"/>
                <w:sz w:val="28"/>
              </w:rPr>
            </w:pPr>
            <w:proofErr w:type="spellStart"/>
            <w:r w:rsidRPr="0046176C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46176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06438" w:rsidTr="00406438">
        <w:tc>
          <w:tcPr>
            <w:tcW w:w="4788" w:type="dxa"/>
          </w:tcPr>
          <w:p w:rsidR="00406438" w:rsidRPr="0046176C" w:rsidRDefault="00C1015A" w:rsidP="00C0058E">
            <w:pPr>
              <w:rPr>
                <w:rFonts w:ascii="Comic Sans MS" w:hAnsi="Comic Sans MS"/>
                <w:sz w:val="28"/>
              </w:rPr>
            </w:pPr>
            <w:r w:rsidRPr="0046176C">
              <w:rPr>
                <w:rFonts w:ascii="Comic Sans MS" w:hAnsi="Comic Sans MS"/>
                <w:sz w:val="28"/>
              </w:rPr>
              <w:t>125 g</w:t>
            </w:r>
          </w:p>
        </w:tc>
        <w:tc>
          <w:tcPr>
            <w:tcW w:w="4788" w:type="dxa"/>
          </w:tcPr>
          <w:p w:rsidR="00406438" w:rsidRPr="0046176C" w:rsidRDefault="00C1015A" w:rsidP="00C0058E">
            <w:pPr>
              <w:rPr>
                <w:rFonts w:ascii="Comic Sans MS" w:hAnsi="Comic Sans MS"/>
                <w:sz w:val="28"/>
              </w:rPr>
            </w:pPr>
            <w:proofErr w:type="spellStart"/>
            <w:r w:rsidRPr="0046176C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46176C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46176C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46176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06438" w:rsidTr="00406438">
        <w:tc>
          <w:tcPr>
            <w:tcW w:w="4788" w:type="dxa"/>
          </w:tcPr>
          <w:p w:rsidR="00406438" w:rsidRPr="0046176C" w:rsidRDefault="00C1015A" w:rsidP="00C0058E">
            <w:pPr>
              <w:rPr>
                <w:rFonts w:ascii="Comic Sans MS" w:hAnsi="Comic Sans MS"/>
                <w:sz w:val="28"/>
              </w:rPr>
            </w:pPr>
            <w:r w:rsidRPr="0046176C">
              <w:rPr>
                <w:rFonts w:ascii="Comic Sans MS" w:hAnsi="Comic Sans MS"/>
                <w:sz w:val="28"/>
              </w:rPr>
              <w:t xml:space="preserve">1-2 </w:t>
            </w:r>
            <w:proofErr w:type="spellStart"/>
            <w:r w:rsidRPr="0046176C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406438" w:rsidRPr="0046176C" w:rsidRDefault="00C1015A" w:rsidP="00C0058E">
            <w:pPr>
              <w:rPr>
                <w:rFonts w:ascii="Comic Sans MS" w:hAnsi="Comic Sans MS"/>
                <w:sz w:val="28"/>
              </w:rPr>
            </w:pPr>
            <w:proofErr w:type="spellStart"/>
            <w:r w:rsidRPr="0046176C">
              <w:rPr>
                <w:rFonts w:ascii="Comic Sans MS" w:hAnsi="Comic Sans MS"/>
                <w:sz w:val="28"/>
              </w:rPr>
              <w:t>vettä</w:t>
            </w:r>
            <w:proofErr w:type="spellEnd"/>
          </w:p>
        </w:tc>
      </w:tr>
      <w:tr w:rsidR="00C1015A" w:rsidTr="00A7008F">
        <w:tc>
          <w:tcPr>
            <w:tcW w:w="9576" w:type="dxa"/>
            <w:gridSpan w:val="2"/>
          </w:tcPr>
          <w:p w:rsidR="00C1015A" w:rsidRPr="0046176C" w:rsidRDefault="00C1015A" w:rsidP="00C0058E">
            <w:pPr>
              <w:rPr>
                <w:rFonts w:ascii="Comic Sans MS" w:hAnsi="Comic Sans MS"/>
                <w:sz w:val="28"/>
              </w:rPr>
            </w:pPr>
            <w:r w:rsidRPr="0046176C">
              <w:rPr>
                <w:rFonts w:ascii="Comic Sans MS" w:hAnsi="Comic Sans MS"/>
                <w:sz w:val="28"/>
                <w:highlight w:val="magenta"/>
              </w:rPr>
              <w:t>TÄYTE</w:t>
            </w:r>
            <w:r w:rsidRPr="0046176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06438" w:rsidTr="00406438">
        <w:tc>
          <w:tcPr>
            <w:tcW w:w="4788" w:type="dxa"/>
          </w:tcPr>
          <w:p w:rsidR="00406438" w:rsidRPr="0046176C" w:rsidRDefault="00C1015A" w:rsidP="00C0058E">
            <w:pPr>
              <w:rPr>
                <w:rFonts w:ascii="Comic Sans MS" w:hAnsi="Comic Sans MS"/>
                <w:sz w:val="28"/>
              </w:rPr>
            </w:pPr>
            <w:r w:rsidRPr="0046176C">
              <w:rPr>
                <w:rFonts w:ascii="Comic Sans MS" w:hAnsi="Comic Sans MS"/>
                <w:sz w:val="28"/>
              </w:rPr>
              <w:t xml:space="preserve">100 g </w:t>
            </w:r>
          </w:p>
        </w:tc>
        <w:tc>
          <w:tcPr>
            <w:tcW w:w="4788" w:type="dxa"/>
          </w:tcPr>
          <w:p w:rsidR="00406438" w:rsidRPr="0046176C" w:rsidRDefault="00C1015A" w:rsidP="00C0058E">
            <w:pPr>
              <w:rPr>
                <w:rFonts w:ascii="Comic Sans MS" w:hAnsi="Comic Sans MS"/>
                <w:sz w:val="28"/>
              </w:rPr>
            </w:pPr>
            <w:proofErr w:type="spellStart"/>
            <w:r w:rsidRPr="0046176C">
              <w:rPr>
                <w:rFonts w:ascii="Comic Sans MS" w:hAnsi="Comic Sans MS"/>
                <w:sz w:val="28"/>
              </w:rPr>
              <w:t>Kuivattuja</w:t>
            </w:r>
            <w:proofErr w:type="spellEnd"/>
            <w:r w:rsidRPr="0046176C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46176C">
              <w:rPr>
                <w:rFonts w:ascii="Comic Sans MS" w:hAnsi="Comic Sans MS"/>
                <w:sz w:val="28"/>
              </w:rPr>
              <w:t>aprikooseja</w:t>
            </w:r>
            <w:proofErr w:type="spellEnd"/>
          </w:p>
        </w:tc>
      </w:tr>
      <w:tr w:rsidR="00406438" w:rsidTr="00406438">
        <w:tc>
          <w:tcPr>
            <w:tcW w:w="4788" w:type="dxa"/>
          </w:tcPr>
          <w:p w:rsidR="00406438" w:rsidRPr="0046176C" w:rsidRDefault="007C5668" w:rsidP="00C0058E">
            <w:pPr>
              <w:rPr>
                <w:rFonts w:ascii="Comic Sans MS" w:hAnsi="Comic Sans MS"/>
                <w:sz w:val="28"/>
              </w:rPr>
            </w:pPr>
            <w:r w:rsidRPr="0046176C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406438" w:rsidRPr="0046176C" w:rsidRDefault="007C5668" w:rsidP="00C0058E">
            <w:pPr>
              <w:rPr>
                <w:rFonts w:ascii="Comic Sans MS" w:hAnsi="Comic Sans MS"/>
                <w:sz w:val="28"/>
              </w:rPr>
            </w:pPr>
            <w:proofErr w:type="spellStart"/>
            <w:r w:rsidRPr="0046176C">
              <w:rPr>
                <w:rFonts w:ascii="Comic Sans MS" w:hAnsi="Comic Sans MS"/>
                <w:sz w:val="28"/>
              </w:rPr>
              <w:t>Vettä</w:t>
            </w:r>
            <w:proofErr w:type="spellEnd"/>
          </w:p>
        </w:tc>
      </w:tr>
      <w:tr w:rsidR="00406438" w:rsidTr="00406438">
        <w:tc>
          <w:tcPr>
            <w:tcW w:w="4788" w:type="dxa"/>
          </w:tcPr>
          <w:p w:rsidR="00406438" w:rsidRPr="0046176C" w:rsidRDefault="007C5668" w:rsidP="00C0058E">
            <w:pPr>
              <w:rPr>
                <w:rFonts w:ascii="Comic Sans MS" w:hAnsi="Comic Sans MS"/>
                <w:sz w:val="28"/>
              </w:rPr>
            </w:pPr>
            <w:r w:rsidRPr="0046176C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46176C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46176C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406438" w:rsidRPr="0046176C" w:rsidRDefault="007C5668" w:rsidP="00C0058E">
            <w:pPr>
              <w:rPr>
                <w:rFonts w:ascii="Comic Sans MS" w:hAnsi="Comic Sans MS"/>
                <w:sz w:val="28"/>
              </w:rPr>
            </w:pPr>
            <w:r w:rsidRPr="0046176C">
              <w:rPr>
                <w:rFonts w:ascii="Comic Sans MS" w:hAnsi="Comic Sans MS"/>
                <w:sz w:val="28"/>
              </w:rPr>
              <w:t xml:space="preserve">Apricot Brandy- tai </w:t>
            </w:r>
            <w:proofErr w:type="spellStart"/>
            <w:r w:rsidRPr="0046176C">
              <w:rPr>
                <w:rFonts w:ascii="Comic Sans MS" w:hAnsi="Comic Sans MS"/>
                <w:sz w:val="28"/>
              </w:rPr>
              <w:t>Cointreau</w:t>
            </w:r>
            <w:proofErr w:type="spellEnd"/>
            <w:r w:rsidRPr="0046176C">
              <w:rPr>
                <w:rFonts w:ascii="Comic Sans MS" w:hAnsi="Comic Sans MS"/>
                <w:sz w:val="28"/>
              </w:rPr>
              <w:t xml:space="preserve"> –</w:t>
            </w:r>
            <w:proofErr w:type="spellStart"/>
            <w:r w:rsidRPr="0046176C">
              <w:rPr>
                <w:rFonts w:ascii="Comic Sans MS" w:hAnsi="Comic Sans MS"/>
                <w:sz w:val="28"/>
              </w:rPr>
              <w:t>likööriä</w:t>
            </w:r>
            <w:proofErr w:type="spellEnd"/>
          </w:p>
        </w:tc>
      </w:tr>
      <w:tr w:rsidR="007C5668" w:rsidTr="00A96F5D">
        <w:tc>
          <w:tcPr>
            <w:tcW w:w="9576" w:type="dxa"/>
            <w:gridSpan w:val="2"/>
          </w:tcPr>
          <w:p w:rsidR="007C5668" w:rsidRPr="0046176C" w:rsidRDefault="007C5668" w:rsidP="00C0058E">
            <w:pPr>
              <w:rPr>
                <w:rFonts w:ascii="Comic Sans MS" w:hAnsi="Comic Sans MS"/>
                <w:sz w:val="28"/>
              </w:rPr>
            </w:pPr>
            <w:r w:rsidRPr="0046176C">
              <w:rPr>
                <w:rFonts w:ascii="Comic Sans MS" w:hAnsi="Comic Sans MS"/>
                <w:sz w:val="28"/>
                <w:highlight w:val="magenta"/>
              </w:rPr>
              <w:t>KORISTEEKSI</w:t>
            </w:r>
            <w:r w:rsidRPr="0046176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06438" w:rsidTr="00406438">
        <w:tc>
          <w:tcPr>
            <w:tcW w:w="4788" w:type="dxa"/>
          </w:tcPr>
          <w:p w:rsidR="00406438" w:rsidRPr="0046176C" w:rsidRDefault="003633C5" w:rsidP="00C0058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xxxxxxxxxxxxxxxxxxxx</w:t>
            </w:r>
            <w:proofErr w:type="spellEnd"/>
          </w:p>
        </w:tc>
        <w:tc>
          <w:tcPr>
            <w:tcW w:w="4788" w:type="dxa"/>
          </w:tcPr>
          <w:p w:rsidR="00406438" w:rsidRPr="0046176C" w:rsidRDefault="003633C5" w:rsidP="00C0058E">
            <w:pPr>
              <w:rPr>
                <w:rFonts w:ascii="Comic Sans MS" w:hAnsi="Comic Sans MS"/>
                <w:sz w:val="28"/>
              </w:rPr>
            </w:pPr>
            <w:proofErr w:type="spellStart"/>
            <w:r w:rsidRPr="0046176C">
              <w:rPr>
                <w:rFonts w:ascii="Comic Sans MS" w:hAnsi="Comic Sans MS"/>
                <w:sz w:val="28"/>
              </w:rPr>
              <w:t>Tomusokeria</w:t>
            </w:r>
            <w:proofErr w:type="spellEnd"/>
          </w:p>
        </w:tc>
      </w:tr>
      <w:tr w:rsidR="006D2C86" w:rsidRPr="0005465D" w:rsidTr="008E233B">
        <w:tc>
          <w:tcPr>
            <w:tcW w:w="9576" w:type="dxa"/>
            <w:gridSpan w:val="2"/>
          </w:tcPr>
          <w:p w:rsidR="006D2C86" w:rsidRPr="00A558C8" w:rsidRDefault="0005465D" w:rsidP="006D2C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3633C5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Kuori </w:t>
            </w:r>
            <w:r w:rsidRPr="00A558C8">
              <w:rPr>
                <w:rFonts w:ascii="Comic Sans MS" w:hAnsi="Comic Sans MS"/>
                <w:sz w:val="28"/>
                <w:lang w:val="fi-FI"/>
              </w:rPr>
              <w:t>ja rouhi mantelit hienoksi rouheeksi.</w:t>
            </w:r>
          </w:p>
          <w:p w:rsidR="0005465D" w:rsidRPr="00A558C8" w:rsidRDefault="0005465D" w:rsidP="006D2C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32"/>
                <w:lang w:val="fi-FI"/>
              </w:rPr>
            </w:pPr>
            <w:r w:rsidRPr="003633C5">
              <w:rPr>
                <w:rFonts w:ascii="Comic Sans MS" w:hAnsi="Comic Sans MS"/>
                <w:color w:val="FF0000"/>
                <w:sz w:val="28"/>
                <w:lang w:val="fi-FI"/>
              </w:rPr>
              <w:t>Sekoita</w:t>
            </w:r>
            <w:r w:rsidRPr="00A558C8">
              <w:rPr>
                <w:rFonts w:ascii="Comic Sans MS" w:hAnsi="Comic Sans MS"/>
                <w:sz w:val="28"/>
                <w:lang w:val="fi-FI"/>
              </w:rPr>
              <w:t xml:space="preserve"> mantelirouhe, vehnäjauhot, </w:t>
            </w:r>
            <w:proofErr w:type="gramStart"/>
            <w:r w:rsidRPr="00A558C8">
              <w:rPr>
                <w:rFonts w:ascii="Comic Sans MS" w:hAnsi="Comic Sans MS"/>
                <w:sz w:val="28"/>
                <w:lang w:val="fi-FI"/>
              </w:rPr>
              <w:t>sokeri  ja</w:t>
            </w:r>
            <w:proofErr w:type="gramEnd"/>
            <w:r w:rsidRPr="00A558C8">
              <w:rPr>
                <w:rFonts w:ascii="Comic Sans MS" w:hAnsi="Comic Sans MS"/>
                <w:sz w:val="28"/>
                <w:lang w:val="fi-FI"/>
              </w:rPr>
              <w:t xml:space="preserve"> voi yleiskoneella. Säästä hiukan jauhoja leivinpöydälle kaulimista varten. Lisää vähän vettä ja sekoita kunnes taikina on sileää ja tasaista</w:t>
            </w:r>
            <w:r w:rsidR="00A558C8">
              <w:rPr>
                <w:rFonts w:ascii="Comic Sans MS" w:hAnsi="Comic Sans MS"/>
                <w:sz w:val="28"/>
                <w:lang w:val="fi-FI"/>
              </w:rPr>
              <w:t xml:space="preserve">. Kääri taikina muovikelmuun ja anna sen jähmettyä jääkaapissa vähintään 30 </w:t>
            </w:r>
            <w:proofErr w:type="gramStart"/>
            <w:r w:rsidR="00A558C8">
              <w:rPr>
                <w:rFonts w:ascii="Comic Sans MS" w:hAnsi="Comic Sans MS"/>
                <w:sz w:val="28"/>
                <w:lang w:val="fi-FI"/>
              </w:rPr>
              <w:t>minuuttia. .</w:t>
            </w:r>
            <w:proofErr w:type="gramEnd"/>
          </w:p>
          <w:p w:rsidR="00A558C8" w:rsidRPr="002C6256" w:rsidRDefault="009C61D9" w:rsidP="006D2C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32"/>
                <w:lang w:val="fi-FI"/>
              </w:rPr>
            </w:pPr>
            <w:r w:rsidRPr="003633C5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Hienonna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aprikoosit veitsellä. Laita aprikoosit ja vesi kattilaan. Anna kiehua kannen alla noin 5 minuuttia. Anna jäähtyä ja mausta sitten liköörillä. </w:t>
            </w:r>
          </w:p>
          <w:p w:rsidR="002C6256" w:rsidRPr="002C6256" w:rsidRDefault="002C6256" w:rsidP="006D2C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32"/>
                <w:lang w:val="fi-FI"/>
              </w:rPr>
            </w:pPr>
            <w:r w:rsidRPr="003633C5">
              <w:rPr>
                <w:rFonts w:ascii="Comic Sans MS" w:hAnsi="Comic Sans MS"/>
                <w:color w:val="FF0000"/>
                <w:sz w:val="28"/>
                <w:lang w:val="fi-FI"/>
              </w:rPr>
              <w:t>Kuumenna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+150°C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asteeseen. Levitä leivinpaperia kahdelle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uunipellille .</w:t>
            </w:r>
            <w:proofErr w:type="gramEnd"/>
          </w:p>
          <w:p w:rsidR="002C6256" w:rsidRPr="00EC23F2" w:rsidRDefault="002C6256" w:rsidP="006D2C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32"/>
                <w:lang w:val="fi-FI"/>
              </w:rPr>
            </w:pPr>
            <w:r w:rsidRPr="003633C5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Jaa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taikina kahteen osaan. Kauli kumpikin </w:t>
            </w:r>
            <w:r w:rsidR="00853658">
              <w:rPr>
                <w:rFonts w:ascii="Comic Sans MS" w:hAnsi="Comic Sans MS"/>
                <w:sz w:val="28"/>
                <w:lang w:val="fi-FI"/>
              </w:rPr>
              <w:t xml:space="preserve">pala noin 4mm paksuksi levyksi. Ota taikinalevystä muotilla 30 pienempää ja 30 isompaa pyöreää pikkuleipää. Käytä muottina esimerkiksi kahta erikoista juomalasia, </w:t>
            </w:r>
            <w:proofErr w:type="gramStart"/>
            <w:r w:rsidR="00853658">
              <w:rPr>
                <w:rFonts w:ascii="Comic Sans MS" w:hAnsi="Comic Sans MS"/>
                <w:sz w:val="28"/>
                <w:lang w:val="fi-FI"/>
              </w:rPr>
              <w:t xml:space="preserve">joiden </w:t>
            </w:r>
            <w:r w:rsidR="00F465AE">
              <w:rPr>
                <w:rFonts w:ascii="Comic Sans MS" w:hAnsi="Comic Sans MS"/>
                <w:sz w:val="28"/>
                <w:lang w:val="fi-FI"/>
              </w:rPr>
              <w:t xml:space="preserve"> ø</w:t>
            </w:r>
            <w:proofErr w:type="gramEnd"/>
            <w:r w:rsidR="00F465AE">
              <w:rPr>
                <w:rFonts w:ascii="Comic Sans MS" w:hAnsi="Comic Sans MS"/>
                <w:sz w:val="28"/>
                <w:lang w:val="fi-FI"/>
              </w:rPr>
              <w:t xml:space="preserve"> ovat 4 cm ja </w:t>
            </w:r>
            <w:r w:rsidR="009E684B">
              <w:rPr>
                <w:rFonts w:ascii="Comic Sans MS" w:hAnsi="Comic Sans MS"/>
                <w:sz w:val="28"/>
                <w:lang w:val="fi-FI"/>
              </w:rPr>
              <w:t xml:space="preserve">5 cm. Pikkuleivistä tulee erityisen hienoja, jos isompi muotti tekee taikinan reunaan </w:t>
            </w:r>
            <w:r w:rsidR="009E684B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kuvioita, esimerkiksi </w:t>
            </w:r>
            <w:r w:rsidR="00EC23F2">
              <w:rPr>
                <w:rFonts w:ascii="Comic Sans MS" w:hAnsi="Comic Sans MS"/>
                <w:sz w:val="28"/>
                <w:lang w:val="fi-FI"/>
              </w:rPr>
              <w:t xml:space="preserve">pientä sahalaitaa. </w:t>
            </w:r>
          </w:p>
          <w:p w:rsidR="00EC23F2" w:rsidRPr="00EC23F2" w:rsidRDefault="00EC23F2" w:rsidP="006D2C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32"/>
                <w:lang w:val="fi-FI"/>
              </w:rPr>
            </w:pPr>
            <w:r w:rsidRPr="003633C5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Nosta </w:t>
            </w:r>
            <w:r>
              <w:rPr>
                <w:rFonts w:ascii="Comic Sans MS" w:hAnsi="Comic Sans MS"/>
                <w:sz w:val="28"/>
                <w:lang w:val="fi-FI"/>
              </w:rPr>
              <w:t>pienemmät pikkuleivät uunipellille ja lusikoit päälle aprikoositäytettä. Nosta isommat pikkuleivät kanneksi päälle. Painele reunat tiukasti yhteen, ettei täyte pääse valumaan paistamisen aikana.</w:t>
            </w:r>
          </w:p>
          <w:p w:rsidR="00EC23F2" w:rsidRPr="0005465D" w:rsidRDefault="00EC23F2" w:rsidP="00722CB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32"/>
                <w:lang w:val="fi-FI"/>
              </w:rPr>
            </w:pPr>
            <w:r w:rsidRPr="003633C5">
              <w:rPr>
                <w:rFonts w:ascii="Comic Sans MS" w:hAnsi="Comic Sans MS"/>
                <w:color w:val="FF0000"/>
                <w:sz w:val="28"/>
                <w:lang w:val="fi-FI"/>
              </w:rPr>
              <w:t>Leikkaa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saksilla pieni viilto jokaise</w:t>
            </w:r>
            <w:r w:rsidR="00722CBF">
              <w:rPr>
                <w:rFonts w:ascii="Comic Sans MS" w:hAnsi="Comic Sans MS"/>
                <w:sz w:val="28"/>
                <w:lang w:val="fi-FI"/>
              </w:rPr>
              <w:t xml:space="preserve">n pikkuleivät päälle, ettei täyte pääse ”kiehumaan yli”. Paista uunin toiseksi ylimmällä tasolla noin 15 minuuttia. Anna pikkuleipien jäähtyä kunnolla ennen kuin siivilöit päälle tomusokeria. </w:t>
            </w:r>
          </w:p>
        </w:tc>
      </w:tr>
    </w:tbl>
    <w:p w:rsidR="00C0058E" w:rsidRPr="0005465D" w:rsidRDefault="00C0058E" w:rsidP="00C0058E">
      <w:pPr>
        <w:rPr>
          <w:lang w:val="fi-FI"/>
        </w:rPr>
      </w:pPr>
    </w:p>
    <w:sectPr w:rsidR="00C0058E" w:rsidRPr="0005465D" w:rsidSect="00C0058E">
      <w:pgSz w:w="12240" w:h="15840"/>
      <w:pgMar w:top="1440" w:right="1440" w:bottom="1440" w:left="1440" w:header="720" w:footer="720" w:gutter="0"/>
      <w:pgBorders w:offsetFrom="page">
        <w:top w:val="flowersDaisies" w:sz="20" w:space="24" w:color="FFFF00"/>
        <w:left w:val="flowersDaisies" w:sz="20" w:space="24" w:color="FFFF00"/>
        <w:bottom w:val="flowersDaisies" w:sz="20" w:space="24" w:color="FFFF00"/>
        <w:right w:val="flowersDaisies" w:sz="20" w:space="24" w:color="FFFF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159E"/>
    <w:multiLevelType w:val="hybridMultilevel"/>
    <w:tmpl w:val="E5F20E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058E"/>
    <w:rsid w:val="0005465D"/>
    <w:rsid w:val="002C6256"/>
    <w:rsid w:val="003633C5"/>
    <w:rsid w:val="00406438"/>
    <w:rsid w:val="0046176C"/>
    <w:rsid w:val="006D2C86"/>
    <w:rsid w:val="00722CBF"/>
    <w:rsid w:val="007C5668"/>
    <w:rsid w:val="00853658"/>
    <w:rsid w:val="009C61D9"/>
    <w:rsid w:val="009E684B"/>
    <w:rsid w:val="00A558C8"/>
    <w:rsid w:val="00C0058E"/>
    <w:rsid w:val="00C1015A"/>
    <w:rsid w:val="00C96ACB"/>
    <w:rsid w:val="00EC23F2"/>
    <w:rsid w:val="00F4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005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00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40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D2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1DEBE-7671-4DEE-94B6-669CE994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2021-11-04T02:00:00Z</dcterms:created>
  <dcterms:modified xsi:type="dcterms:W3CDTF">2021-11-04T02:00:00Z</dcterms:modified>
</cp:coreProperties>
</file>