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074579" w:rsidP="00074579">
      <w:pPr>
        <w:pStyle w:val="Otsikko"/>
      </w:pPr>
      <w:r>
        <w:t xml:space="preserve">KORVA TUKOSSA? </w:t>
      </w:r>
    </w:p>
    <w:p w:rsidR="007A43DF" w:rsidRDefault="007A43DF" w:rsidP="00E8304F">
      <w:pPr>
        <w:rPr>
          <w:rFonts w:ascii="Comic Sans MS" w:hAnsi="Comic Sans MS"/>
          <w:b/>
          <w:sz w:val="28"/>
          <w:highlight w:val="green"/>
          <w:lang w:val="fi-FI"/>
        </w:rPr>
      </w:pPr>
      <w:r w:rsidRPr="007A43DF">
        <w:rPr>
          <w:rFonts w:ascii="Comic Sans MS" w:hAnsi="Comic Sans MS"/>
          <w:b/>
          <w:sz w:val="28"/>
          <w:lang w:val="fi-FI"/>
        </w:rPr>
        <w:drawing>
          <wp:inline distT="0" distB="0" distL="0" distR="0">
            <wp:extent cx="1216549" cy="1216549"/>
            <wp:effectExtent l="19050" t="0" r="2651" b="0"/>
            <wp:docPr id="4" name="Kuva 0" descr="tu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u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14" cy="121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3F" w:rsidRDefault="0086113F" w:rsidP="00E8304F">
      <w:pPr>
        <w:rPr>
          <w:rFonts w:ascii="Comic Sans MS" w:hAnsi="Comic Sans MS"/>
          <w:sz w:val="28"/>
          <w:lang w:val="fi-FI"/>
        </w:rPr>
      </w:pPr>
      <w:r w:rsidRPr="0086113F">
        <w:rPr>
          <w:rFonts w:ascii="Comic Sans MS" w:hAnsi="Comic Sans MS"/>
          <w:sz w:val="28"/>
          <w:lang w:val="fi-FI"/>
        </w:rPr>
        <w:t xml:space="preserve">Korvien </w:t>
      </w:r>
      <w:r>
        <w:rPr>
          <w:rFonts w:ascii="Comic Sans MS" w:hAnsi="Comic Sans MS"/>
          <w:sz w:val="28"/>
          <w:lang w:val="fi-FI"/>
        </w:rPr>
        <w:t xml:space="preserve">puhdistaminen ei yleensä tarpeen. </w:t>
      </w:r>
      <w:proofErr w:type="gramStart"/>
      <w:r>
        <w:rPr>
          <w:rFonts w:ascii="Comic Sans MS" w:hAnsi="Comic Sans MS"/>
          <w:sz w:val="28"/>
          <w:lang w:val="fi-FI"/>
        </w:rPr>
        <w:t>Vanupuikon  tai</w:t>
      </w:r>
      <w:proofErr w:type="gramEnd"/>
      <w:r>
        <w:rPr>
          <w:rFonts w:ascii="Comic Sans MS" w:hAnsi="Comic Sans MS"/>
          <w:sz w:val="28"/>
          <w:lang w:val="fi-FI"/>
        </w:rPr>
        <w:t xml:space="preserve"> muun esineen työntäminen korvakäytävään voi päinvastoin aiheuttaa ongelmia, kuten vahatulpan. Sen liuottamiseen löytyy apua apteekista. </w:t>
      </w:r>
    </w:p>
    <w:p w:rsidR="0086113F" w:rsidRPr="0086113F" w:rsidRDefault="0086113F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8" name="Kuva 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4F" w:rsidRPr="00042E0C" w:rsidRDefault="00042E0C" w:rsidP="00E8304F">
      <w:pPr>
        <w:rPr>
          <w:rFonts w:ascii="Comic Sans MS" w:hAnsi="Comic Sans MS"/>
          <w:b/>
          <w:sz w:val="28"/>
          <w:lang w:val="fi-FI"/>
        </w:rPr>
      </w:pPr>
      <w:r w:rsidRPr="00042E0C">
        <w:rPr>
          <w:rFonts w:ascii="Comic Sans MS" w:hAnsi="Comic Sans MS"/>
          <w:b/>
          <w:sz w:val="28"/>
          <w:highlight w:val="green"/>
          <w:lang w:val="fi-FI"/>
        </w:rPr>
        <w:t>MIKSI KORVASSA ON VAHAA, JA PITÄÄKÖ SE PUHDISTAA POIS?</w:t>
      </w:r>
      <w:r w:rsidRPr="00042E0C">
        <w:rPr>
          <w:rFonts w:ascii="Comic Sans MS" w:hAnsi="Comic Sans MS"/>
          <w:b/>
          <w:sz w:val="28"/>
          <w:lang w:val="fi-FI"/>
        </w:rPr>
        <w:t xml:space="preserve"> </w:t>
      </w:r>
    </w:p>
    <w:p w:rsidR="00042E0C" w:rsidRDefault="00042E0C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Korvakäytävän rauhaset erittävät korvavahaa eli vaikkua, jonka tehtävä on suojella </w:t>
      </w:r>
      <w:r w:rsidR="00E475EC">
        <w:rPr>
          <w:rFonts w:ascii="Comic Sans MS" w:hAnsi="Comic Sans MS"/>
          <w:sz w:val="28"/>
          <w:lang w:val="fi-FI"/>
        </w:rPr>
        <w:t xml:space="preserve">korvakäytävän herkkää, ohutta ihoa. Korvakäytävän värekarvat siirtävät ylimääräistä vahaa kohti korvakäytävän suuta, jolloin </w:t>
      </w:r>
      <w:proofErr w:type="gramStart"/>
      <w:r w:rsidR="00E475EC">
        <w:rPr>
          <w:rFonts w:ascii="Comic Sans MS" w:hAnsi="Comic Sans MS"/>
          <w:sz w:val="28"/>
          <w:lang w:val="fi-FI"/>
        </w:rPr>
        <w:t>korvakäytävää  ei</w:t>
      </w:r>
      <w:proofErr w:type="gramEnd"/>
      <w:r w:rsidR="00E475EC">
        <w:rPr>
          <w:rFonts w:ascii="Comic Sans MS" w:hAnsi="Comic Sans MS"/>
          <w:sz w:val="28"/>
          <w:lang w:val="fi-FI"/>
        </w:rPr>
        <w:t xml:space="preserve"> tarvitse puhdistaa, ellei ole jotain ongelmaa, esimerkiksi vahan kertymistä. </w:t>
      </w:r>
    </w:p>
    <w:p w:rsidR="00E475EC" w:rsidRDefault="00E475EC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EC" w:rsidRPr="00E475EC" w:rsidRDefault="00E475EC" w:rsidP="00E8304F">
      <w:pPr>
        <w:rPr>
          <w:rFonts w:ascii="Comic Sans MS" w:hAnsi="Comic Sans MS"/>
          <w:b/>
          <w:sz w:val="28"/>
          <w:lang w:val="fi-FI"/>
        </w:rPr>
      </w:pPr>
      <w:r w:rsidRPr="00E475EC">
        <w:rPr>
          <w:rFonts w:ascii="Comic Sans MS" w:hAnsi="Comic Sans MS"/>
          <w:b/>
          <w:sz w:val="28"/>
          <w:highlight w:val="green"/>
          <w:lang w:val="fi-FI"/>
        </w:rPr>
        <w:t>MIKSEI VANUPUIKOILLA SAA PUHDISTAA KORVIA?</w:t>
      </w:r>
    </w:p>
    <w:p w:rsidR="00E475EC" w:rsidRDefault="00E475EC" w:rsidP="00E8304F">
      <w:pPr>
        <w:rPr>
          <w:rFonts w:ascii="Comic Sans MS" w:hAnsi="Comic Sans MS"/>
          <w:sz w:val="28"/>
          <w:lang w:val="fi-FI"/>
        </w:rPr>
      </w:pPr>
      <w:r w:rsidRPr="00EB29A0">
        <w:rPr>
          <w:rFonts w:ascii="Comic Sans MS" w:hAnsi="Comic Sans MS"/>
          <w:b/>
          <w:sz w:val="28"/>
          <w:lang w:val="fi-FI"/>
        </w:rPr>
        <w:t>Vanupuikon tai muun esineen työntäminen korvakäytävään on ehdottomasti kiellettyä.</w:t>
      </w:r>
      <w:r>
        <w:rPr>
          <w:rFonts w:ascii="Comic Sans MS" w:hAnsi="Comic Sans MS"/>
          <w:sz w:val="28"/>
          <w:lang w:val="fi-FI"/>
        </w:rPr>
        <w:t xml:space="preserve"> Vaikun poistaminen </w:t>
      </w:r>
      <w:r w:rsidR="006B7172">
        <w:rPr>
          <w:rFonts w:ascii="Comic Sans MS" w:hAnsi="Comic Sans MS"/>
          <w:sz w:val="28"/>
          <w:lang w:val="fi-FI"/>
        </w:rPr>
        <w:t xml:space="preserve">korvakäytävästä ei edes onnistu vanupuikoilla. Se vain työntää vahaa syvemmälle, mikä voi saada aikaan vahatulpan. </w:t>
      </w:r>
    </w:p>
    <w:p w:rsidR="006B7172" w:rsidRDefault="006B7172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Vaunupuikolla voi myös hiertää korvakäytävän ohuen ihon rikki, jolloin iho alkaa kutista ja voi tulehtua ja kipeytyä. Pahimmassa tapauksessa korvan kaivelu vanupuikolla tai jollain muulla esineellä voi rikkoa tärykalvon. </w:t>
      </w:r>
    </w:p>
    <w:p w:rsidR="006B7172" w:rsidRDefault="00EB29A0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28" w:rsidRPr="00785D28" w:rsidRDefault="00785D28" w:rsidP="00E8304F">
      <w:pPr>
        <w:rPr>
          <w:rFonts w:ascii="Comic Sans MS" w:hAnsi="Comic Sans MS"/>
          <w:b/>
          <w:sz w:val="28"/>
          <w:lang w:val="fi-FI"/>
        </w:rPr>
      </w:pPr>
      <w:r w:rsidRPr="00785D28">
        <w:rPr>
          <w:rFonts w:ascii="Comic Sans MS" w:hAnsi="Comic Sans MS"/>
          <w:b/>
          <w:sz w:val="28"/>
          <w:highlight w:val="green"/>
          <w:lang w:val="fi-FI"/>
        </w:rPr>
        <w:t>MILLOIN KORVIEN PUHDISTAMINEN JA HOITAMINEN ON TARPEEN?</w:t>
      </w:r>
      <w:r w:rsidRPr="00785D28">
        <w:rPr>
          <w:rFonts w:ascii="Comic Sans MS" w:hAnsi="Comic Sans MS"/>
          <w:b/>
          <w:sz w:val="28"/>
          <w:lang w:val="fi-FI"/>
        </w:rPr>
        <w:t xml:space="preserve"> </w:t>
      </w:r>
    </w:p>
    <w:p w:rsidR="00785D28" w:rsidRDefault="00785D28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 korvakäytävään on kertynyt vahatulppa, joka ei tule pois, korvien puhdistaminen </w:t>
      </w:r>
      <w:r w:rsidR="000E4A92">
        <w:rPr>
          <w:rFonts w:ascii="Comic Sans MS" w:hAnsi="Comic Sans MS"/>
          <w:sz w:val="28"/>
          <w:lang w:val="fi-FI"/>
        </w:rPr>
        <w:t xml:space="preserve">on tarpeen. Vahatulppa voi myös turvota, jos korvaan menee vettä. Myös kuulokojeen käyttö tai usein toistuva nappikuulokkeiden tai korvatulppien käyttö saattaa lisätä vahan kertymistä </w:t>
      </w:r>
      <w:proofErr w:type="gramStart"/>
      <w:r w:rsidR="00767880">
        <w:rPr>
          <w:rFonts w:ascii="Comic Sans MS" w:hAnsi="Comic Sans MS"/>
          <w:sz w:val="28"/>
          <w:lang w:val="fi-FI"/>
        </w:rPr>
        <w:t>korvakäytävään  ja</w:t>
      </w:r>
      <w:proofErr w:type="gramEnd"/>
      <w:r w:rsidR="00767880">
        <w:rPr>
          <w:rFonts w:ascii="Comic Sans MS" w:hAnsi="Comic Sans MS"/>
          <w:sz w:val="28"/>
          <w:lang w:val="fi-FI"/>
        </w:rPr>
        <w:t xml:space="preserve"> aiheuttaa  vahatulpan.</w:t>
      </w:r>
    </w:p>
    <w:p w:rsidR="00767880" w:rsidRDefault="00767880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Tukkeutuneella korvalla ei kuule normaalisti, ja lisäksi korvassa voi tuntua huminaa tai painon tunnetta. Vahatulppa voi myös tulehduttaa korvakäytävän, mistä voi seurata kipua tai sameaa vuotoa.</w:t>
      </w:r>
    </w:p>
    <w:p w:rsidR="00767880" w:rsidRDefault="00906867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Varsinkin paljon sukeltaville uimareille voi kehittyä niin kutsuttu uimarin korva. Korvakäytävään menevä, klooripitoinen vesi kuivattaa korvakäytävän ihoa, mistä seuraa kuivumista ja kutinaa ja jopa </w:t>
      </w:r>
      <w:proofErr w:type="gramStart"/>
      <w:r>
        <w:rPr>
          <w:rFonts w:ascii="Comic Sans MS" w:hAnsi="Comic Sans MS"/>
          <w:sz w:val="28"/>
          <w:lang w:val="fi-FI"/>
        </w:rPr>
        <w:t>korvakäytävän  tulehdus</w:t>
      </w:r>
      <w:proofErr w:type="gramEnd"/>
      <w:r>
        <w:rPr>
          <w:rFonts w:ascii="Comic Sans MS" w:hAnsi="Comic Sans MS"/>
          <w:sz w:val="28"/>
          <w:lang w:val="fi-FI"/>
        </w:rPr>
        <w:t xml:space="preserve">. Myös vahan erittyminen voi lisääntyä. </w:t>
      </w:r>
    </w:p>
    <w:p w:rsidR="00906867" w:rsidRDefault="00906867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5" name="Kuva 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7C" w:rsidRPr="003F457C" w:rsidRDefault="003F457C" w:rsidP="00E8304F">
      <w:pPr>
        <w:rPr>
          <w:rFonts w:ascii="Comic Sans MS" w:hAnsi="Comic Sans MS"/>
          <w:b/>
          <w:sz w:val="28"/>
          <w:lang w:val="fi-FI"/>
        </w:rPr>
      </w:pPr>
      <w:r w:rsidRPr="003F457C">
        <w:rPr>
          <w:rFonts w:ascii="Comic Sans MS" w:hAnsi="Comic Sans MS"/>
          <w:b/>
          <w:sz w:val="28"/>
          <w:highlight w:val="green"/>
          <w:lang w:val="fi-FI"/>
        </w:rPr>
        <w:t>MITEN VOI EHKÄISTÄ JA HOITAA VAHATULPAN MUODOSTUMISTA?</w:t>
      </w:r>
      <w:r w:rsidRPr="003F457C">
        <w:rPr>
          <w:rFonts w:ascii="Comic Sans MS" w:hAnsi="Comic Sans MS"/>
          <w:b/>
          <w:sz w:val="28"/>
          <w:lang w:val="fi-FI"/>
        </w:rPr>
        <w:t xml:space="preserve"> </w:t>
      </w:r>
    </w:p>
    <w:p w:rsidR="003F457C" w:rsidRDefault="003F457C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Parasta ehkäisyä on, ettei korvia kaiva millään esineellä. Jos vahaa muodostuu paljon, vahatulppaa voi ehkäistä </w:t>
      </w:r>
      <w:proofErr w:type="gramStart"/>
      <w:r>
        <w:rPr>
          <w:rFonts w:ascii="Comic Sans MS" w:hAnsi="Comic Sans MS"/>
          <w:sz w:val="28"/>
          <w:lang w:val="fi-FI"/>
        </w:rPr>
        <w:t>käyttämällä  tulpan</w:t>
      </w:r>
      <w:proofErr w:type="gramEnd"/>
      <w:r>
        <w:rPr>
          <w:rFonts w:ascii="Comic Sans MS" w:hAnsi="Comic Sans MS"/>
          <w:sz w:val="28"/>
          <w:lang w:val="fi-FI"/>
        </w:rPr>
        <w:t xml:space="preserve"> muodostumista </w:t>
      </w:r>
      <w:r w:rsidR="00BC6218">
        <w:rPr>
          <w:rFonts w:ascii="Comic Sans MS" w:hAnsi="Comic Sans MS"/>
          <w:sz w:val="28"/>
          <w:lang w:val="fi-FI"/>
        </w:rPr>
        <w:t xml:space="preserve">ehkäiseviä valmisteita, joita on sekä tippoina että </w:t>
      </w:r>
      <w:r w:rsidR="00BC6218">
        <w:rPr>
          <w:rFonts w:ascii="Comic Sans MS" w:hAnsi="Comic Sans MS"/>
          <w:sz w:val="28"/>
          <w:lang w:val="fi-FI"/>
        </w:rPr>
        <w:lastRenderedPageBreak/>
        <w:t xml:space="preserve">suihkeina. Osa niistä perustuu öljyyn, osa fysiologiseen suolaliuokseen. Jo syntynyttä vahatulppaa voi myös poistaa itsehoitovalmisteilla. </w:t>
      </w:r>
    </w:p>
    <w:p w:rsidR="00BC6218" w:rsidRDefault="00BC6218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Liuotettavaa valmistetta joko suihkutetaan </w:t>
      </w:r>
      <w:r w:rsidR="00780BF5">
        <w:rPr>
          <w:rFonts w:ascii="Comic Sans MS" w:hAnsi="Comic Sans MS"/>
          <w:sz w:val="28"/>
          <w:lang w:val="fi-FI"/>
        </w:rPr>
        <w:t>tai tiputetaan korvakäytävään, ja sen annetaan vaikuttaa ohjeiden mukaan. Sen jälkeen korva huuhdotaan kädenlämpöisellä ved</w:t>
      </w:r>
      <w:r w:rsidR="00097842">
        <w:rPr>
          <w:rFonts w:ascii="Comic Sans MS" w:hAnsi="Comic Sans MS"/>
          <w:sz w:val="28"/>
          <w:lang w:val="fi-FI"/>
        </w:rPr>
        <w:t>ellä korvapumpun</w:t>
      </w:r>
      <w:r w:rsidR="00780BF5">
        <w:rPr>
          <w:rFonts w:ascii="Comic Sans MS" w:hAnsi="Comic Sans MS"/>
          <w:sz w:val="28"/>
          <w:lang w:val="fi-FI"/>
        </w:rPr>
        <w:t xml:space="preserve"> avulla. </w:t>
      </w:r>
    </w:p>
    <w:p w:rsidR="004D1318" w:rsidRDefault="004D1318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Korvapumppu on </w:t>
      </w:r>
      <w:r w:rsidR="00EC1625">
        <w:rPr>
          <w:rFonts w:ascii="Comic Sans MS" w:hAnsi="Comic Sans MS"/>
          <w:sz w:val="28"/>
          <w:lang w:val="fi-FI"/>
        </w:rPr>
        <w:t xml:space="preserve">pisaran mallinen, </w:t>
      </w:r>
      <w:proofErr w:type="gramStart"/>
      <w:r w:rsidR="00EC1625">
        <w:rPr>
          <w:rFonts w:ascii="Comic Sans MS" w:hAnsi="Comic Sans MS"/>
          <w:sz w:val="28"/>
          <w:lang w:val="fi-FI"/>
        </w:rPr>
        <w:t>pehmeästä  kumista</w:t>
      </w:r>
      <w:proofErr w:type="gramEnd"/>
      <w:r w:rsidR="00EC1625">
        <w:rPr>
          <w:rFonts w:ascii="Comic Sans MS" w:hAnsi="Comic Sans MS"/>
          <w:sz w:val="28"/>
          <w:lang w:val="fi-FI"/>
        </w:rPr>
        <w:t xml:space="preserve"> tai muovista valmistettu ”pipetti”, joka imaistaan täyteen ja tyhjennetään  puristamalla ja vapauttamalla pyöreää säiliöosaa. </w:t>
      </w:r>
    </w:p>
    <w:p w:rsidR="00EC1625" w:rsidRDefault="00EC1625" w:rsidP="00E830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Pumpun kärki asetetaan </w:t>
      </w:r>
      <w:proofErr w:type="gramStart"/>
      <w:r>
        <w:rPr>
          <w:rFonts w:ascii="Comic Sans MS" w:hAnsi="Comic Sans MS"/>
          <w:sz w:val="28"/>
          <w:lang w:val="fi-FI"/>
        </w:rPr>
        <w:t>korvakäytävän  suulle</w:t>
      </w:r>
      <w:proofErr w:type="gramEnd"/>
      <w:r>
        <w:rPr>
          <w:rFonts w:ascii="Comic Sans MS" w:hAnsi="Comic Sans MS"/>
          <w:sz w:val="28"/>
          <w:lang w:val="fi-FI"/>
        </w:rPr>
        <w:t>, painetaan vettä varovasti korvakäytävään ja annetaan veden poistua korvasta, jolloin se tuo mukanaan liuennutta vahaa. Huuhtelu toistetaan, kunnes ulos tuleva vesi on kirkasta.</w:t>
      </w:r>
    </w:p>
    <w:p w:rsidR="00EC1625" w:rsidRPr="002643DE" w:rsidRDefault="00EC1625" w:rsidP="00E8304F">
      <w:pPr>
        <w:rPr>
          <w:rFonts w:ascii="Comic Sans MS" w:hAnsi="Comic Sans MS"/>
          <w:b/>
          <w:sz w:val="28"/>
          <w:lang w:val="fi-FI"/>
        </w:rPr>
      </w:pPr>
      <w:r w:rsidRPr="002643DE">
        <w:rPr>
          <w:rFonts w:ascii="Comic Sans MS" w:hAnsi="Comic Sans MS"/>
          <w:b/>
          <w:sz w:val="28"/>
          <w:highlight w:val="green"/>
          <w:lang w:val="fi-FI"/>
        </w:rPr>
        <w:t>Korvaa ei saa hoitaa itse, jos tärykalvossa on reikä tai se on putkitettu tai jos korvassa on korvatulehduksen oireita.</w:t>
      </w:r>
      <w:r w:rsidRPr="002643DE">
        <w:rPr>
          <w:rFonts w:ascii="Comic Sans MS" w:hAnsi="Comic Sans MS"/>
          <w:b/>
          <w:sz w:val="28"/>
          <w:lang w:val="fi-FI"/>
        </w:rPr>
        <w:t xml:space="preserve"> </w:t>
      </w:r>
    </w:p>
    <w:p w:rsidR="004D1318" w:rsidRDefault="004D1318" w:rsidP="004D131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05075" cy="1828800"/>
            <wp:effectExtent l="19050" t="0" r="9525" b="0"/>
            <wp:docPr id="6" name="Kuva 5" descr="korvapum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vapumpp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18" w:rsidRDefault="004D1318" w:rsidP="004D131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korvapumppu</w:t>
      </w:r>
      <w:proofErr w:type="spellEnd"/>
    </w:p>
    <w:p w:rsidR="00430BB5" w:rsidRDefault="00430BB5" w:rsidP="00430BB5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7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AF" w:rsidRDefault="001C7CAF" w:rsidP="00430BB5">
      <w:pPr>
        <w:rPr>
          <w:rFonts w:ascii="Comic Sans MS" w:hAnsi="Comic Sans MS"/>
          <w:b/>
          <w:sz w:val="28"/>
          <w:highlight w:val="green"/>
          <w:lang w:val="fi-FI"/>
        </w:rPr>
      </w:pPr>
    </w:p>
    <w:p w:rsidR="001C7CAF" w:rsidRDefault="001C7CAF" w:rsidP="00430BB5">
      <w:pPr>
        <w:rPr>
          <w:rFonts w:ascii="Comic Sans MS" w:hAnsi="Comic Sans MS"/>
          <w:b/>
          <w:sz w:val="28"/>
          <w:highlight w:val="green"/>
          <w:lang w:val="fi-FI"/>
        </w:rPr>
      </w:pPr>
    </w:p>
    <w:p w:rsidR="00430BB5" w:rsidRPr="00430BB5" w:rsidRDefault="00430BB5" w:rsidP="00430BB5">
      <w:pPr>
        <w:rPr>
          <w:rFonts w:ascii="Comic Sans MS" w:hAnsi="Comic Sans MS"/>
          <w:b/>
          <w:sz w:val="28"/>
          <w:lang w:val="fi-FI"/>
        </w:rPr>
      </w:pPr>
      <w:r w:rsidRPr="00430BB5">
        <w:rPr>
          <w:rFonts w:ascii="Comic Sans MS" w:hAnsi="Comic Sans MS"/>
          <w:b/>
          <w:sz w:val="28"/>
          <w:highlight w:val="green"/>
          <w:lang w:val="fi-FI"/>
        </w:rPr>
        <w:lastRenderedPageBreak/>
        <w:t>MIKSI KORVA KUTISEE JA MITEN KUTINAA VOI HELPOTTAA?</w:t>
      </w:r>
      <w:r w:rsidRPr="00430BB5">
        <w:rPr>
          <w:rFonts w:ascii="Comic Sans MS" w:hAnsi="Comic Sans MS"/>
          <w:b/>
          <w:sz w:val="28"/>
          <w:lang w:val="fi-FI"/>
        </w:rPr>
        <w:t xml:space="preserve"> </w:t>
      </w:r>
    </w:p>
    <w:p w:rsidR="00430BB5" w:rsidRDefault="00430BB5" w:rsidP="00430B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Yleensä korvakäytävän </w:t>
      </w:r>
      <w:r w:rsidR="00866E2E">
        <w:rPr>
          <w:rFonts w:ascii="Comic Sans MS" w:hAnsi="Comic Sans MS"/>
          <w:sz w:val="28"/>
          <w:lang w:val="fi-FI"/>
        </w:rPr>
        <w:t xml:space="preserve">kutina johtuu siitä, että korvakäytävän ohut iho on päässyt kuivumaan ja ärtyy. Kuivunutta ihoa voi hoitaa ja kutinaa ehkäistä hoitavalla korvaöljyllä, joka </w:t>
      </w:r>
      <w:proofErr w:type="gramStart"/>
      <w:r w:rsidR="00866E2E">
        <w:rPr>
          <w:rFonts w:ascii="Comic Sans MS" w:hAnsi="Comic Sans MS"/>
          <w:sz w:val="28"/>
          <w:lang w:val="fi-FI"/>
        </w:rPr>
        <w:t>kosteuttaa  korvakäytävän</w:t>
      </w:r>
      <w:proofErr w:type="gramEnd"/>
      <w:r w:rsidR="00866E2E">
        <w:rPr>
          <w:rFonts w:ascii="Comic Sans MS" w:hAnsi="Comic Sans MS"/>
          <w:sz w:val="28"/>
          <w:lang w:val="fi-FI"/>
        </w:rPr>
        <w:t xml:space="preserve"> ihon pintaan. </w:t>
      </w:r>
    </w:p>
    <w:p w:rsidR="00866E2E" w:rsidRDefault="00866E2E" w:rsidP="00430BB5">
      <w:pPr>
        <w:rPr>
          <w:rFonts w:ascii="Comic Sans MS" w:hAnsi="Comic Sans MS"/>
          <w:sz w:val="28"/>
          <w:lang w:val="fi-FI"/>
        </w:rPr>
      </w:pPr>
      <w:r w:rsidRPr="00610B49">
        <w:rPr>
          <w:rFonts w:ascii="Comic Sans MS" w:hAnsi="Comic Sans MS"/>
          <w:b/>
          <w:sz w:val="28"/>
          <w:lang w:val="fi-FI"/>
        </w:rPr>
        <w:t xml:space="preserve">Kutisevaa korvakäytävää ei saa missään tapauksessa raapia </w:t>
      </w:r>
      <w:proofErr w:type="gramStart"/>
      <w:r w:rsidRPr="00610B49">
        <w:rPr>
          <w:rFonts w:ascii="Comic Sans MS" w:hAnsi="Comic Sans MS"/>
          <w:b/>
          <w:sz w:val="28"/>
          <w:lang w:val="fi-FI"/>
        </w:rPr>
        <w:t>pumpulipuikolla  tai</w:t>
      </w:r>
      <w:proofErr w:type="gramEnd"/>
      <w:r w:rsidRPr="00610B49">
        <w:rPr>
          <w:rFonts w:ascii="Comic Sans MS" w:hAnsi="Comic Sans MS"/>
          <w:b/>
          <w:sz w:val="28"/>
          <w:lang w:val="fi-FI"/>
        </w:rPr>
        <w:t xml:space="preserve"> muulla vastaavalla esineellä, koska raapimisesta ärtynyt iho vain kutiaa entistä pahemmin.</w:t>
      </w:r>
      <w:r>
        <w:rPr>
          <w:rFonts w:ascii="Comic Sans MS" w:hAnsi="Comic Sans MS"/>
          <w:sz w:val="28"/>
          <w:lang w:val="fi-FI"/>
        </w:rPr>
        <w:t xml:space="preserve"> Raapiminen vahingoittaa ärtynyttä ihoa, mistä saattaa </w:t>
      </w:r>
      <w:r w:rsidR="00610B49">
        <w:rPr>
          <w:rFonts w:ascii="Comic Sans MS" w:hAnsi="Comic Sans MS"/>
          <w:sz w:val="28"/>
          <w:lang w:val="fi-FI"/>
        </w:rPr>
        <w:t xml:space="preserve">seurata tulehdus. </w:t>
      </w:r>
    </w:p>
    <w:p w:rsidR="00823FAA" w:rsidRDefault="00823FAA" w:rsidP="00430B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Korvakäytävään ei suositella ihovoiteita, koska ne voivat aiheuttaa tukkeuman yhdessä korvavahan kanssa. Korkeintaan </w:t>
      </w:r>
      <w:proofErr w:type="gramStart"/>
      <w:r>
        <w:rPr>
          <w:rFonts w:ascii="Comic Sans MS" w:hAnsi="Comic Sans MS"/>
          <w:sz w:val="28"/>
          <w:lang w:val="fi-FI"/>
        </w:rPr>
        <w:t>korvakäytävän  aukkoa</w:t>
      </w:r>
      <w:proofErr w:type="gramEnd"/>
      <w:r>
        <w:rPr>
          <w:rFonts w:ascii="Comic Sans MS" w:hAnsi="Comic Sans MS"/>
          <w:sz w:val="28"/>
          <w:lang w:val="fi-FI"/>
        </w:rPr>
        <w:t xml:space="preserve"> ympäröivää, kuivaa ja ärtynyttä ihoa voi hoitaa esimerkiksi </w:t>
      </w:r>
      <w:proofErr w:type="spellStart"/>
      <w:r>
        <w:rPr>
          <w:rFonts w:ascii="Comic Sans MS" w:hAnsi="Comic Sans MS"/>
          <w:sz w:val="28"/>
          <w:lang w:val="fi-FI"/>
        </w:rPr>
        <w:t>deks</w:t>
      </w:r>
      <w:r w:rsidR="00923E55">
        <w:rPr>
          <w:rFonts w:ascii="Comic Sans MS" w:hAnsi="Comic Sans MS"/>
          <w:sz w:val="28"/>
          <w:lang w:val="fi-FI"/>
        </w:rPr>
        <w:t>pantenolipitoisella</w:t>
      </w:r>
      <w:proofErr w:type="spellEnd"/>
      <w:r w:rsidR="00923E55">
        <w:rPr>
          <w:rFonts w:ascii="Comic Sans MS" w:hAnsi="Comic Sans MS"/>
          <w:sz w:val="28"/>
          <w:lang w:val="fi-FI"/>
        </w:rPr>
        <w:t xml:space="preserve"> voiteella. </w:t>
      </w:r>
      <w:proofErr w:type="spellStart"/>
      <w:r w:rsidR="00923E55">
        <w:rPr>
          <w:rFonts w:ascii="Comic Sans MS" w:hAnsi="Comic Sans MS"/>
          <w:sz w:val="28"/>
          <w:lang w:val="fi-FI"/>
        </w:rPr>
        <w:t>Dekspantenoli</w:t>
      </w:r>
      <w:proofErr w:type="spellEnd"/>
      <w:r w:rsidR="00923E55">
        <w:rPr>
          <w:rFonts w:ascii="Comic Sans MS" w:hAnsi="Comic Sans MS"/>
          <w:sz w:val="28"/>
          <w:lang w:val="fi-FI"/>
        </w:rPr>
        <w:t xml:space="preserve"> muuttuu ihokudoksissa B5-vitamiiniksi, jolla on ihon kollageenin </w:t>
      </w:r>
      <w:r w:rsidR="00031BB7">
        <w:rPr>
          <w:rFonts w:ascii="Comic Sans MS" w:hAnsi="Comic Sans MS"/>
          <w:sz w:val="28"/>
          <w:lang w:val="fi-FI"/>
        </w:rPr>
        <w:t xml:space="preserve">kestävyyttä parantava sekä haavojen paranemisesta nopeuttava vaikutus. </w:t>
      </w:r>
    </w:p>
    <w:p w:rsidR="00031BB7" w:rsidRDefault="00031BB7" w:rsidP="00430B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9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1C" w:rsidRPr="0072781C" w:rsidRDefault="0072781C" w:rsidP="00430BB5">
      <w:pPr>
        <w:rPr>
          <w:rFonts w:ascii="Comic Sans MS" w:hAnsi="Comic Sans MS"/>
          <w:b/>
          <w:sz w:val="28"/>
          <w:lang w:val="fi-FI"/>
        </w:rPr>
      </w:pPr>
      <w:r w:rsidRPr="0072781C">
        <w:rPr>
          <w:rFonts w:ascii="Comic Sans MS" w:hAnsi="Comic Sans MS"/>
          <w:b/>
          <w:sz w:val="28"/>
          <w:highlight w:val="yellow"/>
          <w:lang w:val="fi-FI"/>
        </w:rPr>
        <w:t>MILLOIN KORVAVAIVAN KANSSA KANNATTAA LÄHTEÄ LÄÄKÄRIIN?</w:t>
      </w:r>
      <w:r w:rsidRPr="0072781C">
        <w:rPr>
          <w:rFonts w:ascii="Comic Sans MS" w:hAnsi="Comic Sans MS"/>
          <w:b/>
          <w:sz w:val="28"/>
          <w:lang w:val="fi-FI"/>
        </w:rPr>
        <w:t xml:space="preserve"> </w:t>
      </w:r>
    </w:p>
    <w:p w:rsidR="0072781C" w:rsidRDefault="0072781C" w:rsidP="00430B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vahapaakku haittaa kuuloa tai ei ole lähtenyt kotikonstein, kannattaa varata aika lääkärille tai sairaanhoitajalle puhdistusta varten. Kotikonsteja voimakkaamman korvahuuhtelun saa tehdä vain ammattilainen. Jos kuulo on heikentynyt voimakkaasti, </w:t>
      </w:r>
      <w:proofErr w:type="gramStart"/>
      <w:r>
        <w:rPr>
          <w:rFonts w:ascii="Comic Sans MS" w:hAnsi="Comic Sans MS"/>
          <w:sz w:val="28"/>
          <w:lang w:val="fi-FI"/>
        </w:rPr>
        <w:t>lääkäri  selvittää</w:t>
      </w:r>
      <w:proofErr w:type="gramEnd"/>
      <w:r>
        <w:rPr>
          <w:rFonts w:ascii="Comic Sans MS" w:hAnsi="Comic Sans MS"/>
          <w:sz w:val="28"/>
          <w:lang w:val="fi-FI"/>
        </w:rPr>
        <w:t xml:space="preserve">, mistä kuulon alenema johtuu. </w:t>
      </w:r>
    </w:p>
    <w:p w:rsidR="0072781C" w:rsidRDefault="0072781C" w:rsidP="00430B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Lääkäriin kannattaa lähteä myös, jos korva on kipeä eikä kipu mene ohi </w:t>
      </w:r>
      <w:proofErr w:type="gramStart"/>
      <w:r>
        <w:rPr>
          <w:rFonts w:ascii="Comic Sans MS" w:hAnsi="Comic Sans MS"/>
          <w:sz w:val="28"/>
          <w:lang w:val="fi-FI"/>
        </w:rPr>
        <w:t>särkylääkkeen  avulla</w:t>
      </w:r>
      <w:proofErr w:type="gramEnd"/>
      <w:r>
        <w:rPr>
          <w:rFonts w:ascii="Comic Sans MS" w:hAnsi="Comic Sans MS"/>
          <w:sz w:val="28"/>
          <w:lang w:val="fi-FI"/>
        </w:rPr>
        <w:t xml:space="preserve"> seuraavaan päivään mennessä. Tai jos korvasta </w:t>
      </w:r>
      <w:r>
        <w:rPr>
          <w:rFonts w:ascii="Comic Sans MS" w:hAnsi="Comic Sans MS"/>
          <w:sz w:val="28"/>
          <w:lang w:val="fi-FI"/>
        </w:rPr>
        <w:lastRenderedPageBreak/>
        <w:t>vuotaa eritettä</w:t>
      </w:r>
      <w:r w:rsidR="00BB7BE9">
        <w:rPr>
          <w:rFonts w:ascii="Comic Sans MS" w:hAnsi="Comic Sans MS"/>
          <w:sz w:val="28"/>
          <w:lang w:val="fi-FI"/>
        </w:rPr>
        <w:t xml:space="preserve">, mikä on mentävä aina silloin, kun on kyse pienen lapsen korvavaivasta. </w:t>
      </w:r>
    </w:p>
    <w:p w:rsidR="00BB7BE9" w:rsidRPr="00430BB5" w:rsidRDefault="00BB7BE9" w:rsidP="00430B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0" name="Kuva 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4F" w:rsidRPr="00042E0C" w:rsidRDefault="00E8304F" w:rsidP="00E8304F">
      <w:pPr>
        <w:rPr>
          <w:lang w:val="fi-FI"/>
        </w:rPr>
      </w:pPr>
    </w:p>
    <w:p w:rsidR="00F15C68" w:rsidRPr="00042E0C" w:rsidRDefault="00F15C68" w:rsidP="00E8304F">
      <w:pPr>
        <w:rPr>
          <w:lang w:val="fi-FI"/>
        </w:rPr>
      </w:pPr>
    </w:p>
    <w:p w:rsidR="00F15C68" w:rsidRPr="00042E0C" w:rsidRDefault="00F15C68" w:rsidP="00E8304F">
      <w:pPr>
        <w:rPr>
          <w:lang w:val="fi-FI"/>
        </w:rPr>
      </w:pPr>
    </w:p>
    <w:p w:rsidR="00F15C68" w:rsidRPr="006B7172" w:rsidRDefault="00F15C68" w:rsidP="00F15C68">
      <w:pPr>
        <w:keepNext/>
        <w:rPr>
          <w:lang w:val="fi-FI"/>
        </w:rPr>
      </w:pPr>
    </w:p>
    <w:p w:rsidR="00F15C68" w:rsidRPr="00785D28" w:rsidRDefault="00F15C68" w:rsidP="00F15C68">
      <w:pPr>
        <w:pStyle w:val="Kuvanotsikko"/>
        <w:rPr>
          <w:lang w:val="fi-FI"/>
        </w:rPr>
      </w:pPr>
    </w:p>
    <w:sectPr w:rsidR="00F15C68" w:rsidRPr="00785D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79" w:rsidRDefault="00074579" w:rsidP="00074579">
      <w:pPr>
        <w:spacing w:after="0" w:line="240" w:lineRule="auto"/>
      </w:pPr>
      <w:r>
        <w:separator/>
      </w:r>
    </w:p>
  </w:endnote>
  <w:endnote w:type="continuationSeparator" w:id="0">
    <w:p w:rsidR="00074579" w:rsidRDefault="00074579" w:rsidP="0007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49"/>
      <w:docPartObj>
        <w:docPartGallery w:val="Page Numbers (Bottom of Page)"/>
        <w:docPartUnique/>
      </w:docPartObj>
    </w:sdtPr>
    <w:sdtContent>
      <w:p w:rsidR="00074579" w:rsidRDefault="00074579">
        <w:pPr>
          <w:pStyle w:val="Alatunniste"/>
        </w:pPr>
        <w:r w:rsidRPr="00A20781">
          <w:rPr>
            <w:noProof/>
            <w:lang w:val="fi-FI" w:eastAsia="zh-TW"/>
          </w:rPr>
          <w:pict>
            <v:group id="_x0000_s1025" style="position:absolute;margin-left:0;margin-top:0;width:33pt;height:25.35pt;z-index:251660288;mso-position-horizontal:left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6" type="#_x0000_t4" style="position:absolute;left:1793;top:14550;width:536;height:507" filled="f" strokecolor="#a5a5a5 [2092]"/>
              <v:rect id="_x0000_s1027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731;top:14639;width:660;height:330;v-text-anchor:top" filled="f" stroked="f">
                <v:textbox style="mso-next-textbox:#_x0000_s1028" inset="0,2.16pt,0,0">
                  <w:txbxContent>
                    <w:p w:rsidR="00074579" w:rsidRDefault="00074579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BB7BE9" w:rsidRPr="00BB7BE9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9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1782;top:14858;width:375;height:530;rotation:-90" filled="f" strokecolor="#a5a5a5 [2092]"/>
                <v:shape id="_x0000_s1031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79" w:rsidRDefault="00074579" w:rsidP="00074579">
      <w:pPr>
        <w:spacing w:after="0" w:line="240" w:lineRule="auto"/>
      </w:pPr>
      <w:r>
        <w:separator/>
      </w:r>
    </w:p>
  </w:footnote>
  <w:footnote w:type="continuationSeparator" w:id="0">
    <w:p w:rsidR="00074579" w:rsidRDefault="00074579" w:rsidP="0007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4579"/>
    <w:rsid w:val="00031BB7"/>
    <w:rsid w:val="00042E0C"/>
    <w:rsid w:val="00074579"/>
    <w:rsid w:val="00097842"/>
    <w:rsid w:val="000E4A92"/>
    <w:rsid w:val="001C7CAF"/>
    <w:rsid w:val="002643DE"/>
    <w:rsid w:val="003F457C"/>
    <w:rsid w:val="00430BB5"/>
    <w:rsid w:val="00471CFF"/>
    <w:rsid w:val="004D1318"/>
    <w:rsid w:val="00610B49"/>
    <w:rsid w:val="006B7172"/>
    <w:rsid w:val="0072781C"/>
    <w:rsid w:val="00767880"/>
    <w:rsid w:val="00780BF5"/>
    <w:rsid w:val="00785D28"/>
    <w:rsid w:val="007A43DF"/>
    <w:rsid w:val="00823FAA"/>
    <w:rsid w:val="0086113F"/>
    <w:rsid w:val="00866E2E"/>
    <w:rsid w:val="00906867"/>
    <w:rsid w:val="00923E55"/>
    <w:rsid w:val="00BB7BE9"/>
    <w:rsid w:val="00BC6218"/>
    <w:rsid w:val="00E475EC"/>
    <w:rsid w:val="00E8304F"/>
    <w:rsid w:val="00E85394"/>
    <w:rsid w:val="00EA4BAE"/>
    <w:rsid w:val="00EB29A0"/>
    <w:rsid w:val="00EC1625"/>
    <w:rsid w:val="00F1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74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7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7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4579"/>
  </w:style>
  <w:style w:type="paragraph" w:styleId="Alatunniste">
    <w:name w:val="footer"/>
    <w:basedOn w:val="Normaali"/>
    <w:link w:val="AlatunnisteChar"/>
    <w:uiPriority w:val="99"/>
    <w:semiHidden/>
    <w:unhideWhenUsed/>
    <w:rsid w:val="0007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4579"/>
  </w:style>
  <w:style w:type="paragraph" w:styleId="Seliteteksti">
    <w:name w:val="Balloon Text"/>
    <w:basedOn w:val="Normaali"/>
    <w:link w:val="SelitetekstiChar"/>
    <w:uiPriority w:val="99"/>
    <w:semiHidden/>
    <w:unhideWhenUsed/>
    <w:rsid w:val="00F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5C6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15C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2021-03-23T04:11:00Z</dcterms:created>
  <dcterms:modified xsi:type="dcterms:W3CDTF">2021-03-23T04:11:00Z</dcterms:modified>
</cp:coreProperties>
</file>