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785808" w:rsidP="00785808">
      <w:pPr>
        <w:pStyle w:val="Otsikko"/>
      </w:pPr>
      <w:proofErr w:type="spellStart"/>
      <w:r>
        <w:t>Painon</w:t>
      </w:r>
      <w:proofErr w:type="spellEnd"/>
      <w:r>
        <w:t xml:space="preserve"> </w:t>
      </w:r>
      <w:proofErr w:type="spellStart"/>
      <w:r>
        <w:t>tarkkaileminen</w:t>
      </w:r>
      <w:proofErr w:type="spellEnd"/>
      <w:r>
        <w:t xml:space="preserve"> </w:t>
      </w:r>
    </w:p>
    <w:p w:rsidR="008D6E7C" w:rsidRPr="008D6E7C" w:rsidRDefault="008D6E7C" w:rsidP="008D6E7C">
      <w:pPr>
        <w:spacing w:after="136" w:line="240" w:lineRule="auto"/>
        <w:ind w:left="190" w:right="190"/>
        <w:outlineLvl w:val="0"/>
        <w:rPr>
          <w:rFonts w:ascii="Verdana" w:eastAsia="Times New Roman" w:hAnsi="Verdana" w:cs="Times New Roman"/>
          <w:b/>
          <w:bCs/>
          <w:color w:val="222222"/>
          <w:spacing w:val="-2"/>
          <w:kern w:val="36"/>
          <w:sz w:val="44"/>
          <w:szCs w:val="44"/>
          <w:lang w:val="fi-FI"/>
        </w:rPr>
      </w:pPr>
      <w:r w:rsidRPr="008D6E7C">
        <w:rPr>
          <w:rFonts w:ascii="Verdana" w:eastAsia="Times New Roman" w:hAnsi="Verdana" w:cs="Times New Roman"/>
          <w:b/>
          <w:bCs/>
          <w:color w:val="222222"/>
          <w:spacing w:val="-2"/>
          <w:kern w:val="36"/>
          <w:sz w:val="44"/>
          <w:szCs w:val="44"/>
          <w:lang w:val="fi-FI"/>
        </w:rPr>
        <w:t>Kaava on nerokas - 10 vinkkiä, jotka pitävät painosi kurissa</w:t>
      </w:r>
    </w:p>
    <w:p w:rsidR="008D6E7C" w:rsidRPr="008D6E7C" w:rsidRDefault="008D6E7C" w:rsidP="008D6E7C">
      <w:pPr>
        <w:spacing w:line="240" w:lineRule="auto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fi-FI"/>
        </w:rPr>
      </w:pPr>
      <w:r w:rsidRPr="008D6E7C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val="fi-FI"/>
        </w:rPr>
        <w:t>Säännöllinen vaa’alla käyminen ja 10 yksinkertaista painonhallintavinkkiä - siinä ovat brittitutkimuksen päätelmät siitä, kuinka säästyy kilojen kertymiseltä.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Style w:val="Voimakas"/>
          <w:rFonts w:ascii="Verdana" w:eastAsiaTheme="majorEastAsia" w:hAnsi="Verdana"/>
          <w:color w:val="222222"/>
          <w:sz w:val="22"/>
          <w:szCs w:val="22"/>
          <w:lang w:val="fi-FI"/>
        </w:rPr>
        <w:t>Onnistuneelle ryhmälle annettiin nämä painonhallinnan vinkit</w:t>
      </w:r>
      <w:r w:rsidRPr="008D6E7C">
        <w:rPr>
          <w:rFonts w:ascii="Verdana" w:hAnsi="Verdana"/>
          <w:color w:val="222222"/>
          <w:sz w:val="22"/>
          <w:szCs w:val="22"/>
          <w:lang w:val="fi-FI"/>
        </w:rPr>
        <w:t>: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>1. Yritä syödä suunnilleen samaan aikaan joka päivä.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 xml:space="preserve">2. Valitse vähärasvaisia </w:t>
      </w:r>
      <w:r w:rsidRPr="008D6E7C">
        <w:rPr>
          <w:rFonts w:ascii="Arial" w:hAnsi="Arial" w:cs="Arial"/>
          <w:color w:val="222222"/>
          <w:sz w:val="22"/>
          <w:szCs w:val="22"/>
          <w:lang w:val="fi-FI"/>
        </w:rPr>
        <w:t>​​</w:t>
      </w:r>
      <w:r w:rsidRPr="008D6E7C">
        <w:rPr>
          <w:rFonts w:ascii="Verdana" w:hAnsi="Verdana" w:cs="Verdana"/>
          <w:color w:val="222222"/>
          <w:sz w:val="22"/>
          <w:szCs w:val="22"/>
          <w:lang w:val="fi-FI"/>
        </w:rPr>
        <w:t>elintarvikkeita aina kun voit.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>3. Kävele 10 000 askelta joka päivä.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>4. Valitse terveellinen välipala - tuoreita hedelmiä tai vähäkalorista jogurttia.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>5. Tarkista rasvan ja sokerin osuus tuoteselosteista.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>6. Kiinnitä huomiota annoskokoon - älä kasaa ruokaa lautasellesi vihanneksia lukuun ottamatta.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>7. Nouse ylös kymmeneksi minuutiksi joka tunti.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>8. Valitse juomaksi vettä. Juo mahdollisimman vähän sokeroituja hedelmämehuja. Pidä alkoholin juominen minimissä, sillä siinä on paljon kaloreita.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>9. Keskity syömiseen. Älä syö samalla, kun katsot televisiota.</w:t>
      </w:r>
    </w:p>
    <w:p w:rsidR="008D6E7C" w:rsidRPr="008D6E7C" w:rsidRDefault="008D6E7C" w:rsidP="008D6E7C">
      <w:pPr>
        <w:pStyle w:val="paragraph"/>
        <w:shd w:val="clear" w:color="auto" w:fill="FFFFFF"/>
        <w:spacing w:before="0" w:beforeAutospacing="0" w:after="204" w:afterAutospacing="0"/>
        <w:ind w:left="190" w:right="190"/>
        <w:rPr>
          <w:rFonts w:ascii="Verdana" w:hAnsi="Verdana"/>
          <w:color w:val="222222"/>
          <w:sz w:val="22"/>
          <w:szCs w:val="22"/>
          <w:lang w:val="fi-FI"/>
        </w:rPr>
      </w:pPr>
      <w:r w:rsidRPr="008D6E7C">
        <w:rPr>
          <w:rFonts w:ascii="Verdana" w:hAnsi="Verdana"/>
          <w:color w:val="222222"/>
          <w:sz w:val="22"/>
          <w:szCs w:val="22"/>
          <w:lang w:val="fi-FI"/>
        </w:rPr>
        <w:t>10. Syö vähintään viisi annosta hedelmiä ja vihanneksia päivässä.</w:t>
      </w:r>
    </w:p>
    <w:p w:rsidR="008D6E7C" w:rsidRPr="008D6E7C" w:rsidRDefault="008D6E7C" w:rsidP="008D6E7C">
      <w:pPr>
        <w:rPr>
          <w:lang w:val="fi-FI"/>
        </w:rPr>
      </w:pPr>
    </w:p>
    <w:sectPr w:rsidR="008D6E7C" w:rsidRPr="008D6E7C" w:rsidSect="00785808">
      <w:pgSz w:w="12240" w:h="15840"/>
      <w:pgMar w:top="1440" w:right="1440" w:bottom="1440" w:left="1440" w:header="720" w:footer="720" w:gutter="0"/>
      <w:pgBorders w:offsetFrom="page">
        <w:top w:val="vine" w:sz="24" w:space="24" w:color="C00000"/>
        <w:left w:val="vine" w:sz="24" w:space="24" w:color="C00000"/>
        <w:bottom w:val="vine" w:sz="24" w:space="24" w:color="C00000"/>
        <w:right w:val="vine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5808"/>
    <w:rsid w:val="00785808"/>
    <w:rsid w:val="008D6E7C"/>
    <w:rsid w:val="00C9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D6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85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85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D6E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ali"/>
    <w:rsid w:val="008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8D6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252">
          <w:marLeft w:val="190"/>
          <w:marRight w:val="19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2021-11-13T02:23:00Z</dcterms:created>
  <dcterms:modified xsi:type="dcterms:W3CDTF">2021-11-13T02:23:00Z</dcterms:modified>
</cp:coreProperties>
</file>