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9D39FD" w:rsidP="009D39FD">
      <w:pPr>
        <w:pStyle w:val="Otsikko"/>
      </w:pPr>
      <w:r>
        <w:t xml:space="preserve">MUSTIKKAMUFFINIT  </w:t>
      </w:r>
    </w:p>
    <w:p w:rsidR="006F775F" w:rsidRDefault="006F775F" w:rsidP="006F775F">
      <w:pPr>
        <w:rPr>
          <w:rFonts w:ascii="Comic Sans MS" w:hAnsi="Comic Sans MS"/>
          <w:sz w:val="28"/>
          <w:lang w:val="fi-FI"/>
        </w:rPr>
      </w:pPr>
      <w:r w:rsidRPr="006F775F">
        <w:rPr>
          <w:rFonts w:ascii="Comic Sans MS" w:hAnsi="Comic Sans MS"/>
          <w:sz w:val="28"/>
          <w:lang w:val="fi-FI"/>
        </w:rPr>
        <w:t xml:space="preserve">Monien mielestä </w:t>
      </w:r>
      <w:proofErr w:type="spellStart"/>
      <w:r w:rsidRPr="006F775F">
        <w:rPr>
          <w:rFonts w:ascii="Comic Sans MS" w:hAnsi="Comic Sans MS"/>
          <w:sz w:val="28"/>
          <w:lang w:val="fi-FI"/>
        </w:rPr>
        <w:t>mustikkamuffinit</w:t>
      </w:r>
      <w:proofErr w:type="spellEnd"/>
      <w:r w:rsidRPr="006F775F">
        <w:rPr>
          <w:rFonts w:ascii="Comic Sans MS" w:hAnsi="Comic Sans MS"/>
          <w:sz w:val="28"/>
          <w:lang w:val="fi-FI"/>
        </w:rPr>
        <w:t xml:space="preserve"> on ylitse muiden. </w:t>
      </w:r>
      <w:r>
        <w:rPr>
          <w:rFonts w:ascii="Comic Sans MS" w:hAnsi="Comic Sans MS"/>
          <w:sz w:val="28"/>
          <w:lang w:val="fi-FI"/>
        </w:rPr>
        <w:t xml:space="preserve">Nämä vaniljamakuiset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muffinit</w:t>
      </w:r>
      <w:proofErr w:type="spellEnd"/>
      <w:r>
        <w:rPr>
          <w:rFonts w:ascii="Comic Sans MS" w:hAnsi="Comic Sans MS"/>
          <w:sz w:val="28"/>
          <w:lang w:val="fi-FI"/>
        </w:rPr>
        <w:t xml:space="preserve">  ovat</w:t>
      </w:r>
      <w:proofErr w:type="gramEnd"/>
      <w:r>
        <w:rPr>
          <w:rFonts w:ascii="Comic Sans MS" w:hAnsi="Comic Sans MS"/>
          <w:sz w:val="28"/>
          <w:lang w:val="fi-FI"/>
        </w:rPr>
        <w:t xml:space="preserve"> nopeita ja helppoja valmistaa, ja ne tihkuvat marjaista nestettä. </w:t>
      </w:r>
      <w:proofErr w:type="spellStart"/>
      <w:r>
        <w:rPr>
          <w:rFonts w:ascii="Comic Sans MS" w:hAnsi="Comic Sans MS"/>
          <w:sz w:val="28"/>
          <w:lang w:val="fi-FI"/>
        </w:rPr>
        <w:t>Mustikkamuffinit</w:t>
      </w:r>
      <w:proofErr w:type="spellEnd"/>
      <w:r>
        <w:rPr>
          <w:rFonts w:ascii="Comic Sans MS" w:hAnsi="Comic Sans MS"/>
          <w:sz w:val="28"/>
          <w:lang w:val="fi-FI"/>
        </w:rPr>
        <w:t xml:space="preserve"> sopivat erinomaisesti viikonlopun aamiaiselle tai aamupäivän välipalaksi. Ne ovat parhaimmillaan suoraan uunista syötynä. </w:t>
      </w:r>
    </w:p>
    <w:p w:rsidR="00711DDF" w:rsidRDefault="00711DDF" w:rsidP="006F775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369B9" w:rsidTr="000F5B06">
        <w:tc>
          <w:tcPr>
            <w:tcW w:w="9576" w:type="dxa"/>
            <w:gridSpan w:val="2"/>
          </w:tcPr>
          <w:p w:rsidR="009369B9" w:rsidRDefault="00991176" w:rsidP="006F775F">
            <w:pPr>
              <w:rPr>
                <w:rFonts w:ascii="Comic Sans MS" w:hAnsi="Comic Sans MS"/>
                <w:sz w:val="28"/>
                <w:lang w:val="fi-FI"/>
              </w:rPr>
            </w:pPr>
            <w:r w:rsidRPr="00991176">
              <w:rPr>
                <w:rFonts w:ascii="Comic Sans MS" w:hAnsi="Comic Sans MS"/>
                <w:sz w:val="28"/>
                <w:highlight w:val="yellow"/>
                <w:lang w:val="fi-FI"/>
              </w:rPr>
              <w:t>PÄHKINÄTÖN</w:t>
            </w:r>
          </w:p>
          <w:p w:rsidR="00991176" w:rsidRDefault="00991176" w:rsidP="006F775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91176" w:rsidRDefault="00991176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Valmisteluaika: 15 minuuttia </w:t>
            </w:r>
          </w:p>
          <w:p w:rsidR="00991176" w:rsidRDefault="00991176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Kypsennysaika: 20 minuuttia </w:t>
            </w:r>
          </w:p>
          <w:p w:rsidR="00991176" w:rsidRDefault="00991176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Annoksesta tulee 6 isoa tai 10 pientä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369B9" w:rsidTr="009369B9"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</w:t>
            </w:r>
          </w:p>
        </w:tc>
      </w:tr>
      <w:tr w:rsidR="009369B9" w:rsidTr="009369B9"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½ dl (225 g)</w:t>
            </w:r>
          </w:p>
        </w:tc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9369B9" w:rsidTr="009369B9"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369B9" w:rsidRDefault="00EE411C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9369B9" w:rsidTr="009369B9">
        <w:tc>
          <w:tcPr>
            <w:tcW w:w="4788" w:type="dxa"/>
          </w:tcPr>
          <w:p w:rsidR="009369B9" w:rsidRDefault="00F739C1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9369B9" w:rsidRDefault="00F739C1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9369B9" w:rsidTr="009369B9">
        <w:tc>
          <w:tcPr>
            <w:tcW w:w="4788" w:type="dxa"/>
          </w:tcPr>
          <w:p w:rsidR="009369B9" w:rsidRDefault="00F739C1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Runsas ½dl (55 g)</w:t>
            </w:r>
            <w:r w:rsidR="006852F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9369B9" w:rsidRDefault="00F739C1" w:rsidP="00F739C1">
            <w:pPr>
              <w:ind w:left="720" w:hanging="720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 (sekä ylimääräistä pinnalle)</w:t>
            </w:r>
          </w:p>
        </w:tc>
      </w:tr>
      <w:tr w:rsidR="009369B9" w:rsidTr="009369B9">
        <w:tc>
          <w:tcPr>
            <w:tcW w:w="4788" w:type="dxa"/>
          </w:tcPr>
          <w:p w:rsidR="009369B9" w:rsidRDefault="00F739C1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9369B9" w:rsidRDefault="00F739C1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9369B9" w:rsidTr="009369B9"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9369B9" w:rsidTr="009369B9"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9369B9" w:rsidTr="009369B9"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369B9" w:rsidTr="009369B9"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 (noin 1 ½ dl)</w:t>
            </w:r>
          </w:p>
        </w:tc>
        <w:tc>
          <w:tcPr>
            <w:tcW w:w="4788" w:type="dxa"/>
          </w:tcPr>
          <w:p w:rsidR="009369B9" w:rsidRDefault="006852FB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Mustikoita </w:t>
            </w:r>
          </w:p>
        </w:tc>
      </w:tr>
      <w:tr w:rsidR="009369B9" w:rsidTr="009369B9">
        <w:tc>
          <w:tcPr>
            <w:tcW w:w="4788" w:type="dxa"/>
          </w:tcPr>
          <w:p w:rsidR="009369B9" w:rsidRDefault="009369B9" w:rsidP="006F775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369B9" w:rsidRDefault="00FC7429" w:rsidP="006F775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(kanelia pinnalle) </w:t>
            </w:r>
          </w:p>
        </w:tc>
      </w:tr>
      <w:tr w:rsidR="00B6236D" w:rsidTr="00C46A0E">
        <w:tc>
          <w:tcPr>
            <w:tcW w:w="9576" w:type="dxa"/>
            <w:gridSpan w:val="2"/>
          </w:tcPr>
          <w:p w:rsidR="00B6236D" w:rsidRDefault="00B6236D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Vuoraa 6 isoa tai 10 pientä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syvennystä paperivuoilla tai voitele syvennykset hyvin. 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-asteeseen.</w:t>
            </w:r>
          </w:p>
          <w:p w:rsidR="00B6236D" w:rsidRDefault="00B6236D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</w:t>
            </w:r>
            <w:r w:rsidR="00686868">
              <w:rPr>
                <w:rFonts w:ascii="Comic Sans MS" w:hAnsi="Comic Sans MS"/>
                <w:sz w:val="28"/>
                <w:lang w:val="fi-FI"/>
              </w:rPr>
              <w:t xml:space="preserve"> voi tai margariini </w:t>
            </w:r>
            <w:r w:rsidR="00BC1E0E">
              <w:rPr>
                <w:rFonts w:ascii="Comic Sans MS" w:hAnsi="Comic Sans MS"/>
                <w:sz w:val="28"/>
                <w:lang w:val="fi-FI"/>
              </w:rPr>
              <w:t xml:space="preserve">kattilassa. Nosta kattila levyltä ja anna jäähtyä. </w:t>
            </w:r>
          </w:p>
          <w:p w:rsidR="00BC1E0E" w:rsidRDefault="000D20C5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jauhot, leivinjauhe ja suola kulhoon. Sekoita joukkoon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sokeri.</w:t>
            </w:r>
          </w:p>
          <w:p w:rsidR="000D20C5" w:rsidRDefault="000D20C5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Tee syvennys jauhojen keskelle ja kaada siihen maito, sitruunamehu, vanilja-aromi, muna ja voisula. Sekoita ainekset nopeasti äläkä välitä, jos taikinaan jä</w:t>
            </w:r>
            <w:r w:rsidR="007831C0">
              <w:rPr>
                <w:rFonts w:ascii="Comic Sans MS" w:hAnsi="Comic Sans MS"/>
                <w:sz w:val="28"/>
                <w:lang w:val="fi-FI"/>
              </w:rPr>
              <w:t>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paakkuja. Kääntele mustikat huolellisesti mukaan. </w:t>
            </w:r>
          </w:p>
          <w:p w:rsidR="007831C0" w:rsidRDefault="007831C0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Lusikoi seos on vuoan syvennyksiin (niistä tulee melkein täysiä).</w:t>
            </w:r>
          </w:p>
          <w:p w:rsidR="007831C0" w:rsidRDefault="007831C0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Ripottele halutessasi pinnalle kanelia ja sokeria.</w:t>
            </w:r>
          </w:p>
          <w:p w:rsidR="007831C0" w:rsidRPr="00B6236D" w:rsidRDefault="007E6DEC" w:rsidP="00B6236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uunissa noin 25 minuuttia eli kunnes ne ovat kohonneita, hieman ruskistuneita ja keskusta joustaa ja nousee takaisin, kun sitä painaa varovasti. Siirrä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ritilän päälle, levitä päälle tomusokeria ja jätä jäähtymään. </w:t>
            </w:r>
          </w:p>
        </w:tc>
      </w:tr>
      <w:tr w:rsidR="007F4F9B" w:rsidTr="002B15D9">
        <w:tc>
          <w:tcPr>
            <w:tcW w:w="9576" w:type="dxa"/>
            <w:gridSpan w:val="2"/>
          </w:tcPr>
          <w:p w:rsidR="007F4F9B" w:rsidRPr="00B36BF4" w:rsidRDefault="007F4F9B" w:rsidP="006F775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36BF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MAIDOTON myös pähkinätön</w:t>
            </w:r>
          </w:p>
          <w:p w:rsidR="007F4F9B" w:rsidRDefault="007F4F9B" w:rsidP="006F775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F4F9B" w:rsidRDefault="007F4F9B" w:rsidP="006F775F">
            <w:pPr>
              <w:rPr>
                <w:rFonts w:ascii="Comic Sans MS" w:hAnsi="Comic Sans MS"/>
                <w:sz w:val="28"/>
                <w:lang w:val="fi-FI"/>
              </w:rPr>
            </w:pPr>
            <w:r w:rsidRPr="006D1C8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Valmista </w:t>
            </w:r>
            <w:proofErr w:type="spellStart"/>
            <w:r w:rsidRPr="006D1C8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muffinit</w:t>
            </w:r>
            <w:proofErr w:type="spellEnd"/>
            <w:r w:rsidRPr="006D1C8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vaihda </w:t>
            </w:r>
            <w:r w:rsidR="00B36BF4">
              <w:rPr>
                <w:rFonts w:ascii="Comic Sans MS" w:hAnsi="Comic Sans MS"/>
                <w:sz w:val="28"/>
                <w:lang w:val="fi-FI"/>
              </w:rPr>
              <w:t xml:space="preserve">voi tai margariini maidottomaan margariiniin ja maito-, riisi- tai kauramaitoon. </w:t>
            </w:r>
          </w:p>
        </w:tc>
      </w:tr>
      <w:tr w:rsidR="00B36BF4" w:rsidTr="00133BD4">
        <w:tc>
          <w:tcPr>
            <w:tcW w:w="9576" w:type="dxa"/>
            <w:gridSpan w:val="2"/>
          </w:tcPr>
          <w:p w:rsidR="00B36BF4" w:rsidRDefault="00B36BF4" w:rsidP="006F775F">
            <w:pPr>
              <w:rPr>
                <w:rFonts w:ascii="Comic Sans MS" w:hAnsi="Comic Sans MS"/>
                <w:sz w:val="28"/>
                <w:lang w:val="fi-FI"/>
              </w:rPr>
            </w:pPr>
            <w:r w:rsidRPr="002D2016">
              <w:rPr>
                <w:rFonts w:ascii="Comic Sans MS" w:hAnsi="Comic Sans MS"/>
                <w:sz w:val="28"/>
                <w:highlight w:val="yellow"/>
                <w:lang w:val="fi-FI"/>
              </w:rPr>
              <w:t>KANANMUNATON,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36BF4" w:rsidRDefault="00B36BF4" w:rsidP="006F775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36BF4" w:rsidRDefault="00B36BF4" w:rsidP="006F775F">
            <w:pPr>
              <w:rPr>
                <w:rFonts w:ascii="Comic Sans MS" w:hAnsi="Comic Sans MS"/>
                <w:sz w:val="28"/>
                <w:lang w:val="fi-FI"/>
              </w:rPr>
            </w:pPr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Valmista </w:t>
            </w:r>
            <w:proofErr w:type="spellStart"/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muffinit</w:t>
            </w:r>
            <w:proofErr w:type="spellEnd"/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ohjeen mukaan,</w:t>
            </w:r>
            <w:r w:rsidR="006D1C8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6D1C84" w:rsidRPr="006D1C84">
              <w:rPr>
                <w:rFonts w:ascii="Comic Sans MS" w:hAnsi="Comic Sans MS"/>
                <w:sz w:val="28"/>
                <w:lang w:val="fi-FI"/>
              </w:rPr>
              <w:t xml:space="preserve">mutta </w:t>
            </w:r>
            <w:r w:rsidR="006D1C84">
              <w:rPr>
                <w:rFonts w:ascii="Comic Sans MS" w:hAnsi="Comic Sans MS"/>
                <w:sz w:val="28"/>
                <w:lang w:val="fi-FI"/>
              </w:rPr>
              <w:t xml:space="preserve">korvaa muna seoksella, jossa on 1 rkl perunajauhoja ja 3 rkl vettä. Ilman munaa leivotut </w:t>
            </w:r>
            <w:proofErr w:type="spellStart"/>
            <w:r w:rsidR="006D1C84">
              <w:rPr>
                <w:rFonts w:ascii="Comic Sans MS" w:hAnsi="Comic Sans MS"/>
                <w:sz w:val="28"/>
                <w:lang w:val="fi-FI"/>
              </w:rPr>
              <w:t>muffinit</w:t>
            </w:r>
            <w:proofErr w:type="spellEnd"/>
            <w:r w:rsidR="006D1C84">
              <w:rPr>
                <w:rFonts w:ascii="Comic Sans MS" w:hAnsi="Comic Sans MS"/>
                <w:sz w:val="28"/>
                <w:lang w:val="fi-FI"/>
              </w:rPr>
              <w:t xml:space="preserve"> ovat pinnalta hieman vaaleampia ja sileämpiä kuin muut, mutta yhtä herkullisia. </w:t>
            </w:r>
          </w:p>
        </w:tc>
      </w:tr>
      <w:tr w:rsidR="0030356A" w:rsidTr="00A45360">
        <w:tc>
          <w:tcPr>
            <w:tcW w:w="9576" w:type="dxa"/>
            <w:gridSpan w:val="2"/>
          </w:tcPr>
          <w:p w:rsidR="0030356A" w:rsidRPr="0030356A" w:rsidRDefault="0030356A" w:rsidP="006F775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0356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GLUTEENITON myös pähkinätön</w:t>
            </w:r>
          </w:p>
          <w:p w:rsidR="0030356A" w:rsidRDefault="0030356A" w:rsidP="006F775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0356A" w:rsidRPr="0030356A" w:rsidRDefault="0030356A" w:rsidP="006F775F">
            <w:pPr>
              <w:rPr>
                <w:rFonts w:ascii="Comic Sans MS" w:hAnsi="Comic Sans MS"/>
                <w:sz w:val="28"/>
                <w:lang w:val="fi-FI"/>
              </w:rPr>
            </w:pPr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Valmista </w:t>
            </w:r>
            <w:proofErr w:type="spellStart"/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muffinit</w:t>
            </w:r>
            <w:proofErr w:type="spellEnd"/>
            <w:r w:rsidRPr="002D201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ohjeen mukaan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, </w:t>
            </w:r>
            <w:r w:rsidR="007D0F62">
              <w:rPr>
                <w:rFonts w:ascii="Comic Sans MS" w:hAnsi="Comic Sans MS"/>
                <w:sz w:val="28"/>
                <w:lang w:val="fi-FI"/>
              </w:rPr>
              <w:t xml:space="preserve">mutta korvaa vehnäjauhot gluteenittomilla valkoisilla jauhoilla. Lisää ylimääräiset 4 rkl maitoa. 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</w:tbl>
    <w:p w:rsidR="009369B9" w:rsidRPr="006F775F" w:rsidRDefault="009369B9" w:rsidP="006F775F">
      <w:pPr>
        <w:rPr>
          <w:rFonts w:ascii="Comic Sans MS" w:hAnsi="Comic Sans MS"/>
          <w:sz w:val="28"/>
          <w:lang w:val="fi-FI"/>
        </w:rPr>
      </w:pPr>
    </w:p>
    <w:sectPr w:rsidR="009369B9" w:rsidRPr="006F77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FD" w:rsidRDefault="009D39FD" w:rsidP="009D39FD">
      <w:pPr>
        <w:spacing w:after="0" w:line="240" w:lineRule="auto"/>
      </w:pPr>
      <w:r>
        <w:separator/>
      </w:r>
    </w:p>
  </w:endnote>
  <w:endnote w:type="continuationSeparator" w:id="0">
    <w:p w:rsidR="009D39FD" w:rsidRDefault="009D39FD" w:rsidP="009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8"/>
      <w:docPartObj>
        <w:docPartGallery w:val="Page Numbers (Bottom of Page)"/>
        <w:docPartUnique/>
      </w:docPartObj>
    </w:sdtPr>
    <w:sdtContent>
      <w:p w:rsidR="009D39FD" w:rsidRDefault="009D39FD">
        <w:pPr>
          <w:pStyle w:val="Alatunniste"/>
        </w:pPr>
        <w:r w:rsidRPr="009744A4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9D39FD" w:rsidRDefault="009D39FD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54024B" w:rsidRPr="0054024B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FD" w:rsidRDefault="009D39FD" w:rsidP="009D39FD">
      <w:pPr>
        <w:spacing w:after="0" w:line="240" w:lineRule="auto"/>
      </w:pPr>
      <w:r>
        <w:separator/>
      </w:r>
    </w:p>
  </w:footnote>
  <w:footnote w:type="continuationSeparator" w:id="0">
    <w:p w:rsidR="009D39FD" w:rsidRDefault="009D39FD" w:rsidP="009D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5BCF"/>
    <w:multiLevelType w:val="hybridMultilevel"/>
    <w:tmpl w:val="DD0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39FD"/>
    <w:rsid w:val="000D20C5"/>
    <w:rsid w:val="002013C1"/>
    <w:rsid w:val="002D2016"/>
    <w:rsid w:val="0030356A"/>
    <w:rsid w:val="00370524"/>
    <w:rsid w:val="0054024B"/>
    <w:rsid w:val="006852FB"/>
    <w:rsid w:val="00686868"/>
    <w:rsid w:val="006D1C84"/>
    <w:rsid w:val="006F775F"/>
    <w:rsid w:val="00711DDF"/>
    <w:rsid w:val="007831C0"/>
    <w:rsid w:val="007D0F62"/>
    <w:rsid w:val="007E6DEC"/>
    <w:rsid w:val="007F4F9B"/>
    <w:rsid w:val="009369B9"/>
    <w:rsid w:val="00991176"/>
    <w:rsid w:val="009D39FD"/>
    <w:rsid w:val="00B36BF4"/>
    <w:rsid w:val="00B6236D"/>
    <w:rsid w:val="00BC1E0E"/>
    <w:rsid w:val="00C73522"/>
    <w:rsid w:val="00EE411C"/>
    <w:rsid w:val="00F739C1"/>
    <w:rsid w:val="00F972F9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D3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3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D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D39FD"/>
  </w:style>
  <w:style w:type="paragraph" w:styleId="Alatunniste">
    <w:name w:val="footer"/>
    <w:basedOn w:val="Normaali"/>
    <w:link w:val="AlatunnisteChar"/>
    <w:uiPriority w:val="99"/>
    <w:semiHidden/>
    <w:unhideWhenUsed/>
    <w:rsid w:val="009D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D39FD"/>
  </w:style>
  <w:style w:type="paragraph" w:styleId="Seliteteksti">
    <w:name w:val="Balloon Text"/>
    <w:basedOn w:val="Normaali"/>
    <w:link w:val="SelitetekstiChar"/>
    <w:uiPriority w:val="99"/>
    <w:semiHidden/>
    <w:unhideWhenUsed/>
    <w:rsid w:val="0071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DD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3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6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2021-04-18T02:36:00Z</dcterms:created>
  <dcterms:modified xsi:type="dcterms:W3CDTF">2021-04-18T02:36:00Z</dcterms:modified>
</cp:coreProperties>
</file>