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5F5D4C" w:rsidP="005F5D4C">
      <w:pPr>
        <w:pStyle w:val="Otsikko"/>
      </w:pPr>
      <w:r>
        <w:t xml:space="preserve">Länsi-Uusimaa/Tammisaari </w:t>
      </w:r>
    </w:p>
    <w:p w:rsidR="00E96C0C" w:rsidRDefault="005F5D4C" w:rsidP="005F5D4C">
      <w:pPr>
        <w:rPr>
          <w:sz w:val="36"/>
        </w:rPr>
      </w:pPr>
      <w:proofErr w:type="spellStart"/>
      <w:r w:rsidRPr="00770A59">
        <w:rPr>
          <w:sz w:val="36"/>
        </w:rPr>
        <w:t>Raaseporin</w:t>
      </w:r>
      <w:proofErr w:type="spellEnd"/>
      <w:r w:rsidRPr="00770A59">
        <w:rPr>
          <w:sz w:val="36"/>
        </w:rPr>
        <w:t xml:space="preserve"> linna</w:t>
      </w:r>
      <w:r w:rsidR="00E96C0C" w:rsidRPr="00770A59">
        <w:rPr>
          <w:sz w:val="36"/>
        </w:rPr>
        <w:t xml:space="preserve"> </w:t>
      </w:r>
    </w:p>
    <w:p w:rsidR="00770A59" w:rsidRDefault="00770A59" w:rsidP="005F5D4C">
      <w:hyperlink r:id="rId7" w:history="1">
        <w:r>
          <w:rPr>
            <w:rStyle w:val="Hyperlinkki"/>
          </w:rPr>
          <w:t>https://www.google.fi/search?q=raaseporin+linna&amp;hl=fi&amp;gl=fi&amp;source=lnms&amp;tbm=isch&amp;sa=X&amp;ved=2ahUKEwiPpa-pnYfnAhVIbVAKHUgvAN0Q_AUoAXoECBEQAw</w:t>
        </w:r>
      </w:hyperlink>
    </w:p>
    <w:p w:rsidR="00770A59" w:rsidRDefault="00770A59" w:rsidP="005F5D4C">
      <w:hyperlink r:id="rId8" w:history="1">
        <w:r>
          <w:rPr>
            <w:rStyle w:val="Hyperlinkki"/>
          </w:rPr>
          <w:t>https://raaseporinlinna.fi/fi/</w:t>
        </w:r>
      </w:hyperlink>
    </w:p>
    <w:p w:rsidR="00770A59" w:rsidRDefault="00770A59" w:rsidP="005F5D4C">
      <w:hyperlink r:id="rId9" w:history="1">
        <w:r>
          <w:rPr>
            <w:rStyle w:val="Hyperlinkki"/>
          </w:rPr>
          <w:t>https://www.luontoon.fi/raasepori</w:t>
        </w:r>
      </w:hyperlink>
    </w:p>
    <w:p w:rsidR="00770A59" w:rsidRPr="00770A59" w:rsidRDefault="00770A59" w:rsidP="005F5D4C">
      <w:pPr>
        <w:rPr>
          <w:sz w:val="36"/>
        </w:rPr>
      </w:pPr>
      <w:hyperlink r:id="rId10" w:history="1">
        <w:r>
          <w:rPr>
            <w:rStyle w:val="Hyperlinkki"/>
          </w:rPr>
          <w:t>https://fi.wikipedia.org/wiki/Raaseporin_linna</w:t>
        </w:r>
      </w:hyperlink>
    </w:p>
    <w:p w:rsidR="00E96C0C" w:rsidRPr="00B24A99" w:rsidRDefault="005F5D4C" w:rsidP="005F5D4C">
      <w:pPr>
        <w:rPr>
          <w:sz w:val="28"/>
        </w:rPr>
      </w:pPr>
      <w:proofErr w:type="spellStart"/>
      <w:r w:rsidRPr="00B24A99">
        <w:rPr>
          <w:sz w:val="28"/>
        </w:rPr>
        <w:t>Raaseporin</w:t>
      </w:r>
      <w:proofErr w:type="spellEnd"/>
      <w:r w:rsidRPr="00B24A99">
        <w:rPr>
          <w:sz w:val="28"/>
        </w:rPr>
        <w:t xml:space="preserve"> linna (</w:t>
      </w:r>
      <w:proofErr w:type="spellStart"/>
      <w:r w:rsidRPr="00B24A99">
        <w:rPr>
          <w:sz w:val="28"/>
        </w:rPr>
        <w:t>Raseborg</w:t>
      </w:r>
      <w:proofErr w:type="spellEnd"/>
      <w:r w:rsidRPr="00B24A99">
        <w:rPr>
          <w:sz w:val="28"/>
        </w:rPr>
        <w:t xml:space="preserve">) rakennettiin todennäköisesti 1370-luvulla valvomaan Suomenlahden kauppaa ja merenkulkua Tallinnan ja Uudenmaan läänin välillä. Kalliolle rakennetun linnan kaarevan muurin sisällä on kaksi esipihaa, esilinna ja suuri pyöreä linna. </w:t>
      </w:r>
      <w:proofErr w:type="spellStart"/>
      <w:r w:rsidRPr="00B24A99">
        <w:rPr>
          <w:sz w:val="28"/>
        </w:rPr>
        <w:t>Raaseporin</w:t>
      </w:r>
      <w:proofErr w:type="spellEnd"/>
      <w:r w:rsidRPr="00B24A99">
        <w:rPr>
          <w:sz w:val="28"/>
        </w:rPr>
        <w:t xml:space="preserve"> linnasta ei koskaan tullut Länsi-Uudenmaan poliittisen ja sotilaallisen elämän keskusta, mutta sen ympärille kasvoi </w:t>
      </w:r>
      <w:proofErr w:type="spellStart"/>
      <w:r w:rsidRPr="00B24A99">
        <w:rPr>
          <w:sz w:val="28"/>
        </w:rPr>
        <w:t>Tuna-niminen</w:t>
      </w:r>
      <w:proofErr w:type="spellEnd"/>
      <w:r w:rsidRPr="00B24A99">
        <w:rPr>
          <w:sz w:val="28"/>
        </w:rPr>
        <w:t xml:space="preserve"> merkittävä kauppapaikka. Linnan loistoaika osui vuosiin </w:t>
      </w:r>
      <w:proofErr w:type="gramStart"/>
      <w:r w:rsidRPr="00B24A99">
        <w:rPr>
          <w:sz w:val="28"/>
        </w:rPr>
        <w:t>1465-1467</w:t>
      </w:r>
      <w:proofErr w:type="gramEnd"/>
      <w:r w:rsidRPr="00B24A99">
        <w:rPr>
          <w:sz w:val="28"/>
        </w:rPr>
        <w:t xml:space="preserve">, kun Ruotsista maanpakoon ajettu kuningas Karl </w:t>
      </w:r>
      <w:proofErr w:type="spellStart"/>
      <w:r w:rsidRPr="00B24A99">
        <w:rPr>
          <w:sz w:val="28"/>
        </w:rPr>
        <w:t>Knutsson</w:t>
      </w:r>
      <w:proofErr w:type="spellEnd"/>
      <w:r w:rsidRPr="00B24A99">
        <w:rPr>
          <w:sz w:val="28"/>
        </w:rPr>
        <w:t xml:space="preserve"> </w:t>
      </w:r>
      <w:proofErr w:type="spellStart"/>
      <w:r w:rsidRPr="00B24A99">
        <w:rPr>
          <w:sz w:val="28"/>
        </w:rPr>
        <w:t>Bonde</w:t>
      </w:r>
      <w:proofErr w:type="spellEnd"/>
      <w:r w:rsidR="00B24A99">
        <w:rPr>
          <w:rStyle w:val="Alaviitteenviite"/>
          <w:sz w:val="28"/>
        </w:rPr>
        <w:footnoteReference w:id="1"/>
      </w:r>
      <w:r w:rsidRPr="00B24A99">
        <w:rPr>
          <w:sz w:val="28"/>
        </w:rPr>
        <w:t xml:space="preserve"> asui ja piti hoviaan siellä. </w:t>
      </w:r>
      <w:proofErr w:type="spellStart"/>
      <w:r w:rsidRPr="00B24A99">
        <w:rPr>
          <w:sz w:val="28"/>
        </w:rPr>
        <w:t>Raaseporin</w:t>
      </w:r>
      <w:proofErr w:type="spellEnd"/>
      <w:r w:rsidRPr="00B24A99">
        <w:rPr>
          <w:sz w:val="28"/>
        </w:rPr>
        <w:t xml:space="preserve"> linna hylättiin 1550-luvulla Helsingin ja Tammisaaren perustamisen jälkeen, kun se ei enää soveltunut satamapaikaksi. </w:t>
      </w:r>
      <w:proofErr w:type="spellStart"/>
      <w:r w:rsidRPr="00B24A99">
        <w:rPr>
          <w:sz w:val="28"/>
        </w:rPr>
        <w:t>Raaseporin</w:t>
      </w:r>
      <w:proofErr w:type="spellEnd"/>
      <w:r w:rsidRPr="00B24A99">
        <w:rPr>
          <w:sz w:val="28"/>
        </w:rPr>
        <w:t xml:space="preserve"> linnan alueella järjestetään nykyään monia kesätapahtumia. Tenholan kirkko </w:t>
      </w:r>
    </w:p>
    <w:p w:rsidR="00E96C0C" w:rsidRPr="00B24A99" w:rsidRDefault="005F5D4C" w:rsidP="005F5D4C">
      <w:pPr>
        <w:rPr>
          <w:sz w:val="28"/>
        </w:rPr>
      </w:pPr>
      <w:r w:rsidRPr="00B24A99">
        <w:rPr>
          <w:sz w:val="28"/>
        </w:rPr>
        <w:t>Norjan marttyyrikuninkaalle Pyhälle Olaville</w:t>
      </w:r>
      <w:r w:rsidR="00854E1F">
        <w:rPr>
          <w:rStyle w:val="Alaviitteenviite"/>
          <w:sz w:val="28"/>
        </w:rPr>
        <w:footnoteReference w:id="2"/>
      </w:r>
      <w:r w:rsidRPr="00B24A99">
        <w:rPr>
          <w:sz w:val="28"/>
        </w:rPr>
        <w:t xml:space="preserve"> omistettu Tenholan (</w:t>
      </w:r>
      <w:proofErr w:type="spellStart"/>
      <w:r w:rsidRPr="00B24A99">
        <w:rPr>
          <w:sz w:val="28"/>
        </w:rPr>
        <w:t>Tenala</w:t>
      </w:r>
      <w:proofErr w:type="spellEnd"/>
      <w:r w:rsidRPr="00B24A99">
        <w:rPr>
          <w:sz w:val="28"/>
        </w:rPr>
        <w:t xml:space="preserve">) kirkko valmistui 1400-luvun loppuun mennessä. Sisustan kahdeksankulmaiset pylväät on koristeltu 1675 maalatuilla luterilaisille aiheilla, mikä on poikkeuksellista, sillä uskonpudistuksessa suhtauduttiin kirkkomaalauksiin kielteisesti "paavillisina" aineksina. Tenholan kirkon arvokkaaseen sisustukseen kuuluu mm. komea maalattu barokkityylinen saarnastuoli 1600-luvulta ja suuri 1300-luvun krusifiksi. Kirkon seinille on ripustettu aatelisten hautausvaakunoita lähinnä 1600-luvulta. Vanha maantie johtaa kauniin harjun kautta </w:t>
      </w:r>
      <w:proofErr w:type="spellStart"/>
      <w:r w:rsidRPr="00B24A99">
        <w:rPr>
          <w:sz w:val="28"/>
        </w:rPr>
        <w:t>Bromarvin</w:t>
      </w:r>
      <w:proofErr w:type="spellEnd"/>
      <w:r w:rsidRPr="00B24A99">
        <w:rPr>
          <w:sz w:val="28"/>
        </w:rPr>
        <w:t xml:space="preserve"> kirkonkylään, jossa on monia suurtiloja ja kesähuviloita. </w:t>
      </w:r>
    </w:p>
    <w:p w:rsidR="00854E1F" w:rsidRDefault="00854E1F" w:rsidP="005F5D4C">
      <w:pPr>
        <w:rPr>
          <w:b/>
          <w:sz w:val="36"/>
        </w:rPr>
      </w:pPr>
    </w:p>
    <w:p w:rsidR="00E96C0C" w:rsidRPr="00E96C0C" w:rsidRDefault="005F5D4C" w:rsidP="005F5D4C">
      <w:pPr>
        <w:rPr>
          <w:b/>
          <w:sz w:val="36"/>
        </w:rPr>
      </w:pPr>
      <w:r w:rsidRPr="00E96C0C">
        <w:rPr>
          <w:b/>
          <w:sz w:val="36"/>
        </w:rPr>
        <w:lastRenderedPageBreak/>
        <w:t xml:space="preserve">Karkkila </w:t>
      </w:r>
    </w:p>
    <w:p w:rsidR="00E96C0C" w:rsidRDefault="005F5D4C" w:rsidP="005F5D4C">
      <w:pPr>
        <w:rPr>
          <w:b/>
          <w:sz w:val="32"/>
        </w:rPr>
      </w:pPr>
      <w:proofErr w:type="spellStart"/>
      <w:r w:rsidRPr="00854E1F">
        <w:rPr>
          <w:b/>
          <w:sz w:val="32"/>
        </w:rPr>
        <w:t>Karkkila-Högforsin</w:t>
      </w:r>
      <w:proofErr w:type="spellEnd"/>
      <w:r w:rsidRPr="00854E1F">
        <w:rPr>
          <w:b/>
          <w:sz w:val="32"/>
        </w:rPr>
        <w:t xml:space="preserve"> työläismuseo </w:t>
      </w:r>
    </w:p>
    <w:p w:rsidR="00854E1F" w:rsidRPr="00854E1F" w:rsidRDefault="00854E1F" w:rsidP="005F5D4C">
      <w:pPr>
        <w:rPr>
          <w:b/>
          <w:sz w:val="44"/>
        </w:rPr>
      </w:pPr>
      <w:hyperlink r:id="rId11" w:history="1">
        <w:r w:rsidRPr="00854E1F">
          <w:rPr>
            <w:rStyle w:val="Hyperlinkki"/>
            <w:sz w:val="32"/>
          </w:rPr>
          <w:t>https://www.karkkila.fi/ruukkimuseo/tyolaismuseo.html</w:t>
        </w:r>
      </w:hyperlink>
    </w:p>
    <w:p w:rsidR="005F5D4C" w:rsidRPr="00854E1F" w:rsidRDefault="005F5D4C" w:rsidP="005F5D4C">
      <w:pPr>
        <w:rPr>
          <w:sz w:val="32"/>
        </w:rPr>
      </w:pPr>
      <w:r w:rsidRPr="00854E1F">
        <w:rPr>
          <w:sz w:val="32"/>
        </w:rPr>
        <w:t>Fagerkullan ulkoilmamuseon talot on huolellisesti entisöity ja sisustettu kuvaamaan Karkkilan työläisten elämää eri aikoina 1890-luvun tehdastyöläisten vaatimattomasta kodista niklausmestarin paremmin varustettuun talon. Talojen pihat ja puutarhat on palautettu alkuperäiseen asuunsa aina kotieläimiä, hevosia, lampaita ja kanoja myöten.</w:t>
      </w:r>
    </w:p>
    <w:p w:rsidR="005F5D4C" w:rsidRPr="005F5D4C" w:rsidRDefault="005F5D4C" w:rsidP="005F5D4C"/>
    <w:sectPr w:rsidR="005F5D4C" w:rsidRPr="005F5D4C"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A99" w:rsidRDefault="00B24A99" w:rsidP="00B24A99">
      <w:pPr>
        <w:spacing w:after="0" w:line="240" w:lineRule="auto"/>
      </w:pPr>
      <w:r>
        <w:separator/>
      </w:r>
    </w:p>
  </w:endnote>
  <w:endnote w:type="continuationSeparator" w:id="0">
    <w:p w:rsidR="00B24A99" w:rsidRDefault="00B24A99" w:rsidP="00B24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A99" w:rsidRDefault="00B24A99" w:rsidP="00B24A99">
      <w:pPr>
        <w:spacing w:after="0" w:line="240" w:lineRule="auto"/>
      </w:pPr>
      <w:r>
        <w:separator/>
      </w:r>
    </w:p>
  </w:footnote>
  <w:footnote w:type="continuationSeparator" w:id="0">
    <w:p w:rsidR="00B24A99" w:rsidRDefault="00B24A99" w:rsidP="00B24A99">
      <w:pPr>
        <w:spacing w:after="0" w:line="240" w:lineRule="auto"/>
      </w:pPr>
      <w:r>
        <w:continuationSeparator/>
      </w:r>
    </w:p>
  </w:footnote>
  <w:footnote w:id="1">
    <w:p w:rsidR="00B24A99" w:rsidRDefault="00B24A99">
      <w:pPr>
        <w:pStyle w:val="Alaviitteenteksti"/>
      </w:pPr>
      <w:r>
        <w:rPr>
          <w:rStyle w:val="Alaviitteenviite"/>
        </w:rPr>
        <w:footnoteRef/>
      </w:r>
      <w:r>
        <w:t xml:space="preserve"> </w:t>
      </w:r>
      <w:hyperlink r:id="rId1" w:history="1">
        <w:r>
          <w:rPr>
            <w:rStyle w:val="Hyperlinkki"/>
          </w:rPr>
          <w:t>https://fi.wikipedia.org/wiki/Kaarle_VIII_Knuutinpoika_Bonde</w:t>
        </w:r>
      </w:hyperlink>
    </w:p>
  </w:footnote>
  <w:footnote w:id="2">
    <w:p w:rsidR="00854E1F" w:rsidRDefault="00854E1F">
      <w:pPr>
        <w:pStyle w:val="Alaviitteenteksti"/>
      </w:pPr>
      <w:r>
        <w:rPr>
          <w:rStyle w:val="Alaviitteenviite"/>
        </w:rPr>
        <w:footnoteRef/>
      </w:r>
      <w:r>
        <w:t xml:space="preserve"> </w:t>
      </w:r>
      <w:hyperlink r:id="rId2" w:history="1">
        <w:r>
          <w:rPr>
            <w:rStyle w:val="Hyperlinkki"/>
          </w:rPr>
          <w:t>https://fi.wikipedia.org/wiki/Pyh%C3%A4_Olavi</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5F5D4C"/>
    <w:rsid w:val="001A7EC2"/>
    <w:rsid w:val="005F5D4C"/>
    <w:rsid w:val="00770A59"/>
    <w:rsid w:val="0082414C"/>
    <w:rsid w:val="00854E1F"/>
    <w:rsid w:val="00B24A99"/>
    <w:rsid w:val="00DF6428"/>
    <w:rsid w:val="00E96C0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F5D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F5D4C"/>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770A59"/>
    <w:rPr>
      <w:color w:val="0000FF"/>
      <w:u w:val="single"/>
    </w:rPr>
  </w:style>
  <w:style w:type="paragraph" w:styleId="Alaviitteenteksti">
    <w:name w:val="footnote text"/>
    <w:basedOn w:val="Normaali"/>
    <w:link w:val="AlaviitteentekstiChar"/>
    <w:uiPriority w:val="99"/>
    <w:semiHidden/>
    <w:unhideWhenUsed/>
    <w:rsid w:val="00B24A9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24A99"/>
    <w:rPr>
      <w:sz w:val="20"/>
      <w:szCs w:val="20"/>
    </w:rPr>
  </w:style>
  <w:style w:type="character" w:styleId="Alaviitteenviite">
    <w:name w:val="footnote reference"/>
    <w:basedOn w:val="Kappaleenoletusfontti"/>
    <w:uiPriority w:val="99"/>
    <w:semiHidden/>
    <w:unhideWhenUsed/>
    <w:rsid w:val="00B24A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aseporinlinna.fi/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fi/search?q=raaseporin+linna&amp;hl=fi&amp;gl=fi&amp;source=lnms&amp;tbm=isch&amp;sa=X&amp;ved=2ahUKEwiPpa-pnYfnAhVIbVAKHUgvAN0Q_AUoAXoECBEQ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rkkila.fi/ruukkimuseo/tyolaismuseo.html" TargetMode="External"/><Relationship Id="rId5" Type="http://schemas.openxmlformats.org/officeDocument/2006/relationships/footnotes" Target="footnotes.xml"/><Relationship Id="rId10" Type="http://schemas.openxmlformats.org/officeDocument/2006/relationships/hyperlink" Target="https://fi.wikipedia.org/wiki/Raaseporin_linna" TargetMode="External"/><Relationship Id="rId4" Type="http://schemas.openxmlformats.org/officeDocument/2006/relationships/webSettings" Target="webSettings.xml"/><Relationship Id="rId9" Type="http://schemas.openxmlformats.org/officeDocument/2006/relationships/hyperlink" Target="https://www.luontoon.fi/raasepor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Pyh%C3%A4_Olavi" TargetMode="External"/><Relationship Id="rId1" Type="http://schemas.openxmlformats.org/officeDocument/2006/relationships/hyperlink" Target="https://fi.wikipedia.org/wiki/Kaarle_VIII_Knuutinpoika_Bond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4C89D-04BE-4EFA-9D8D-F5D237D0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2276</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2020-01-16T04:05:00Z</dcterms:created>
  <dcterms:modified xsi:type="dcterms:W3CDTF">2020-01-16T04:05:00Z</dcterms:modified>
</cp:coreProperties>
</file>