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C8" w:rsidRPr="00431C93" w:rsidRDefault="00431C93" w:rsidP="00431C93">
      <w:pPr>
        <w:pStyle w:val="Otsikko"/>
        <w:rPr>
          <w:lang w:val="fi-FI"/>
        </w:rPr>
      </w:pPr>
      <w:r w:rsidRPr="00431C93">
        <w:rPr>
          <w:lang w:val="fi-FI"/>
        </w:rPr>
        <w:t xml:space="preserve">HERA ARKITYYPPINÄ </w:t>
      </w:r>
    </w:p>
    <w:p w:rsidR="00421F6D" w:rsidRDefault="00421F6D" w:rsidP="00431C93">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3.0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LAPSUUS JA NUORUUS "/>
          </v:shape>
        </w:pict>
      </w:r>
    </w:p>
    <w:p w:rsidR="00A768AA" w:rsidRDefault="00A768AA" w:rsidP="00431C93">
      <w:pPr>
        <w:rPr>
          <w:rFonts w:ascii="Comic Sans MS" w:hAnsi="Comic Sans MS"/>
          <w:sz w:val="28"/>
          <w:lang w:val="fi-FI"/>
        </w:rPr>
      </w:pPr>
      <w:r>
        <w:rPr>
          <w:rFonts w:ascii="Comic Sans MS" w:hAnsi="Comic Sans MS"/>
          <w:sz w:val="28"/>
          <w:lang w:val="fi-FI"/>
        </w:rPr>
        <w:t>Hera-</w:t>
      </w:r>
      <w:r w:rsidR="00421F6D">
        <w:rPr>
          <w:rFonts w:ascii="Comic Sans MS" w:hAnsi="Comic Sans MS"/>
          <w:sz w:val="28"/>
          <w:lang w:val="fi-FI"/>
        </w:rPr>
        <w:t xml:space="preserve">tytön lähtökohdat ja varhaisvuodet eivät ole välttämättä kovin helpot. Vaikka hän olisi syntynyt hopea- tai peräti kultalusikka suussa, lapsuuden olosuhteissa on ollut todennäköisesti jotakin tavallista rankempaa. Muuan mahdollisuus on, että hänen vanhempansa ovat tavalla tai toisella torjuneet hänet. </w:t>
      </w:r>
    </w:p>
    <w:p w:rsidR="00421F6D" w:rsidRDefault="00421F6D"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1F6D" w:rsidRDefault="000F14B0" w:rsidP="00431C93">
      <w:pPr>
        <w:rPr>
          <w:rFonts w:ascii="Comic Sans MS" w:hAnsi="Comic Sans MS"/>
          <w:sz w:val="28"/>
          <w:lang w:val="fi-FI"/>
        </w:rPr>
      </w:pPr>
      <w:r>
        <w:rPr>
          <w:rFonts w:ascii="Comic Sans MS" w:hAnsi="Comic Sans MS"/>
          <w:sz w:val="28"/>
          <w:lang w:val="fi-FI"/>
        </w:rPr>
        <w:t xml:space="preserve">Useimmissa </w:t>
      </w:r>
      <w:r w:rsidR="005F0705">
        <w:rPr>
          <w:rFonts w:ascii="Comic Sans MS" w:hAnsi="Comic Sans MS"/>
          <w:sz w:val="28"/>
          <w:lang w:val="fi-FI"/>
        </w:rPr>
        <w:t xml:space="preserve">tapauksissa Hera-lapsen hylkääminen on ollut psykologista. Lapsi on kyllä elänyt ydinperheessä, mutta hänen emotionaalinen turvallisuutensa on järkkynyt. </w:t>
      </w:r>
      <w:r w:rsidR="00CC30EE">
        <w:rPr>
          <w:rFonts w:ascii="Comic Sans MS" w:hAnsi="Comic Sans MS"/>
          <w:sz w:val="28"/>
          <w:lang w:val="fi-FI"/>
        </w:rPr>
        <w:t xml:space="preserve">Hyvätkään aineelliset olosuhteet eivät voi korvata lämmintä tunneyhteyttä. Toisaalta Hera-tyttö on saattanut kokea </w:t>
      </w:r>
      <w:r w:rsidR="00795498">
        <w:rPr>
          <w:rFonts w:ascii="Comic Sans MS" w:hAnsi="Comic Sans MS"/>
          <w:sz w:val="28"/>
          <w:lang w:val="fi-FI"/>
        </w:rPr>
        <w:t>arkityyppisen esikuvansa</w:t>
      </w:r>
      <w:r w:rsidR="00FB3CEE">
        <w:rPr>
          <w:rFonts w:ascii="Comic Sans MS" w:hAnsi="Comic Sans MS"/>
          <w:sz w:val="28"/>
          <w:lang w:val="fi-FI"/>
        </w:rPr>
        <w:t xml:space="preserve"> kohtalon aivan konkreettisesti: hänet on todella hylätty ja hän on ehkä </w:t>
      </w:r>
      <w:r w:rsidR="0041560E">
        <w:rPr>
          <w:rFonts w:ascii="Comic Sans MS" w:hAnsi="Comic Sans MS"/>
          <w:sz w:val="28"/>
          <w:lang w:val="fi-FI"/>
        </w:rPr>
        <w:t>joutunut ymmärtämättömien ja kovien kasvatus</w:t>
      </w:r>
      <w:r w:rsidR="002262BA">
        <w:rPr>
          <w:rFonts w:ascii="Comic Sans MS" w:hAnsi="Comic Sans MS"/>
          <w:sz w:val="28"/>
          <w:lang w:val="fi-FI"/>
        </w:rPr>
        <w:t xml:space="preserve">vanhempien hoiviin. Luonnollisesti Hera on voinut elää lapsuutensa myös hyvässä ja </w:t>
      </w:r>
      <w:proofErr w:type="gramStart"/>
      <w:r w:rsidR="002262BA">
        <w:rPr>
          <w:rFonts w:ascii="Comic Sans MS" w:hAnsi="Comic Sans MS"/>
          <w:sz w:val="28"/>
          <w:lang w:val="fi-FI"/>
        </w:rPr>
        <w:t xml:space="preserve">toimivassa </w:t>
      </w:r>
      <w:r w:rsidR="0041560E">
        <w:rPr>
          <w:rFonts w:ascii="Comic Sans MS" w:hAnsi="Comic Sans MS"/>
          <w:sz w:val="28"/>
          <w:lang w:val="fi-FI"/>
        </w:rPr>
        <w:t xml:space="preserve"> </w:t>
      </w:r>
      <w:r w:rsidR="002262BA">
        <w:rPr>
          <w:rFonts w:ascii="Comic Sans MS" w:hAnsi="Comic Sans MS"/>
          <w:sz w:val="28"/>
          <w:lang w:val="fi-FI"/>
        </w:rPr>
        <w:t>perheyhteisössä</w:t>
      </w:r>
      <w:proofErr w:type="gramEnd"/>
      <w:r w:rsidR="002262BA">
        <w:rPr>
          <w:rFonts w:ascii="Comic Sans MS" w:hAnsi="Comic Sans MS"/>
          <w:sz w:val="28"/>
          <w:lang w:val="fi-FI"/>
        </w:rPr>
        <w:t xml:space="preserve">, mutta tietyt vaikeudet - aineelliset tai henkiset </w:t>
      </w:r>
      <w:r w:rsidR="002547A0">
        <w:rPr>
          <w:rFonts w:ascii="Comic Sans MS" w:hAnsi="Comic Sans MS"/>
          <w:sz w:val="28"/>
          <w:lang w:val="fi-FI"/>
        </w:rPr>
        <w:t xml:space="preserve"> - ovat altistaneet hänet Hera-arkkityypin ilmenemiselle. </w:t>
      </w:r>
    </w:p>
    <w:p w:rsidR="002547A0" w:rsidRDefault="002547A0"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23709" w:rsidRDefault="00223709" w:rsidP="00431C93">
      <w:pPr>
        <w:rPr>
          <w:rFonts w:ascii="Comic Sans MS" w:hAnsi="Comic Sans MS"/>
          <w:sz w:val="28"/>
          <w:lang w:val="fi-FI"/>
        </w:rPr>
      </w:pPr>
      <w:r>
        <w:rPr>
          <w:rFonts w:ascii="Comic Sans MS" w:hAnsi="Comic Sans MS"/>
          <w:sz w:val="28"/>
          <w:lang w:val="fi-FI"/>
        </w:rPr>
        <w:t>Hera-naisen käyttäytymistä voidaan ymmärtää ja selittää melko pitkälti lapsuudenaikaisten vaikeuksien tai puutteiden kompensaationa</w:t>
      </w:r>
      <w:r w:rsidR="006D265F">
        <w:rPr>
          <w:rStyle w:val="Alaviitteenviite"/>
          <w:rFonts w:ascii="Comic Sans MS" w:hAnsi="Comic Sans MS"/>
          <w:sz w:val="28"/>
          <w:lang w:val="fi-FI"/>
        </w:rPr>
        <w:footnoteReference w:id="1"/>
      </w:r>
      <w:r w:rsidR="00660B92">
        <w:rPr>
          <w:rFonts w:ascii="Comic Sans MS" w:hAnsi="Comic Sans MS"/>
          <w:sz w:val="28"/>
          <w:lang w:val="fi-FI"/>
        </w:rPr>
        <w:t xml:space="preserve">. Ikävien </w:t>
      </w:r>
      <w:proofErr w:type="gramStart"/>
      <w:r w:rsidR="00660B92">
        <w:rPr>
          <w:rFonts w:ascii="Comic Sans MS" w:hAnsi="Comic Sans MS"/>
          <w:sz w:val="28"/>
          <w:lang w:val="fi-FI"/>
        </w:rPr>
        <w:t>kokemustensa  kautta</w:t>
      </w:r>
      <w:proofErr w:type="gramEnd"/>
      <w:r w:rsidR="00660B92">
        <w:rPr>
          <w:rFonts w:ascii="Comic Sans MS" w:hAnsi="Comic Sans MS"/>
          <w:sz w:val="28"/>
          <w:lang w:val="fi-FI"/>
        </w:rPr>
        <w:t xml:space="preserve"> Hera-tytölle alkaa muodostua id</w:t>
      </w:r>
      <w:r w:rsidR="007F0936">
        <w:rPr>
          <w:rFonts w:ascii="Comic Sans MS" w:hAnsi="Comic Sans MS"/>
          <w:sz w:val="28"/>
          <w:lang w:val="fi-FI"/>
        </w:rPr>
        <w:t>ealistinen</w:t>
      </w:r>
      <w:r w:rsidR="007F0936">
        <w:rPr>
          <w:rStyle w:val="Alaviitteenviite"/>
          <w:rFonts w:ascii="Comic Sans MS" w:hAnsi="Comic Sans MS"/>
          <w:sz w:val="28"/>
          <w:lang w:val="fi-FI"/>
        </w:rPr>
        <w:footnoteReference w:id="2"/>
      </w:r>
      <w:r w:rsidR="007F0936">
        <w:rPr>
          <w:rFonts w:ascii="Comic Sans MS" w:hAnsi="Comic Sans MS"/>
          <w:sz w:val="28"/>
          <w:lang w:val="fi-FI"/>
        </w:rPr>
        <w:t xml:space="preserve"> </w:t>
      </w:r>
      <w:r w:rsidR="007F0936">
        <w:rPr>
          <w:rFonts w:ascii="Comic Sans MS" w:hAnsi="Comic Sans MS"/>
          <w:sz w:val="28"/>
          <w:lang w:val="fi-FI"/>
        </w:rPr>
        <w:lastRenderedPageBreak/>
        <w:t xml:space="preserve">käsitys avioliitosta, perheestä ja vakiintuneen </w:t>
      </w:r>
      <w:r w:rsidR="00B90307">
        <w:rPr>
          <w:rFonts w:ascii="Comic Sans MS" w:hAnsi="Comic Sans MS"/>
          <w:sz w:val="28"/>
          <w:lang w:val="fi-FI"/>
        </w:rPr>
        <w:t xml:space="preserve">tilanteen pysyvyydestä. Parisuhteen tärkeys </w:t>
      </w:r>
      <w:r w:rsidR="00722B55">
        <w:rPr>
          <w:rFonts w:ascii="Comic Sans MS" w:hAnsi="Comic Sans MS"/>
          <w:sz w:val="28"/>
          <w:lang w:val="fi-FI"/>
        </w:rPr>
        <w:t>ja kulissien moitteettomuus</w:t>
      </w:r>
      <w:r w:rsidR="00B90307">
        <w:rPr>
          <w:rFonts w:ascii="Comic Sans MS" w:hAnsi="Comic Sans MS"/>
          <w:sz w:val="28"/>
          <w:lang w:val="fi-FI"/>
        </w:rPr>
        <w:t xml:space="preserve"> </w:t>
      </w:r>
      <w:r w:rsidR="00722B55">
        <w:rPr>
          <w:rFonts w:ascii="Comic Sans MS" w:hAnsi="Comic Sans MS"/>
          <w:sz w:val="28"/>
          <w:lang w:val="fi-FI"/>
        </w:rPr>
        <w:t xml:space="preserve">yhdessä menestyksen ja yhteiskunnallisen aseman kanssa toimivat </w:t>
      </w:r>
      <w:proofErr w:type="gramStart"/>
      <w:r w:rsidR="00722B55">
        <w:rPr>
          <w:rFonts w:ascii="Comic Sans MS" w:hAnsi="Comic Sans MS"/>
          <w:sz w:val="28"/>
          <w:lang w:val="fi-FI"/>
        </w:rPr>
        <w:t>korvikkeina  varhaislapsuuden</w:t>
      </w:r>
      <w:proofErr w:type="gramEnd"/>
      <w:r w:rsidR="00722B55">
        <w:rPr>
          <w:rFonts w:ascii="Comic Sans MS" w:hAnsi="Comic Sans MS"/>
          <w:sz w:val="28"/>
          <w:lang w:val="fi-FI"/>
        </w:rPr>
        <w:t xml:space="preserve"> puutteille. Avioliiton materiaaliset puitteet ja elämäntilanteet </w:t>
      </w:r>
      <w:r w:rsidR="00BB7922">
        <w:rPr>
          <w:rFonts w:ascii="Comic Sans MS" w:hAnsi="Comic Sans MS"/>
          <w:sz w:val="28"/>
          <w:lang w:val="fi-FI"/>
        </w:rPr>
        <w:t xml:space="preserve">vakaus lisäävät oivalla tavalla Heran perusturvallisuutta. </w:t>
      </w:r>
    </w:p>
    <w:p w:rsidR="00BB7922" w:rsidRDefault="00BB7922"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D17D6" w:rsidRDefault="00BD441D" w:rsidP="00431C93">
      <w:pPr>
        <w:rPr>
          <w:rFonts w:ascii="Comic Sans MS" w:hAnsi="Comic Sans MS"/>
          <w:sz w:val="28"/>
          <w:lang w:val="fi-FI"/>
        </w:rPr>
      </w:pPr>
      <w:r>
        <w:rPr>
          <w:rFonts w:ascii="Comic Sans MS" w:hAnsi="Comic Sans MS"/>
          <w:sz w:val="28"/>
          <w:lang w:val="fi-FI"/>
        </w:rPr>
        <w:t xml:space="preserve">Vauraista oloista ponnistavan Hera-tytön on ollut tavallista mahdollista harrastaa monia sellaisia asioita, jotka monille muille arkityypeille ovat </w:t>
      </w:r>
      <w:r w:rsidR="007268C8">
        <w:rPr>
          <w:rFonts w:ascii="Comic Sans MS" w:hAnsi="Comic Sans MS"/>
          <w:sz w:val="28"/>
          <w:lang w:val="fi-FI"/>
        </w:rPr>
        <w:t xml:space="preserve">tavoittamattomissa. Ellei muuta niin hän ainakin ratsastaa, laskettelee, </w:t>
      </w:r>
      <w:proofErr w:type="spellStart"/>
      <w:r w:rsidR="007268C8">
        <w:rPr>
          <w:rFonts w:ascii="Comic Sans MS" w:hAnsi="Comic Sans MS"/>
          <w:sz w:val="28"/>
          <w:lang w:val="fi-FI"/>
        </w:rPr>
        <w:t>purjele</w:t>
      </w:r>
      <w:r w:rsidR="00A02563">
        <w:rPr>
          <w:rFonts w:ascii="Comic Sans MS" w:hAnsi="Comic Sans MS"/>
          <w:sz w:val="28"/>
          <w:lang w:val="fi-FI"/>
        </w:rPr>
        <w:t>ntää</w:t>
      </w:r>
      <w:proofErr w:type="spellEnd"/>
      <w:r w:rsidR="00751010">
        <w:rPr>
          <w:rStyle w:val="Alaviitteenviite"/>
          <w:rFonts w:ascii="Comic Sans MS" w:hAnsi="Comic Sans MS"/>
          <w:sz w:val="28"/>
          <w:lang w:val="fi-FI"/>
        </w:rPr>
        <w:footnoteReference w:id="3"/>
      </w:r>
      <w:r w:rsidR="00A02563">
        <w:rPr>
          <w:rFonts w:ascii="Comic Sans MS" w:hAnsi="Comic Sans MS"/>
          <w:sz w:val="28"/>
          <w:lang w:val="fi-FI"/>
        </w:rPr>
        <w:t>, pelaa tennistä, käy soittotunneilla tai baletissa.</w:t>
      </w:r>
      <w:r w:rsidR="00432A9D">
        <w:rPr>
          <w:rFonts w:ascii="Comic Sans MS" w:hAnsi="Comic Sans MS"/>
          <w:sz w:val="28"/>
          <w:lang w:val="fi-FI"/>
        </w:rPr>
        <w:t xml:space="preserve"> Matkustelu – varsinkin ulkomailla – ovat monen Heran mielipuuhaa; vaihto-oppilasvuosi Yhdysvalloissa tai Australiassa </w:t>
      </w:r>
      <w:proofErr w:type="gramStart"/>
      <w:r w:rsidR="00432A9D">
        <w:rPr>
          <w:rFonts w:ascii="Comic Sans MS" w:hAnsi="Comic Sans MS"/>
          <w:sz w:val="28"/>
          <w:lang w:val="fi-FI"/>
        </w:rPr>
        <w:t xml:space="preserve">sopii </w:t>
      </w:r>
      <w:r w:rsidR="00A02563">
        <w:rPr>
          <w:rFonts w:ascii="Comic Sans MS" w:hAnsi="Comic Sans MS"/>
          <w:sz w:val="28"/>
          <w:lang w:val="fi-FI"/>
        </w:rPr>
        <w:t xml:space="preserve"> </w:t>
      </w:r>
      <w:r w:rsidR="00432A9D">
        <w:rPr>
          <w:rFonts w:ascii="Comic Sans MS" w:hAnsi="Comic Sans MS"/>
          <w:sz w:val="28"/>
          <w:lang w:val="fi-FI"/>
        </w:rPr>
        <w:t>hyvin</w:t>
      </w:r>
      <w:proofErr w:type="gramEnd"/>
      <w:r w:rsidR="00432A9D">
        <w:rPr>
          <w:rFonts w:ascii="Comic Sans MS" w:hAnsi="Comic Sans MS"/>
          <w:sz w:val="28"/>
          <w:lang w:val="fi-FI"/>
        </w:rPr>
        <w:t xml:space="preserve"> Heran imagoon. </w:t>
      </w:r>
    </w:p>
    <w:p w:rsidR="00432A9D" w:rsidRDefault="00432A9D"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37455" w:rsidRDefault="00701DE3" w:rsidP="00431C93">
      <w:pPr>
        <w:rPr>
          <w:rFonts w:ascii="Comic Sans MS" w:hAnsi="Comic Sans MS"/>
          <w:sz w:val="28"/>
          <w:lang w:val="fi-FI"/>
        </w:rPr>
      </w:pPr>
      <w:r>
        <w:rPr>
          <w:rFonts w:ascii="Comic Sans MS" w:hAnsi="Comic Sans MS"/>
          <w:sz w:val="28"/>
          <w:lang w:val="fi-FI"/>
        </w:rPr>
        <w:t xml:space="preserve">Tyypillinen moderni Hera-tyttö ei </w:t>
      </w:r>
      <w:proofErr w:type="gramStart"/>
      <w:r>
        <w:rPr>
          <w:rFonts w:ascii="Comic Sans MS" w:hAnsi="Comic Sans MS"/>
          <w:sz w:val="28"/>
          <w:lang w:val="fi-FI"/>
        </w:rPr>
        <w:t>juurikaan</w:t>
      </w:r>
      <w:proofErr w:type="gramEnd"/>
      <w:r>
        <w:rPr>
          <w:rFonts w:ascii="Comic Sans MS" w:hAnsi="Comic Sans MS"/>
          <w:sz w:val="28"/>
          <w:lang w:val="fi-FI"/>
        </w:rPr>
        <w:t xml:space="preserve"> leiki nukeilla, ellei sitten nukkekodilla tai viimeisimmillä barbeilla; ilman ar</w:t>
      </w:r>
      <w:r w:rsidR="00C611D6">
        <w:rPr>
          <w:rFonts w:ascii="Comic Sans MS" w:hAnsi="Comic Sans MS"/>
          <w:sz w:val="28"/>
          <w:lang w:val="fi-FI"/>
        </w:rPr>
        <w:t xml:space="preserve">kkityyppi </w:t>
      </w:r>
      <w:proofErr w:type="spellStart"/>
      <w:r w:rsidR="00C611D6">
        <w:rPr>
          <w:rFonts w:ascii="Comic Sans MS" w:hAnsi="Comic Sans MS"/>
          <w:sz w:val="28"/>
          <w:lang w:val="fi-FI"/>
        </w:rPr>
        <w:t>Demeterin</w:t>
      </w:r>
      <w:proofErr w:type="spellEnd"/>
      <w:r w:rsidR="00C611D6">
        <w:rPr>
          <w:rFonts w:ascii="Comic Sans MS" w:hAnsi="Comic Sans MS"/>
          <w:sz w:val="28"/>
          <w:lang w:val="fi-FI"/>
        </w:rPr>
        <w:t xml:space="preserve"> läsnäoloa hän ei osoita lapsuudessaan erityisiä äidillisiä hoitovaistoja. Pukujuhlat ja </w:t>
      </w:r>
      <w:proofErr w:type="gramStart"/>
      <w:r w:rsidR="00C611D6">
        <w:rPr>
          <w:rFonts w:ascii="Comic Sans MS" w:hAnsi="Comic Sans MS"/>
          <w:sz w:val="28"/>
          <w:lang w:val="fi-FI"/>
        </w:rPr>
        <w:t xml:space="preserve">yleensäkin </w:t>
      </w:r>
      <w:r w:rsidR="00027273">
        <w:rPr>
          <w:rFonts w:ascii="Comic Sans MS" w:hAnsi="Comic Sans MS"/>
          <w:sz w:val="28"/>
          <w:lang w:val="fi-FI"/>
        </w:rPr>
        <w:t xml:space="preserve"> </w:t>
      </w:r>
      <w:r w:rsidR="00027273" w:rsidRPr="00027273">
        <w:rPr>
          <w:rFonts w:ascii="Comic Sans MS" w:hAnsi="Comic Sans MS"/>
          <w:sz w:val="28"/>
          <w:highlight w:val="yellow"/>
          <w:lang w:val="fi-FI"/>
        </w:rPr>
        <w:t>&gt;</w:t>
      </w:r>
      <w:proofErr w:type="gramEnd"/>
      <w:r w:rsidR="00027273" w:rsidRPr="00027273">
        <w:rPr>
          <w:rFonts w:ascii="Comic Sans MS" w:hAnsi="Comic Sans MS"/>
          <w:sz w:val="28"/>
          <w:highlight w:val="yellow"/>
          <w:lang w:val="fi-FI"/>
        </w:rPr>
        <w:t>&gt; pynttääminen &gt;&gt;</w:t>
      </w:r>
      <w:r w:rsidR="00027273">
        <w:rPr>
          <w:rFonts w:ascii="Comic Sans MS" w:hAnsi="Comic Sans MS"/>
          <w:sz w:val="28"/>
          <w:lang w:val="fi-FI"/>
        </w:rPr>
        <w:t xml:space="preserve">  merkitsevät Hera-tytölle elämän  odotettuja kohokohtia. </w:t>
      </w:r>
      <w:proofErr w:type="spellStart"/>
      <w:r w:rsidR="00027273">
        <w:rPr>
          <w:rFonts w:ascii="Comic Sans MS" w:hAnsi="Comic Sans MS"/>
          <w:sz w:val="28"/>
          <w:lang w:val="fi-FI"/>
        </w:rPr>
        <w:t>Pikku-Hera</w:t>
      </w:r>
      <w:proofErr w:type="spellEnd"/>
      <w:r w:rsidR="00027273">
        <w:rPr>
          <w:rFonts w:ascii="Comic Sans MS" w:hAnsi="Comic Sans MS"/>
          <w:sz w:val="28"/>
          <w:lang w:val="fi-FI"/>
        </w:rPr>
        <w:t xml:space="preserve"> näyttää itse asiassa vanhemmalta kuin </w:t>
      </w:r>
      <w:r w:rsidR="00F5029C">
        <w:rPr>
          <w:rFonts w:ascii="Comic Sans MS" w:hAnsi="Comic Sans MS"/>
          <w:sz w:val="28"/>
          <w:lang w:val="fi-FI"/>
        </w:rPr>
        <w:t xml:space="preserve">onkaan sonnustautuessaan aikuismaiseksi muotinukeksi. </w:t>
      </w:r>
      <w:proofErr w:type="gramStart"/>
      <w:r w:rsidR="00B1660B">
        <w:rPr>
          <w:rFonts w:ascii="Comic Sans MS" w:hAnsi="Comic Sans MS"/>
          <w:sz w:val="28"/>
          <w:lang w:val="fi-FI"/>
        </w:rPr>
        <w:t>Arkkityyppisin  Hera</w:t>
      </w:r>
      <w:proofErr w:type="gramEnd"/>
      <w:r w:rsidR="00B1660B">
        <w:rPr>
          <w:rFonts w:ascii="Comic Sans MS" w:hAnsi="Comic Sans MS"/>
          <w:sz w:val="28"/>
          <w:lang w:val="fi-FI"/>
        </w:rPr>
        <w:t>-tytön leikki ovat häät, samoin muut juhlatilaisuudet.</w:t>
      </w:r>
    </w:p>
    <w:p w:rsidR="00B1660B" w:rsidRDefault="00B1660B"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A603B" w:rsidRDefault="00916370" w:rsidP="00431C93">
      <w:pPr>
        <w:rPr>
          <w:rFonts w:ascii="Comic Sans MS" w:hAnsi="Comic Sans MS"/>
          <w:sz w:val="28"/>
          <w:lang w:val="fi-FI"/>
        </w:rPr>
      </w:pPr>
      <w:r>
        <w:rPr>
          <w:rFonts w:ascii="Comic Sans MS" w:hAnsi="Comic Sans MS"/>
          <w:sz w:val="28"/>
          <w:lang w:val="fi-FI"/>
        </w:rPr>
        <w:lastRenderedPageBreak/>
        <w:t xml:space="preserve">Jo nuoruusvuosinaan Hera saattaa hakeutua seurakuntaan tai politiikkaan, joiden avulla hän tavoittaa yhteenkuuluvuudentunteen hengenheimolaisiinsa. Koulussa </w:t>
      </w:r>
      <w:r w:rsidR="00B01ADD">
        <w:rPr>
          <w:rFonts w:ascii="Comic Sans MS" w:hAnsi="Comic Sans MS"/>
          <w:sz w:val="28"/>
          <w:lang w:val="fi-FI"/>
        </w:rPr>
        <w:t xml:space="preserve">tyypin edustaja ei välttämättä loista etevyydellään mutta voi pärjätä ahkeruutensa ja hyvien taustamahdollisuuksiensa avulla. Harrastukset ovat Heralle usein </w:t>
      </w:r>
      <w:proofErr w:type="gramStart"/>
      <w:r w:rsidR="00B01ADD">
        <w:rPr>
          <w:rFonts w:ascii="Comic Sans MS" w:hAnsi="Comic Sans MS"/>
          <w:sz w:val="28"/>
          <w:lang w:val="fi-FI"/>
        </w:rPr>
        <w:t>koulua  ja</w:t>
      </w:r>
      <w:proofErr w:type="gramEnd"/>
      <w:r w:rsidR="00B01ADD">
        <w:rPr>
          <w:rFonts w:ascii="Comic Sans MS" w:hAnsi="Comic Sans MS"/>
          <w:sz w:val="28"/>
          <w:lang w:val="fi-FI"/>
        </w:rPr>
        <w:t xml:space="preserve"> opiskelua tärkeämpiä, joskaan eivät yhtä olennaisia kuin vaikkapa Artemis-tytölle. </w:t>
      </w:r>
    </w:p>
    <w:p w:rsidR="00B01ADD" w:rsidRDefault="00B01ADD"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9544F" w:rsidRDefault="00D9544F" w:rsidP="00431C93">
      <w:pPr>
        <w:rPr>
          <w:rFonts w:ascii="Comic Sans MS" w:hAnsi="Comic Sans MS"/>
          <w:sz w:val="28"/>
          <w:lang w:val="fi-FI"/>
        </w:rPr>
      </w:pPr>
      <w:r>
        <w:rPr>
          <w:rFonts w:ascii="Comic Sans MS" w:hAnsi="Comic Sans MS"/>
          <w:sz w:val="28"/>
          <w:lang w:val="fi-FI"/>
        </w:rPr>
        <w:t>Heran varsinainen elämä ja kukoistus alkavat, kun muodollinen ja kaikin puolin säällinen seurustelu tulevat ajankoh</w:t>
      </w:r>
      <w:r w:rsidR="00384D8B">
        <w:rPr>
          <w:rFonts w:ascii="Comic Sans MS" w:hAnsi="Comic Sans MS"/>
          <w:sz w:val="28"/>
          <w:lang w:val="fi-FI"/>
        </w:rPr>
        <w:t xml:space="preserve">taisiksi. Hera kuluttaa paljon energiaa sopivan kumppanin löytämiseen. Etsintä on kuitenkin aivan toisenlaista kuin Afroditella, joka toimii lähinnä tunteiden ja rakastumisten pohjalta. Heralle tunneseikkoja tärkeämpää on </w:t>
      </w:r>
      <w:proofErr w:type="gramStart"/>
      <w:r w:rsidR="00384D8B">
        <w:rPr>
          <w:rFonts w:ascii="Comic Sans MS" w:hAnsi="Comic Sans MS"/>
          <w:sz w:val="28"/>
          <w:lang w:val="fi-FI"/>
        </w:rPr>
        <w:t>arvioida ,</w:t>
      </w:r>
      <w:proofErr w:type="gramEnd"/>
      <w:r w:rsidR="00384D8B">
        <w:rPr>
          <w:rFonts w:ascii="Comic Sans MS" w:hAnsi="Comic Sans MS"/>
          <w:sz w:val="28"/>
          <w:lang w:val="fi-FI"/>
        </w:rPr>
        <w:t xml:space="preserve"> miten potentiaalinen sulhanen tulee </w:t>
      </w:r>
      <w:r w:rsidR="00AD05C3">
        <w:rPr>
          <w:rFonts w:ascii="Comic Sans MS" w:hAnsi="Comic Sans MS"/>
          <w:sz w:val="28"/>
          <w:lang w:val="fi-FI"/>
        </w:rPr>
        <w:t xml:space="preserve">menestymään elämässä yhteiskunnallisesti ja/tai taloudellisesti. </w:t>
      </w:r>
    </w:p>
    <w:p w:rsidR="00AD05C3" w:rsidRPr="00431C93" w:rsidRDefault="00AD05C3"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D7598" w:rsidRDefault="00CD7598" w:rsidP="00431C93">
      <w:pPr>
        <w:rPr>
          <w:rFonts w:ascii="Comic Sans MS" w:hAnsi="Comic Sans MS"/>
          <w:sz w:val="28"/>
          <w:lang w:val="fi-FI"/>
        </w:rPr>
      </w:pPr>
      <w:r>
        <w:rPr>
          <w:rFonts w:ascii="Comic Sans MS" w:hAnsi="Comic Sans MS"/>
          <w:sz w:val="28"/>
          <w:lang w:val="fi-FI"/>
        </w:rPr>
        <w:pict>
          <v:shape id="_x0000_i1034" type="#_x0000_t136" style="width:425.7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RAN OLEMUS "/>
          </v:shape>
        </w:pict>
      </w:r>
    </w:p>
    <w:p w:rsidR="00CD7598" w:rsidRDefault="005407B7" w:rsidP="00431C93">
      <w:pPr>
        <w:rPr>
          <w:rFonts w:ascii="Comic Sans MS" w:hAnsi="Comic Sans MS"/>
          <w:sz w:val="28"/>
          <w:lang w:val="fi-FI"/>
        </w:rPr>
      </w:pPr>
      <w:r>
        <w:rPr>
          <w:rFonts w:ascii="Comic Sans MS" w:hAnsi="Comic Sans MS"/>
          <w:sz w:val="28"/>
          <w:lang w:val="fi-FI"/>
        </w:rPr>
        <w:t xml:space="preserve">Hera-naisen olemusta </w:t>
      </w:r>
      <w:r w:rsidR="00111DF1">
        <w:rPr>
          <w:rFonts w:ascii="Comic Sans MS" w:hAnsi="Comic Sans MS"/>
          <w:sz w:val="28"/>
          <w:lang w:val="fi-FI"/>
        </w:rPr>
        <w:t xml:space="preserve">leimaavat ylväys ja kuningatarmaisuus. Hän on tilanteessa kuin tilanteessa elegantti ja tyylikäs ja suosii pukeutumisessaan klassisuutta. </w:t>
      </w:r>
      <w:r w:rsidR="00E434D9">
        <w:rPr>
          <w:rFonts w:ascii="Comic Sans MS" w:hAnsi="Comic Sans MS"/>
          <w:sz w:val="28"/>
          <w:lang w:val="fi-FI"/>
        </w:rPr>
        <w:t>S</w:t>
      </w:r>
      <w:r w:rsidR="00111DF1">
        <w:rPr>
          <w:rFonts w:ascii="Comic Sans MS" w:hAnsi="Comic Sans MS"/>
          <w:sz w:val="28"/>
          <w:lang w:val="fi-FI"/>
        </w:rPr>
        <w:t xml:space="preserve">iinä missä </w:t>
      </w:r>
      <w:r w:rsidR="00E434D9">
        <w:rPr>
          <w:rFonts w:ascii="Comic Sans MS" w:hAnsi="Comic Sans MS"/>
          <w:sz w:val="28"/>
          <w:lang w:val="fi-FI"/>
        </w:rPr>
        <w:t xml:space="preserve">Afroditen tunnistaa korkeista ranskalaiskoroista, Hera erottuu joukosta hattujensa ansiosta – ja avokkaista. Hera ei ole missään tapauksessa vaatimaton vaan ennen muuta näyttävä ja näkyvä, usein jopa kokonsa puolesta, ja </w:t>
      </w:r>
      <w:r w:rsidR="00E434D9">
        <w:rPr>
          <w:rFonts w:ascii="Comic Sans MS" w:hAnsi="Comic Sans MS"/>
          <w:sz w:val="28"/>
          <w:lang w:val="fi-FI"/>
        </w:rPr>
        <w:lastRenderedPageBreak/>
        <w:t xml:space="preserve">hän korostaa </w:t>
      </w:r>
      <w:r w:rsidR="0063743F">
        <w:rPr>
          <w:rFonts w:ascii="Comic Sans MS" w:hAnsi="Comic Sans MS"/>
          <w:sz w:val="28"/>
          <w:lang w:val="fi-FI"/>
        </w:rPr>
        <w:t xml:space="preserve">lady </w:t>
      </w:r>
      <w:proofErr w:type="spellStart"/>
      <w:r w:rsidR="0063743F">
        <w:rPr>
          <w:rFonts w:ascii="Comic Sans MS" w:hAnsi="Comic Sans MS"/>
          <w:sz w:val="28"/>
          <w:lang w:val="fi-FI"/>
        </w:rPr>
        <w:t>like-olemustaan</w:t>
      </w:r>
      <w:proofErr w:type="spellEnd"/>
      <w:r w:rsidR="00937FED">
        <w:rPr>
          <w:rStyle w:val="Alaviitteenviite"/>
          <w:rFonts w:ascii="Comic Sans MS" w:hAnsi="Comic Sans MS"/>
          <w:sz w:val="28"/>
          <w:lang w:val="fi-FI"/>
        </w:rPr>
        <w:footnoteReference w:id="4"/>
      </w:r>
      <w:r w:rsidR="0063743F">
        <w:rPr>
          <w:rFonts w:ascii="Comic Sans MS" w:hAnsi="Comic Sans MS"/>
          <w:sz w:val="28"/>
          <w:lang w:val="fi-FI"/>
        </w:rPr>
        <w:t xml:space="preserve"> paitsi topakalla ryhdillä myös hyvällä </w:t>
      </w:r>
      <w:proofErr w:type="gramStart"/>
      <w:r w:rsidR="0063743F">
        <w:rPr>
          <w:rFonts w:ascii="Comic Sans MS" w:hAnsi="Comic Sans MS"/>
          <w:sz w:val="28"/>
          <w:lang w:val="fi-FI"/>
        </w:rPr>
        <w:t>maulla  valituin</w:t>
      </w:r>
      <w:proofErr w:type="gramEnd"/>
      <w:r w:rsidR="0063743F">
        <w:rPr>
          <w:rFonts w:ascii="Comic Sans MS" w:hAnsi="Comic Sans MS"/>
          <w:sz w:val="28"/>
          <w:lang w:val="fi-FI"/>
        </w:rPr>
        <w:t xml:space="preserve"> vaattein ja asustein. </w:t>
      </w:r>
      <w:r w:rsidR="0063743F">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D7598" w:rsidRDefault="0060543A" w:rsidP="00431C93">
      <w:pPr>
        <w:rPr>
          <w:rFonts w:ascii="Comic Sans MS" w:hAnsi="Comic Sans MS"/>
          <w:sz w:val="28"/>
          <w:lang w:val="fi-FI"/>
        </w:rPr>
      </w:pPr>
      <w:r>
        <w:rPr>
          <w:rFonts w:ascii="Comic Sans MS" w:hAnsi="Comic Sans MS"/>
          <w:sz w:val="28"/>
          <w:lang w:val="fi-FI"/>
        </w:rPr>
        <w:t xml:space="preserve">Hyvän maun ohella Heran pukeutumisen ratkaisee raha. Heran tuntee elintason mittareina toimivista </w:t>
      </w:r>
      <w:proofErr w:type="spellStart"/>
      <w:r>
        <w:rPr>
          <w:rFonts w:ascii="Comic Sans MS" w:hAnsi="Comic Sans MS"/>
          <w:sz w:val="28"/>
          <w:lang w:val="fi-FI"/>
        </w:rPr>
        <w:t>luxus-luomuksista</w:t>
      </w:r>
      <w:proofErr w:type="spellEnd"/>
      <w:r>
        <w:rPr>
          <w:rFonts w:ascii="Comic Sans MS" w:hAnsi="Comic Sans MS"/>
          <w:sz w:val="28"/>
          <w:lang w:val="fi-FI"/>
        </w:rPr>
        <w:t xml:space="preserve">, joiden </w:t>
      </w:r>
      <w:proofErr w:type="spellStart"/>
      <w:r>
        <w:rPr>
          <w:rFonts w:ascii="Comic Sans MS" w:hAnsi="Comic Sans MS"/>
          <w:sz w:val="28"/>
          <w:lang w:val="fi-FI"/>
        </w:rPr>
        <w:t>tuotemerrkkeinä</w:t>
      </w:r>
      <w:proofErr w:type="spellEnd"/>
      <w:r>
        <w:rPr>
          <w:rFonts w:ascii="Comic Sans MS" w:hAnsi="Comic Sans MS"/>
          <w:sz w:val="28"/>
          <w:lang w:val="fi-FI"/>
        </w:rPr>
        <w:t xml:space="preserve"> v</w:t>
      </w:r>
      <w:r w:rsidR="00F56DE6">
        <w:rPr>
          <w:rFonts w:ascii="Comic Sans MS" w:hAnsi="Comic Sans MS"/>
          <w:sz w:val="28"/>
          <w:lang w:val="fi-FI"/>
        </w:rPr>
        <w:t>ilahtelevat Dior</w:t>
      </w:r>
      <w:r w:rsidR="00CE13F6">
        <w:rPr>
          <w:rStyle w:val="Alaviitteenviite"/>
          <w:rFonts w:ascii="Comic Sans MS" w:hAnsi="Comic Sans MS"/>
          <w:sz w:val="28"/>
          <w:lang w:val="fi-FI"/>
        </w:rPr>
        <w:footnoteReference w:id="5"/>
      </w:r>
      <w:r w:rsidR="00F56DE6">
        <w:rPr>
          <w:rFonts w:ascii="Comic Sans MS" w:hAnsi="Comic Sans MS"/>
          <w:sz w:val="28"/>
          <w:lang w:val="fi-FI"/>
        </w:rPr>
        <w:t>,</w:t>
      </w:r>
      <w:r w:rsidR="00CE13F6">
        <w:rPr>
          <w:rFonts w:ascii="Comic Sans MS" w:hAnsi="Comic Sans MS"/>
          <w:sz w:val="28"/>
          <w:lang w:val="fi-FI"/>
        </w:rPr>
        <w:t xml:space="preserve"> </w:t>
      </w:r>
      <w:r w:rsidR="00F56DE6">
        <w:rPr>
          <w:rFonts w:ascii="Comic Sans MS" w:hAnsi="Comic Sans MS"/>
          <w:sz w:val="28"/>
          <w:lang w:val="fi-FI"/>
        </w:rPr>
        <w:t xml:space="preserve">Betty </w:t>
      </w:r>
      <w:proofErr w:type="spellStart"/>
      <w:r w:rsidR="00F56DE6">
        <w:rPr>
          <w:rFonts w:ascii="Comic Sans MS" w:hAnsi="Comic Sans MS"/>
          <w:sz w:val="28"/>
          <w:lang w:val="fi-FI"/>
        </w:rPr>
        <w:t>Barceley</w:t>
      </w:r>
      <w:proofErr w:type="spellEnd"/>
      <w:r w:rsidR="00F56DE6">
        <w:rPr>
          <w:rFonts w:ascii="Comic Sans MS" w:hAnsi="Comic Sans MS"/>
          <w:sz w:val="28"/>
          <w:lang w:val="fi-FI"/>
        </w:rPr>
        <w:t xml:space="preserve">, </w:t>
      </w:r>
      <w:proofErr w:type="spellStart"/>
      <w:r w:rsidR="00F56DE6">
        <w:rPr>
          <w:rFonts w:ascii="Comic Sans MS" w:hAnsi="Comic Sans MS"/>
          <w:sz w:val="28"/>
          <w:lang w:val="fi-FI"/>
        </w:rPr>
        <w:t>Guerlain</w:t>
      </w:r>
      <w:proofErr w:type="spellEnd"/>
      <w:r w:rsidR="00F56DE6">
        <w:rPr>
          <w:rFonts w:ascii="Comic Sans MS" w:hAnsi="Comic Sans MS"/>
          <w:sz w:val="28"/>
          <w:lang w:val="fi-FI"/>
        </w:rPr>
        <w:t xml:space="preserve">, Marimekko, Marja Kurki… Turkikset kuuluvat myös Heran garderobiin. Heran väri on punainen, jonka lisäksi hän suosii myös trikoloria, sinisen, valkoisen ja punaisen </w:t>
      </w:r>
      <w:r w:rsidR="00CE13F6">
        <w:rPr>
          <w:rFonts w:ascii="Comic Sans MS" w:hAnsi="Comic Sans MS"/>
          <w:sz w:val="28"/>
          <w:lang w:val="fi-FI"/>
        </w:rPr>
        <w:t xml:space="preserve">yhdistelmää. </w:t>
      </w:r>
      <w:r>
        <w:rPr>
          <w:rFonts w:ascii="Comic Sans MS" w:hAnsi="Comic Sans MS"/>
          <w:sz w:val="28"/>
          <w:lang w:val="fi-FI"/>
        </w:rPr>
        <w:t xml:space="preserve"> </w:t>
      </w:r>
      <w:r w:rsidR="00FC18DD">
        <w:rPr>
          <w:rFonts w:ascii="Comic Sans MS" w:hAnsi="Comic Sans MS"/>
          <w:sz w:val="28"/>
          <w:lang w:val="fi-FI"/>
        </w:rPr>
        <w:t xml:space="preserve">Varallisuudesta riippumatta Hera-nainen pyrkii pukeutumaan hyvin. Etiketti niin vaatteiden kohdalla kuin muissakin yhteyksissä on hänelle ensisijaisen tärkeää. </w:t>
      </w:r>
    </w:p>
    <w:p w:rsidR="00FC18DD" w:rsidRDefault="00FC18DD"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5142C" w:rsidRDefault="0025142C" w:rsidP="00431C93">
      <w:pPr>
        <w:rPr>
          <w:rFonts w:ascii="Comic Sans MS" w:hAnsi="Comic Sans MS"/>
          <w:sz w:val="28"/>
          <w:lang w:val="fi-FI"/>
        </w:rPr>
      </w:pPr>
      <w:proofErr w:type="gramStart"/>
      <w:r>
        <w:rPr>
          <w:rFonts w:ascii="Comic Sans MS" w:hAnsi="Comic Sans MS"/>
          <w:sz w:val="28"/>
          <w:lang w:val="fi-FI"/>
        </w:rPr>
        <w:t>Afrodite  rakastaa</w:t>
      </w:r>
      <w:proofErr w:type="gramEnd"/>
      <w:r>
        <w:rPr>
          <w:rFonts w:ascii="Comic Sans MS" w:hAnsi="Comic Sans MS"/>
          <w:sz w:val="28"/>
          <w:lang w:val="fi-FI"/>
        </w:rPr>
        <w:t xml:space="preserve"> helmiä, Artemis suosii puolijalokiviä – Heran koruihin on upotettu mieluiten timantteja. Myös </w:t>
      </w:r>
      <w:r w:rsidR="00EA6B75">
        <w:rPr>
          <w:rFonts w:ascii="Comic Sans MS" w:hAnsi="Comic Sans MS"/>
          <w:sz w:val="28"/>
          <w:lang w:val="fi-FI"/>
        </w:rPr>
        <w:t xml:space="preserve">arvokkaat </w:t>
      </w:r>
      <w:proofErr w:type="gramStart"/>
      <w:r w:rsidR="00EA6B75">
        <w:rPr>
          <w:rFonts w:ascii="Comic Sans MS" w:hAnsi="Comic Sans MS"/>
          <w:sz w:val="28"/>
          <w:lang w:val="fi-FI"/>
        </w:rPr>
        <w:t>sukukalleudet  ja</w:t>
      </w:r>
      <w:proofErr w:type="gramEnd"/>
      <w:r w:rsidR="00EA6B75">
        <w:rPr>
          <w:rFonts w:ascii="Comic Sans MS" w:hAnsi="Comic Sans MS"/>
          <w:sz w:val="28"/>
          <w:lang w:val="fi-FI"/>
        </w:rPr>
        <w:t xml:space="preserve"> erityisesti pöytähopeat sekä antiikki ovat Heran kiinnostuksen  ja keräilynkin  kohteita. </w:t>
      </w:r>
    </w:p>
    <w:p w:rsidR="00EA6B75" w:rsidRDefault="00EA6B75"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A6B75" w:rsidRDefault="00761421" w:rsidP="00431C93">
      <w:pPr>
        <w:rPr>
          <w:rFonts w:ascii="Comic Sans MS" w:hAnsi="Comic Sans MS"/>
          <w:sz w:val="28"/>
          <w:lang w:val="fi-FI"/>
        </w:rPr>
      </w:pPr>
      <w:r>
        <w:rPr>
          <w:rFonts w:ascii="Comic Sans MS" w:hAnsi="Comic Sans MS"/>
          <w:sz w:val="28"/>
          <w:lang w:val="fi-FI"/>
        </w:rPr>
        <w:t xml:space="preserve">Taivaan jumalatar Hera piti hyvää huolta itsestään. Niin tekee myös tämän päivän </w:t>
      </w:r>
      <w:proofErr w:type="spellStart"/>
      <w:r>
        <w:rPr>
          <w:rFonts w:ascii="Comic Sans MS" w:hAnsi="Comic Sans MS"/>
          <w:sz w:val="28"/>
          <w:lang w:val="fi-FI"/>
        </w:rPr>
        <w:t>arki-Hera</w:t>
      </w:r>
      <w:proofErr w:type="spellEnd"/>
      <w:r>
        <w:rPr>
          <w:rFonts w:ascii="Comic Sans MS" w:hAnsi="Comic Sans MS"/>
          <w:sz w:val="28"/>
          <w:lang w:val="fi-FI"/>
        </w:rPr>
        <w:t xml:space="preserve">. Hänen </w:t>
      </w:r>
      <w:proofErr w:type="gramStart"/>
      <w:r>
        <w:rPr>
          <w:rFonts w:ascii="Comic Sans MS" w:hAnsi="Comic Sans MS"/>
          <w:sz w:val="28"/>
          <w:lang w:val="fi-FI"/>
        </w:rPr>
        <w:t>ohjelmaansa  kuuluvat</w:t>
      </w:r>
      <w:proofErr w:type="gramEnd"/>
      <w:r>
        <w:rPr>
          <w:rFonts w:ascii="Comic Sans MS" w:hAnsi="Comic Sans MS"/>
          <w:sz w:val="28"/>
          <w:lang w:val="fi-FI"/>
        </w:rPr>
        <w:t xml:space="preserve">  säännölliset kampaajalla, kosmetologilla, jalkahoitajalla ja hierojalla käynnit. Matkuste</w:t>
      </w:r>
      <w:r w:rsidR="001F3093">
        <w:rPr>
          <w:rFonts w:ascii="Comic Sans MS" w:hAnsi="Comic Sans MS"/>
          <w:sz w:val="28"/>
          <w:lang w:val="fi-FI"/>
        </w:rPr>
        <w:t xml:space="preserve">llessaankin Hera etsiytyy </w:t>
      </w:r>
      <w:proofErr w:type="gramStart"/>
      <w:r w:rsidR="001F3093">
        <w:rPr>
          <w:rFonts w:ascii="Comic Sans MS" w:hAnsi="Comic Sans MS"/>
          <w:sz w:val="28"/>
          <w:lang w:val="fi-FI"/>
        </w:rPr>
        <w:t>mieluusti  kauneushoitoloihin</w:t>
      </w:r>
      <w:proofErr w:type="gramEnd"/>
      <w:r w:rsidR="001F3093">
        <w:rPr>
          <w:rFonts w:ascii="Comic Sans MS" w:hAnsi="Comic Sans MS"/>
          <w:sz w:val="28"/>
          <w:lang w:val="fi-FI"/>
        </w:rPr>
        <w:t xml:space="preserve">. Ja aivan samoin kuin antiikkinen esikuvansa myös </w:t>
      </w:r>
      <w:proofErr w:type="spellStart"/>
      <w:r w:rsidR="001F3093">
        <w:rPr>
          <w:rFonts w:ascii="Comic Sans MS" w:hAnsi="Comic Sans MS"/>
          <w:sz w:val="28"/>
          <w:lang w:val="fi-FI"/>
        </w:rPr>
        <w:t>nyky-Hera</w:t>
      </w:r>
      <w:proofErr w:type="spellEnd"/>
      <w:r w:rsidR="001F3093">
        <w:rPr>
          <w:rFonts w:ascii="Comic Sans MS" w:hAnsi="Comic Sans MS"/>
          <w:sz w:val="28"/>
          <w:lang w:val="fi-FI"/>
        </w:rPr>
        <w:t xml:space="preserve"> pyrkii säilyttämään ikuisen nuoruutensa </w:t>
      </w:r>
      <w:r w:rsidR="00EF2DF9">
        <w:rPr>
          <w:rFonts w:ascii="Comic Sans MS" w:hAnsi="Comic Sans MS"/>
          <w:sz w:val="28"/>
          <w:lang w:val="fi-FI"/>
        </w:rPr>
        <w:t>–</w:t>
      </w:r>
      <w:r w:rsidR="001F3093">
        <w:rPr>
          <w:rFonts w:ascii="Comic Sans MS" w:hAnsi="Comic Sans MS"/>
          <w:sz w:val="28"/>
          <w:lang w:val="fi-FI"/>
        </w:rPr>
        <w:t xml:space="preserve"> </w:t>
      </w:r>
      <w:r w:rsidR="00EF2DF9">
        <w:rPr>
          <w:rFonts w:ascii="Comic Sans MS" w:hAnsi="Comic Sans MS"/>
          <w:sz w:val="28"/>
          <w:lang w:val="fi-FI"/>
        </w:rPr>
        <w:t xml:space="preserve">joko ehostuksen tai mitä monimutkaisimpien kohotusleikkausten avulla. Nainen, joka ei ole </w:t>
      </w:r>
      <w:r w:rsidR="00EF2DF9">
        <w:rPr>
          <w:rFonts w:ascii="Comic Sans MS" w:hAnsi="Comic Sans MS"/>
          <w:sz w:val="28"/>
          <w:lang w:val="fi-FI"/>
        </w:rPr>
        <w:lastRenderedPageBreak/>
        <w:t xml:space="preserve">lainkaan kiinnostunut itsensä kaunistamisesta, lienee täysin erossa Hera-arkkityypistä. </w:t>
      </w:r>
    </w:p>
    <w:p w:rsidR="00EB4032" w:rsidRDefault="00EB4032"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B4032" w:rsidRDefault="00EB4032" w:rsidP="00431C93">
      <w:pPr>
        <w:rPr>
          <w:rFonts w:ascii="Comic Sans MS" w:hAnsi="Comic Sans MS"/>
          <w:sz w:val="28"/>
          <w:lang w:val="fi-FI"/>
        </w:rPr>
      </w:pPr>
      <w:r>
        <w:rPr>
          <w:rFonts w:ascii="Comic Sans MS" w:hAnsi="Comic Sans MS"/>
          <w:sz w:val="28"/>
          <w:lang w:val="fi-FI"/>
        </w:rPr>
        <w:pict>
          <v:shape id="_x0000_i1040" type="#_x0000_t136" style="width:435.7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RA JA PERINTEET "/>
          </v:shape>
        </w:pict>
      </w:r>
    </w:p>
    <w:p w:rsidR="00EB4032" w:rsidRDefault="00EB4032" w:rsidP="00431C93">
      <w:pPr>
        <w:rPr>
          <w:rFonts w:ascii="Comic Sans MS" w:hAnsi="Comic Sans MS"/>
          <w:sz w:val="28"/>
          <w:lang w:val="fi-FI"/>
        </w:rPr>
      </w:pPr>
      <w:r>
        <w:rPr>
          <w:rFonts w:ascii="Comic Sans MS" w:hAnsi="Comic Sans MS"/>
          <w:sz w:val="28"/>
          <w:lang w:val="fi-FI"/>
        </w:rPr>
        <w:t xml:space="preserve">Kreikkalaisessa mytologiassa vaikutti kaksi jumaluutta, jotka liittyvät vallitsevan yhteiskuntajärjestyksen ja traditioiden ylläpitoon </w:t>
      </w:r>
      <w:r w:rsidR="007B41B2">
        <w:rPr>
          <w:rFonts w:ascii="Comic Sans MS" w:hAnsi="Comic Sans MS"/>
          <w:sz w:val="28"/>
          <w:lang w:val="fi-FI"/>
        </w:rPr>
        <w:t xml:space="preserve">ja niiden siirtämiseen edelleen. Toinen oli kotilieden hengetär </w:t>
      </w:r>
      <w:proofErr w:type="spellStart"/>
      <w:r w:rsidR="007B41B2">
        <w:rPr>
          <w:rFonts w:ascii="Comic Sans MS" w:hAnsi="Comic Sans MS"/>
          <w:sz w:val="28"/>
          <w:lang w:val="fi-FI"/>
        </w:rPr>
        <w:t>Hestia</w:t>
      </w:r>
      <w:proofErr w:type="spellEnd"/>
      <w:r w:rsidR="007B41B2">
        <w:rPr>
          <w:rFonts w:ascii="Comic Sans MS" w:hAnsi="Comic Sans MS"/>
          <w:sz w:val="28"/>
          <w:lang w:val="fi-FI"/>
        </w:rPr>
        <w:t xml:space="preserve">, joka vaali valtion jatkuvuutta symboloivaa ikuista tulta, toinen on Hera, joka huolehti </w:t>
      </w:r>
      <w:r w:rsidR="00F73A99">
        <w:rPr>
          <w:rFonts w:ascii="Comic Sans MS" w:hAnsi="Comic Sans MS"/>
          <w:sz w:val="28"/>
          <w:lang w:val="fi-FI"/>
        </w:rPr>
        <w:t xml:space="preserve">perinteisten tapojen siirtymisestä sukupolvelta toiselle. </w:t>
      </w:r>
    </w:p>
    <w:p w:rsidR="00F73A99" w:rsidRDefault="00F73A99"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11CA9" w:rsidRDefault="00C11CA9" w:rsidP="00431C93">
      <w:pPr>
        <w:rPr>
          <w:rFonts w:ascii="Comic Sans MS" w:hAnsi="Comic Sans MS"/>
          <w:sz w:val="28"/>
          <w:lang w:val="fi-FI"/>
        </w:rPr>
      </w:pPr>
      <w:r>
        <w:rPr>
          <w:rFonts w:ascii="Comic Sans MS" w:hAnsi="Comic Sans MS"/>
          <w:sz w:val="28"/>
          <w:lang w:val="fi-FI"/>
        </w:rPr>
        <w:t xml:space="preserve">Heran aktiivisinta elämänaluetta on sosiaalinen verkosto, joka ylläpitää itse itseään ja periytyy sellaisenaan tuleville polville. Hänen toimiaan ohjaavat </w:t>
      </w:r>
      <w:proofErr w:type="gramStart"/>
      <w:r>
        <w:rPr>
          <w:rFonts w:ascii="Comic Sans MS" w:hAnsi="Comic Sans MS"/>
          <w:sz w:val="28"/>
          <w:lang w:val="fi-FI"/>
        </w:rPr>
        <w:t>soveliaisuuden  ja</w:t>
      </w:r>
      <w:proofErr w:type="gramEnd"/>
      <w:r>
        <w:rPr>
          <w:rFonts w:ascii="Comic Sans MS" w:hAnsi="Comic Sans MS"/>
          <w:sz w:val="28"/>
          <w:lang w:val="fi-FI"/>
        </w:rPr>
        <w:t xml:space="preserve"> kunniallisuuden kriteerit ja hänen keskeinen päämääränsä on arvostuksen  saavuttaminen. </w:t>
      </w:r>
      <w:r w:rsidR="00865524">
        <w:rPr>
          <w:rFonts w:ascii="Comic Sans MS" w:hAnsi="Comic Sans MS"/>
          <w:sz w:val="28"/>
          <w:lang w:val="fi-FI"/>
        </w:rPr>
        <w:t xml:space="preserve">Opinnoissaan ja harrastuksissaan hän hakeutuu perinteisesti, hyväksytyille ja arvostetuille alueille. Ellei hän kuulu jo syntyjään lääkäri-, opettaja – tai vaikkapa </w:t>
      </w:r>
      <w:r w:rsidR="00244259">
        <w:rPr>
          <w:rFonts w:ascii="Comic Sans MS" w:hAnsi="Comic Sans MS"/>
          <w:sz w:val="28"/>
          <w:lang w:val="fi-FI"/>
        </w:rPr>
        <w:t>pappissukuun, Hera saattaa kouluttautua itse kyseiseen ammattiin – tai naida miehen, joka edustaa jotakin näistä elämän</w:t>
      </w:r>
      <w:r w:rsidR="00E952BC">
        <w:rPr>
          <w:rFonts w:ascii="Comic Sans MS" w:hAnsi="Comic Sans MS"/>
          <w:sz w:val="28"/>
          <w:lang w:val="fi-FI"/>
        </w:rPr>
        <w:t xml:space="preserve">aloista. </w:t>
      </w:r>
    </w:p>
    <w:p w:rsidR="00E952BC" w:rsidRDefault="00E952BC"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20AC" w:rsidRDefault="0091315F" w:rsidP="00431C93">
      <w:pPr>
        <w:rPr>
          <w:rFonts w:ascii="Comic Sans MS" w:hAnsi="Comic Sans MS"/>
          <w:sz w:val="28"/>
          <w:lang w:val="fi-FI"/>
        </w:rPr>
      </w:pPr>
      <w:r>
        <w:rPr>
          <w:rFonts w:ascii="Comic Sans MS" w:hAnsi="Comic Sans MS"/>
          <w:sz w:val="28"/>
          <w:lang w:val="fi-FI"/>
        </w:rPr>
        <w:t xml:space="preserve">Hera-nainen haluaa, että kaikki tapahtuu säädyllisesti ja oikeassa järjestyksessä. Kirkon siunaama avioliitto on Heran peräänkuuluttamista </w:t>
      </w:r>
      <w:r w:rsidR="00E334F6">
        <w:rPr>
          <w:rFonts w:ascii="Comic Sans MS" w:hAnsi="Comic Sans MS"/>
          <w:sz w:val="28"/>
          <w:lang w:val="fi-FI"/>
        </w:rPr>
        <w:t xml:space="preserve">perinteistä tärkein. Hän </w:t>
      </w:r>
      <w:proofErr w:type="gramStart"/>
      <w:r w:rsidR="00E334F6">
        <w:rPr>
          <w:rFonts w:ascii="Comic Sans MS" w:hAnsi="Comic Sans MS"/>
          <w:sz w:val="28"/>
          <w:lang w:val="fi-FI"/>
        </w:rPr>
        <w:t xml:space="preserve">on  </w:t>
      </w:r>
      <w:r w:rsidR="00E334F6" w:rsidRPr="00E334F6">
        <w:rPr>
          <w:rFonts w:ascii="Comic Sans MS" w:hAnsi="Comic Sans MS"/>
          <w:sz w:val="28"/>
          <w:highlight w:val="yellow"/>
          <w:lang w:val="fi-FI"/>
        </w:rPr>
        <w:t>&gt;</w:t>
      </w:r>
      <w:proofErr w:type="gramEnd"/>
      <w:r w:rsidR="00E334F6" w:rsidRPr="00E334F6">
        <w:rPr>
          <w:rFonts w:ascii="Comic Sans MS" w:hAnsi="Comic Sans MS"/>
          <w:sz w:val="28"/>
          <w:highlight w:val="yellow"/>
          <w:lang w:val="fi-FI"/>
        </w:rPr>
        <w:t xml:space="preserve">&gt; hyvä tyttö hyvästä </w:t>
      </w:r>
      <w:r w:rsidR="00E334F6" w:rsidRPr="00E334F6">
        <w:rPr>
          <w:rFonts w:ascii="Comic Sans MS" w:hAnsi="Comic Sans MS"/>
          <w:sz w:val="28"/>
          <w:highlight w:val="yellow"/>
          <w:lang w:val="fi-FI"/>
        </w:rPr>
        <w:lastRenderedPageBreak/>
        <w:t>perheestä &gt;&gt;</w:t>
      </w:r>
      <w:r w:rsidR="00E334F6">
        <w:rPr>
          <w:rFonts w:ascii="Comic Sans MS" w:hAnsi="Comic Sans MS"/>
          <w:sz w:val="28"/>
          <w:lang w:val="fi-FI"/>
        </w:rPr>
        <w:t xml:space="preserve">, joka naidaan usein </w:t>
      </w:r>
      <w:r w:rsidR="001746A4">
        <w:rPr>
          <w:rFonts w:ascii="Comic Sans MS" w:hAnsi="Comic Sans MS"/>
          <w:sz w:val="28"/>
          <w:lang w:val="fi-FI"/>
        </w:rPr>
        <w:t xml:space="preserve">vielä parempaan perheeseen. </w:t>
      </w:r>
      <w:r w:rsidR="00D025EB">
        <w:rPr>
          <w:rFonts w:ascii="Comic Sans MS" w:hAnsi="Comic Sans MS"/>
          <w:sz w:val="28"/>
          <w:lang w:val="fi-FI"/>
        </w:rPr>
        <w:t xml:space="preserve">Hera-etiketin mukaan esiaviolliset suhteet ovat tuomittavia eikä alttarille mennä vatsa pystyssä tai valmiin </w:t>
      </w:r>
      <w:r w:rsidR="007C4120">
        <w:rPr>
          <w:rFonts w:ascii="Comic Sans MS" w:hAnsi="Comic Sans MS"/>
          <w:sz w:val="28"/>
          <w:lang w:val="fi-FI"/>
        </w:rPr>
        <w:t>lapsikatraan kanssa. Homo- ja lesboavioliittojen mahdollinen laillistaminen ei mahdu mitenkään Heran arvomaailmaan. Opiskelusta ammattiin ja naimisiin, minkä jälkee</w:t>
      </w:r>
      <w:r w:rsidR="00C42E94">
        <w:rPr>
          <w:rFonts w:ascii="Comic Sans MS" w:hAnsi="Comic Sans MS"/>
          <w:sz w:val="28"/>
          <w:lang w:val="fi-FI"/>
        </w:rPr>
        <w:t>n auto, omakotitalo (</w:t>
      </w:r>
      <w:proofErr w:type="gramStart"/>
      <w:r w:rsidR="00C42E94">
        <w:rPr>
          <w:rFonts w:ascii="Comic Sans MS" w:hAnsi="Comic Sans MS"/>
          <w:sz w:val="28"/>
          <w:lang w:val="fi-FI"/>
        </w:rPr>
        <w:t xml:space="preserve">mieluiten  </w:t>
      </w:r>
      <w:r w:rsidR="00C42E94" w:rsidRPr="00C42E94">
        <w:rPr>
          <w:rFonts w:ascii="Comic Sans MS" w:hAnsi="Comic Sans MS"/>
          <w:sz w:val="28"/>
          <w:highlight w:val="yellow"/>
          <w:lang w:val="fi-FI"/>
        </w:rPr>
        <w:t>&gt;</w:t>
      </w:r>
      <w:proofErr w:type="gramEnd"/>
      <w:r w:rsidR="00C42E94" w:rsidRPr="00C42E94">
        <w:rPr>
          <w:rFonts w:ascii="Comic Sans MS" w:hAnsi="Comic Sans MS"/>
          <w:sz w:val="28"/>
          <w:highlight w:val="yellow"/>
          <w:lang w:val="fi-FI"/>
        </w:rPr>
        <w:t>&gt; paremman väen &gt;&gt;</w:t>
      </w:r>
      <w:r w:rsidR="00C42E94">
        <w:rPr>
          <w:rFonts w:ascii="Comic Sans MS" w:hAnsi="Comic Sans MS"/>
          <w:sz w:val="28"/>
          <w:lang w:val="fi-FI"/>
        </w:rPr>
        <w:t xml:space="preserve"> asuinalueella), kaksi lasta ynnä koira – sitten Hera on tyytyväinen. Jos omaa </w:t>
      </w:r>
      <w:r w:rsidR="002E20AC">
        <w:rPr>
          <w:rFonts w:ascii="Comic Sans MS" w:hAnsi="Comic Sans MS"/>
          <w:sz w:val="28"/>
          <w:lang w:val="fi-FI"/>
        </w:rPr>
        <w:t xml:space="preserve">statusta onnistutaan pönkittämään vielä varallisuudesta kielevillä elämäntavoilla, perheenjäsenten myönteisellä julkisella menestyksellä ja kultivoituneilla harrastuksilla, Heran elämä on täydellistä. </w:t>
      </w:r>
    </w:p>
    <w:p w:rsidR="00E334F6" w:rsidRDefault="002E20AC"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C42E94">
        <w:rPr>
          <w:rFonts w:ascii="Comic Sans MS" w:hAnsi="Comic Sans MS"/>
          <w:sz w:val="28"/>
          <w:lang w:val="fi-FI"/>
        </w:rPr>
        <w:t xml:space="preserve"> </w:t>
      </w:r>
    </w:p>
    <w:p w:rsidR="00F55051" w:rsidRDefault="00F55051" w:rsidP="00431C93">
      <w:pPr>
        <w:rPr>
          <w:rFonts w:ascii="Comic Sans MS" w:hAnsi="Comic Sans MS"/>
          <w:sz w:val="28"/>
          <w:lang w:val="fi-FI"/>
        </w:rPr>
      </w:pPr>
      <w:r>
        <w:rPr>
          <w:rFonts w:ascii="Comic Sans MS" w:hAnsi="Comic Sans MS"/>
          <w:sz w:val="28"/>
          <w:lang w:val="fi-FI"/>
        </w:rPr>
        <w:t xml:space="preserve">Heran, jolla ei toimi rinnallaan muita tarmokkaita naisarkkityyppejä, hankkii ja kasvattaa yhteiskunnallista asemaa yleensä miehensä Zeuksen kautta. Näin naisen arvo ja itsetunto määräytyvät </w:t>
      </w:r>
      <w:proofErr w:type="gramStart"/>
      <w:r>
        <w:rPr>
          <w:rFonts w:ascii="Comic Sans MS" w:hAnsi="Comic Sans MS"/>
          <w:sz w:val="28"/>
          <w:lang w:val="fi-FI"/>
        </w:rPr>
        <w:t>yksinomaan  sen</w:t>
      </w:r>
      <w:proofErr w:type="gramEnd"/>
      <w:r>
        <w:rPr>
          <w:rFonts w:ascii="Comic Sans MS" w:hAnsi="Comic Sans MS"/>
          <w:sz w:val="28"/>
          <w:lang w:val="fi-FI"/>
        </w:rPr>
        <w:t xml:space="preserve"> perusteella, mikä hänen miehensä on. Täydellisen perheen </w:t>
      </w:r>
      <w:proofErr w:type="spellStart"/>
      <w:r>
        <w:rPr>
          <w:rFonts w:ascii="Comic Sans MS" w:hAnsi="Comic Sans MS"/>
          <w:sz w:val="28"/>
          <w:lang w:val="fi-FI"/>
        </w:rPr>
        <w:t>ideaali-isä</w:t>
      </w:r>
      <w:proofErr w:type="spellEnd"/>
      <w:r>
        <w:rPr>
          <w:rFonts w:ascii="Comic Sans MS" w:hAnsi="Comic Sans MS"/>
          <w:sz w:val="28"/>
          <w:lang w:val="fi-FI"/>
        </w:rPr>
        <w:t xml:space="preserve"> käy päivätöissä – mieluiten arvostetussa ja hyvin palkatussa johtotehtävissä – ja viettää kesälomat ja vapaat viikonloput </w:t>
      </w:r>
      <w:proofErr w:type="gramStart"/>
      <w:r>
        <w:rPr>
          <w:rFonts w:ascii="Comic Sans MS" w:hAnsi="Comic Sans MS"/>
          <w:sz w:val="28"/>
          <w:lang w:val="fi-FI"/>
        </w:rPr>
        <w:t>vaimonsa  ja</w:t>
      </w:r>
      <w:proofErr w:type="gramEnd"/>
      <w:r>
        <w:rPr>
          <w:rFonts w:ascii="Comic Sans MS" w:hAnsi="Comic Sans MS"/>
          <w:sz w:val="28"/>
          <w:lang w:val="fi-FI"/>
        </w:rPr>
        <w:t xml:space="preserve"> lastensa kanssa purjehduksen, matkailun, mökkeilyn tai taidenautintojen parissa. </w:t>
      </w:r>
      <w:r w:rsidR="000D0755">
        <w:rPr>
          <w:rFonts w:ascii="Comic Sans MS" w:hAnsi="Comic Sans MS"/>
          <w:sz w:val="28"/>
          <w:lang w:val="fi-FI"/>
        </w:rPr>
        <w:t xml:space="preserve">Talouteen hankitaan vaurautta ja asemaa myös ohittavat naapurin aiemmat </w:t>
      </w:r>
      <w:proofErr w:type="spellStart"/>
      <w:r w:rsidR="000D0755">
        <w:rPr>
          <w:rFonts w:ascii="Comic Sans MS" w:hAnsi="Comic Sans MS"/>
          <w:sz w:val="28"/>
          <w:lang w:val="fi-FI"/>
        </w:rPr>
        <w:t>hankkinnat</w:t>
      </w:r>
      <w:proofErr w:type="spellEnd"/>
      <w:r w:rsidR="000D0755">
        <w:rPr>
          <w:rFonts w:ascii="Comic Sans MS" w:hAnsi="Comic Sans MS"/>
          <w:sz w:val="28"/>
          <w:lang w:val="fi-FI"/>
        </w:rPr>
        <w:t xml:space="preserve">. </w:t>
      </w:r>
      <w:proofErr w:type="spellStart"/>
      <w:r w:rsidR="000D0755">
        <w:rPr>
          <w:rFonts w:ascii="Comic Sans MS" w:hAnsi="Comic Sans MS"/>
          <w:sz w:val="28"/>
          <w:lang w:val="fi-FI"/>
        </w:rPr>
        <w:t>Nyky-Heran</w:t>
      </w:r>
      <w:proofErr w:type="spellEnd"/>
      <w:r w:rsidR="000D0755">
        <w:rPr>
          <w:rFonts w:ascii="Comic Sans MS" w:hAnsi="Comic Sans MS"/>
          <w:sz w:val="28"/>
          <w:lang w:val="fi-FI"/>
        </w:rPr>
        <w:t xml:space="preserve"> elämä on lyhyesti sanottuna totaalisena </w:t>
      </w:r>
      <w:proofErr w:type="spellStart"/>
      <w:r w:rsidR="000D0755">
        <w:rPr>
          <w:rFonts w:ascii="Comic Sans MS" w:hAnsi="Comic Sans MS"/>
          <w:sz w:val="28"/>
          <w:lang w:val="fi-FI"/>
        </w:rPr>
        <w:t>poroporvallista</w:t>
      </w:r>
      <w:proofErr w:type="spellEnd"/>
      <w:r w:rsidR="000D0755">
        <w:rPr>
          <w:rFonts w:ascii="Comic Sans MS" w:hAnsi="Comic Sans MS"/>
          <w:sz w:val="28"/>
          <w:lang w:val="fi-FI"/>
        </w:rPr>
        <w:t xml:space="preserve">. </w:t>
      </w:r>
    </w:p>
    <w:p w:rsidR="000D0755" w:rsidRDefault="00CF2013"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85040" w:rsidRDefault="00C85040" w:rsidP="00431C93">
      <w:pPr>
        <w:rPr>
          <w:rFonts w:ascii="Comic Sans MS" w:hAnsi="Comic Sans MS"/>
          <w:sz w:val="28"/>
          <w:lang w:val="fi-FI"/>
        </w:rPr>
      </w:pPr>
      <w:r>
        <w:rPr>
          <w:rFonts w:ascii="Comic Sans MS" w:hAnsi="Comic Sans MS"/>
          <w:sz w:val="28"/>
          <w:lang w:val="fi-FI"/>
        </w:rPr>
        <w:t>Heraa ei voi kuitenkaan moittia aatteettomuudesta tai edes piittaamatto</w:t>
      </w:r>
      <w:r w:rsidR="00B95096">
        <w:rPr>
          <w:rFonts w:ascii="Comic Sans MS" w:hAnsi="Comic Sans MS"/>
          <w:sz w:val="28"/>
          <w:lang w:val="fi-FI"/>
        </w:rPr>
        <w:t xml:space="preserve">muudesta. Hän saattaa olla kiinnostunut politiikasta, varsinkin säilyttävistä arvoista, ja korostaa asenteissaan </w:t>
      </w:r>
      <w:r w:rsidR="00B95096" w:rsidRPr="00B95096">
        <w:rPr>
          <w:rFonts w:ascii="Comic Sans MS" w:hAnsi="Comic Sans MS"/>
          <w:sz w:val="28"/>
          <w:highlight w:val="yellow"/>
          <w:lang w:val="fi-FI"/>
        </w:rPr>
        <w:t>&gt;&gt; pyhää kolmiyhteyttä &gt;</w:t>
      </w:r>
      <w:proofErr w:type="gramStart"/>
      <w:r w:rsidR="00B95096" w:rsidRPr="00B95096">
        <w:rPr>
          <w:rFonts w:ascii="Comic Sans MS" w:hAnsi="Comic Sans MS"/>
          <w:sz w:val="28"/>
          <w:highlight w:val="yellow"/>
          <w:lang w:val="fi-FI"/>
        </w:rPr>
        <w:t>&gt;</w:t>
      </w:r>
      <w:r w:rsidR="00B95096">
        <w:rPr>
          <w:rFonts w:ascii="Comic Sans MS" w:hAnsi="Comic Sans MS"/>
          <w:sz w:val="28"/>
          <w:lang w:val="fi-FI"/>
        </w:rPr>
        <w:t xml:space="preserve"> :</w:t>
      </w:r>
      <w:proofErr w:type="gramEnd"/>
      <w:r w:rsidR="00B95096">
        <w:rPr>
          <w:rFonts w:ascii="Comic Sans MS" w:hAnsi="Comic Sans MS"/>
          <w:sz w:val="28"/>
          <w:lang w:val="fi-FI"/>
        </w:rPr>
        <w:t xml:space="preserve"> koti, </w:t>
      </w:r>
      <w:r w:rsidR="00D90255">
        <w:rPr>
          <w:rFonts w:ascii="Comic Sans MS" w:hAnsi="Comic Sans MS"/>
          <w:sz w:val="28"/>
          <w:lang w:val="fi-FI"/>
        </w:rPr>
        <w:t xml:space="preserve">uskonto ja isänmaa. Vaikka nämä johtavat hänet </w:t>
      </w:r>
      <w:r w:rsidR="00D90255">
        <w:rPr>
          <w:rFonts w:ascii="Comic Sans MS" w:hAnsi="Comic Sans MS"/>
          <w:sz w:val="28"/>
          <w:lang w:val="fi-FI"/>
        </w:rPr>
        <w:lastRenderedPageBreak/>
        <w:t xml:space="preserve">helposti </w:t>
      </w:r>
      <w:proofErr w:type="gramStart"/>
      <w:r w:rsidR="00D90255">
        <w:rPr>
          <w:rFonts w:ascii="Comic Sans MS" w:hAnsi="Comic Sans MS"/>
          <w:sz w:val="28"/>
          <w:lang w:val="fi-FI"/>
        </w:rPr>
        <w:t>oman  perhe</w:t>
      </w:r>
      <w:proofErr w:type="gramEnd"/>
      <w:r w:rsidR="00D90255">
        <w:rPr>
          <w:rFonts w:ascii="Comic Sans MS" w:hAnsi="Comic Sans MS"/>
          <w:sz w:val="28"/>
          <w:lang w:val="fi-FI"/>
        </w:rPr>
        <w:t xml:space="preserve">- ja sukuyhteisön maineen kasvattamiseen – myös sukututkimukseen ja epämääräisten aateliskytkentöjen metsästämiseen – hän voi kruunua kiillottaessaan löytää itsestään myös </w:t>
      </w:r>
      <w:r w:rsidR="003B739D">
        <w:rPr>
          <w:rFonts w:ascii="Comic Sans MS" w:hAnsi="Comic Sans MS"/>
          <w:sz w:val="28"/>
          <w:lang w:val="fi-FI"/>
        </w:rPr>
        <w:t xml:space="preserve">vilpittömän auttajasielun. Vaikka hän ei ole yhtä hyvä henkevä ja uskonnollinen kuin </w:t>
      </w:r>
      <w:proofErr w:type="spellStart"/>
      <w:r w:rsidR="003B739D">
        <w:rPr>
          <w:rFonts w:ascii="Comic Sans MS" w:hAnsi="Comic Sans MS"/>
          <w:sz w:val="28"/>
          <w:lang w:val="fi-FI"/>
        </w:rPr>
        <w:t>Hestia</w:t>
      </w:r>
      <w:proofErr w:type="spellEnd"/>
      <w:r w:rsidR="003B739D">
        <w:rPr>
          <w:rFonts w:ascii="Comic Sans MS" w:hAnsi="Comic Sans MS"/>
          <w:sz w:val="28"/>
          <w:lang w:val="fi-FI"/>
        </w:rPr>
        <w:t>, hän saattaa kiinnostua esimerkiksi kirkon harrastus- ja vapaaehtoistyöstä sekä mahdollisesti myös muunlaisesta hyväntekeväisyydestä vähäosaisten auttamiseksi. Ehdottomasti omimmalla revii</w:t>
      </w:r>
      <w:r w:rsidR="009B6838">
        <w:rPr>
          <w:rFonts w:ascii="Comic Sans MS" w:hAnsi="Comic Sans MS"/>
          <w:sz w:val="28"/>
          <w:lang w:val="fi-FI"/>
        </w:rPr>
        <w:t>rillään</w:t>
      </w:r>
      <w:r w:rsidR="003B739D">
        <w:rPr>
          <w:rFonts w:ascii="Comic Sans MS" w:hAnsi="Comic Sans MS"/>
          <w:sz w:val="28"/>
          <w:lang w:val="fi-FI"/>
        </w:rPr>
        <w:t xml:space="preserve"> Hera </w:t>
      </w:r>
      <w:r w:rsidR="009B6838">
        <w:rPr>
          <w:rFonts w:ascii="Comic Sans MS" w:hAnsi="Comic Sans MS"/>
          <w:sz w:val="28"/>
          <w:lang w:val="fi-FI"/>
        </w:rPr>
        <w:t>on toimiessaan lady-yhdistyksissä, kuten Reservin naisissa tai Lionsien ja Rotarien naisjaostoissa.</w:t>
      </w:r>
      <w:r w:rsidR="0069358A">
        <w:rPr>
          <w:rStyle w:val="Alaviitteenviite"/>
          <w:rFonts w:ascii="Comic Sans MS" w:hAnsi="Comic Sans MS"/>
          <w:sz w:val="28"/>
          <w:lang w:val="fi-FI"/>
        </w:rPr>
        <w:footnoteReference w:id="6"/>
      </w:r>
      <w:r w:rsidR="009B6838">
        <w:rPr>
          <w:rFonts w:ascii="Comic Sans MS" w:hAnsi="Comic Sans MS"/>
          <w:sz w:val="28"/>
          <w:lang w:val="fi-FI"/>
        </w:rPr>
        <w:t xml:space="preserve"> </w:t>
      </w:r>
    </w:p>
    <w:p w:rsidR="0069358A" w:rsidRDefault="0069358A"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B7A30" w:rsidRDefault="002B7A30" w:rsidP="00431C93">
      <w:pPr>
        <w:rPr>
          <w:rFonts w:ascii="Comic Sans MS" w:hAnsi="Comic Sans MS"/>
          <w:sz w:val="28"/>
          <w:lang w:val="fi-FI"/>
        </w:rPr>
      </w:pPr>
      <w:r>
        <w:rPr>
          <w:rFonts w:ascii="Comic Sans MS" w:hAnsi="Comic Sans MS"/>
          <w:sz w:val="28"/>
          <w:lang w:val="fi-FI"/>
        </w:rPr>
        <w:pict>
          <v:shape id="_x0000_i1047" type="#_x0000_t136" style="width:388.8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ERA TYÖELÄMÄSSÄ "/>
          </v:shape>
        </w:pict>
      </w:r>
    </w:p>
    <w:p w:rsidR="002B7A30" w:rsidRDefault="002B7A30" w:rsidP="00431C93">
      <w:pPr>
        <w:rPr>
          <w:rFonts w:ascii="Comic Sans MS" w:hAnsi="Comic Sans MS"/>
          <w:sz w:val="28"/>
          <w:lang w:val="fi-FI"/>
        </w:rPr>
      </w:pPr>
      <w:r>
        <w:rPr>
          <w:rFonts w:ascii="Comic Sans MS" w:hAnsi="Comic Sans MS"/>
          <w:sz w:val="28"/>
          <w:lang w:val="fi-FI"/>
        </w:rPr>
        <w:t xml:space="preserve">Hera voi innostua opiskeluaikoinaan vakavasti kaupasta ja liike-elämästä; ei </w:t>
      </w:r>
      <w:r w:rsidR="001B5475">
        <w:rPr>
          <w:rFonts w:ascii="Comic Sans MS" w:hAnsi="Comic Sans MS"/>
          <w:sz w:val="28"/>
          <w:lang w:val="fi-FI"/>
        </w:rPr>
        <w:t xml:space="preserve">mikään ihme, sillä Heran roomalaisista vastineista </w:t>
      </w:r>
      <w:proofErr w:type="spellStart"/>
      <w:r w:rsidR="001B5475">
        <w:rPr>
          <w:rFonts w:ascii="Comic Sans MS" w:hAnsi="Comic Sans MS"/>
          <w:sz w:val="28"/>
          <w:lang w:val="fi-FI"/>
        </w:rPr>
        <w:t>Juno</w:t>
      </w:r>
      <w:proofErr w:type="spellEnd"/>
      <w:r w:rsidR="001B5475">
        <w:rPr>
          <w:rFonts w:ascii="Comic Sans MS" w:hAnsi="Comic Sans MS"/>
          <w:sz w:val="28"/>
          <w:lang w:val="fi-FI"/>
        </w:rPr>
        <w:t xml:space="preserve"> </w:t>
      </w:r>
      <w:proofErr w:type="spellStart"/>
      <w:r w:rsidR="001B5475">
        <w:rPr>
          <w:rFonts w:ascii="Comic Sans MS" w:hAnsi="Comic Sans MS"/>
          <w:sz w:val="28"/>
          <w:lang w:val="fi-FI"/>
        </w:rPr>
        <w:t>Moneta</w:t>
      </w:r>
      <w:proofErr w:type="spellEnd"/>
      <w:r w:rsidR="001B5475">
        <w:rPr>
          <w:rFonts w:ascii="Comic Sans MS" w:hAnsi="Comic Sans MS"/>
          <w:sz w:val="28"/>
          <w:lang w:val="fi-FI"/>
        </w:rPr>
        <w:t xml:space="preserve"> vartioi </w:t>
      </w:r>
      <w:proofErr w:type="spellStart"/>
      <w:r w:rsidR="001B5475">
        <w:rPr>
          <w:rFonts w:ascii="Comic Sans MS" w:hAnsi="Comic Sans MS"/>
          <w:sz w:val="28"/>
          <w:lang w:val="fi-FI"/>
        </w:rPr>
        <w:t>Capitoliumilla</w:t>
      </w:r>
      <w:proofErr w:type="spellEnd"/>
      <w:r w:rsidR="001B5475">
        <w:rPr>
          <w:rFonts w:ascii="Comic Sans MS" w:hAnsi="Comic Sans MS"/>
          <w:sz w:val="28"/>
          <w:lang w:val="fi-FI"/>
        </w:rPr>
        <w:t xml:space="preserve"> koko kaupungin rahakirstua. </w:t>
      </w:r>
      <w:proofErr w:type="gramStart"/>
      <w:r w:rsidR="00EE5753">
        <w:rPr>
          <w:rFonts w:ascii="Comic Sans MS" w:hAnsi="Comic Sans MS"/>
          <w:sz w:val="28"/>
          <w:lang w:val="fi-FI"/>
        </w:rPr>
        <w:t>Kauppakorkeakoulu  tai</w:t>
      </w:r>
      <w:proofErr w:type="gramEnd"/>
      <w:r w:rsidR="00EE5753">
        <w:rPr>
          <w:rFonts w:ascii="Comic Sans MS" w:hAnsi="Comic Sans MS"/>
          <w:sz w:val="28"/>
          <w:lang w:val="fi-FI"/>
        </w:rPr>
        <w:t xml:space="preserve"> jokin muu liike-elämän opinahjo olisi tässä mielessä oiva valinta uraansa suunnittelevalle Hera-tytölle. </w:t>
      </w:r>
      <w:r w:rsidR="0002236F">
        <w:rPr>
          <w:rFonts w:ascii="Comic Sans MS" w:hAnsi="Comic Sans MS"/>
          <w:sz w:val="28"/>
          <w:lang w:val="fi-FI"/>
        </w:rPr>
        <w:t xml:space="preserve">Miehensä menestyksen siivelle jättäytyvä Hera saattaa kuitenkin menettää hyvät mahdollisuutensa, ellei hänen psyykessään vaikuta samaan aikaan tehokas ja eteenpäin pyrkivä Pallas </w:t>
      </w:r>
      <w:proofErr w:type="spellStart"/>
      <w:r w:rsidR="0002236F">
        <w:rPr>
          <w:rFonts w:ascii="Comic Sans MS" w:hAnsi="Comic Sans MS"/>
          <w:sz w:val="28"/>
          <w:lang w:val="fi-FI"/>
        </w:rPr>
        <w:t>Athene</w:t>
      </w:r>
      <w:proofErr w:type="spellEnd"/>
      <w:r w:rsidR="0002236F">
        <w:rPr>
          <w:rFonts w:ascii="Comic Sans MS" w:hAnsi="Comic Sans MS"/>
          <w:sz w:val="28"/>
          <w:lang w:val="fi-FI"/>
        </w:rPr>
        <w:t xml:space="preserve">. </w:t>
      </w:r>
    </w:p>
    <w:p w:rsidR="0002236F" w:rsidRDefault="0002236F"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40DD3" w:rsidRDefault="00EB3450" w:rsidP="00431C93">
      <w:pPr>
        <w:rPr>
          <w:rFonts w:ascii="Comic Sans MS" w:hAnsi="Comic Sans MS"/>
          <w:sz w:val="28"/>
          <w:lang w:val="fi-FI"/>
        </w:rPr>
      </w:pPr>
      <w:r>
        <w:rPr>
          <w:rFonts w:ascii="Comic Sans MS" w:hAnsi="Comic Sans MS"/>
          <w:sz w:val="28"/>
          <w:lang w:val="fi-FI"/>
        </w:rPr>
        <w:t xml:space="preserve">Hera saattaa viihtyä hyvin myös perinteisesti feminiinisiksi </w:t>
      </w:r>
      <w:proofErr w:type="gramStart"/>
      <w:r>
        <w:rPr>
          <w:rFonts w:ascii="Comic Sans MS" w:hAnsi="Comic Sans MS"/>
          <w:sz w:val="28"/>
          <w:lang w:val="fi-FI"/>
        </w:rPr>
        <w:t>luokitelluilla  työsaroilla</w:t>
      </w:r>
      <w:proofErr w:type="gramEnd"/>
      <w:r>
        <w:rPr>
          <w:rFonts w:ascii="Comic Sans MS" w:hAnsi="Comic Sans MS"/>
          <w:sz w:val="28"/>
          <w:lang w:val="fi-FI"/>
        </w:rPr>
        <w:t xml:space="preserve">, esimerkiksi sairaanhoitajana tai lentoemäntänä; kenties hän </w:t>
      </w:r>
      <w:r>
        <w:rPr>
          <w:rFonts w:ascii="Comic Sans MS" w:hAnsi="Comic Sans MS"/>
          <w:sz w:val="28"/>
          <w:lang w:val="fi-FI"/>
        </w:rPr>
        <w:lastRenderedPageBreak/>
        <w:t xml:space="preserve">silloin </w:t>
      </w:r>
      <w:r w:rsidR="000E485C">
        <w:rPr>
          <w:rFonts w:ascii="Comic Sans MS" w:hAnsi="Comic Sans MS"/>
          <w:sz w:val="28"/>
          <w:lang w:val="fi-FI"/>
        </w:rPr>
        <w:t xml:space="preserve">sieppaa  kumppanikseen lääkärin tai lentokapteenin. Myös edustustehtävissä Hera on omassa elementissään. Hän osaa esiintyä ja pukeutua ja hallitsee moitteettomasti </w:t>
      </w:r>
      <w:r w:rsidR="00D40DD3">
        <w:rPr>
          <w:rFonts w:ascii="Comic Sans MS" w:hAnsi="Comic Sans MS"/>
          <w:sz w:val="28"/>
          <w:lang w:val="fi-FI"/>
        </w:rPr>
        <w:t xml:space="preserve">etiketin kiemurat. Koska Hera on perusluonteeltaan sovinnainen, </w:t>
      </w:r>
      <w:proofErr w:type="gramStart"/>
      <w:r w:rsidR="00D40DD3">
        <w:rPr>
          <w:rFonts w:ascii="Comic Sans MS" w:hAnsi="Comic Sans MS"/>
          <w:sz w:val="28"/>
          <w:lang w:val="fi-FI"/>
        </w:rPr>
        <w:t>muodollinen  ja</w:t>
      </w:r>
      <w:proofErr w:type="gramEnd"/>
      <w:r w:rsidR="00D40DD3">
        <w:rPr>
          <w:rFonts w:ascii="Comic Sans MS" w:hAnsi="Comic Sans MS"/>
          <w:sz w:val="28"/>
          <w:lang w:val="fi-FI"/>
        </w:rPr>
        <w:t xml:space="preserve"> perinteitä kunnioittava, virallinen protokolla ei käy hänelle ylivoimaiseksi rasitteeksi. Näin ollen Hera on mitä mainioin edustusrouva, pr-emäntä tai vaikkapa huippujohtajan tehokas sihteeri. </w:t>
      </w:r>
    </w:p>
    <w:p w:rsidR="00EB3450" w:rsidRDefault="00D40DD3"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096BE6" w:rsidRDefault="00096BE6" w:rsidP="00431C93">
      <w:pPr>
        <w:rPr>
          <w:rFonts w:ascii="Comic Sans MS" w:hAnsi="Comic Sans MS"/>
          <w:sz w:val="28"/>
          <w:lang w:val="fi-FI"/>
        </w:rPr>
      </w:pPr>
      <w:r>
        <w:rPr>
          <w:rFonts w:ascii="Comic Sans MS" w:hAnsi="Comic Sans MS"/>
          <w:sz w:val="28"/>
          <w:lang w:val="fi-FI"/>
        </w:rPr>
        <w:t xml:space="preserve">Hiuksiin, kauneuteen ja pukeutumiseen liittyvät elämänalat luontuvat myös </w:t>
      </w:r>
      <w:proofErr w:type="gramStart"/>
      <w:r>
        <w:rPr>
          <w:rFonts w:ascii="Comic Sans MS" w:hAnsi="Comic Sans MS"/>
          <w:sz w:val="28"/>
          <w:lang w:val="fi-FI"/>
        </w:rPr>
        <w:t>tyypilliset Heralle</w:t>
      </w:r>
      <w:proofErr w:type="gramEnd"/>
      <w:r>
        <w:rPr>
          <w:rFonts w:ascii="Comic Sans MS" w:hAnsi="Comic Sans MS"/>
          <w:sz w:val="28"/>
          <w:lang w:val="fi-FI"/>
        </w:rPr>
        <w:t xml:space="preserve">. Kampaajien ja </w:t>
      </w:r>
      <w:proofErr w:type="gramStart"/>
      <w:r>
        <w:rPr>
          <w:rFonts w:ascii="Comic Sans MS" w:hAnsi="Comic Sans MS"/>
          <w:sz w:val="28"/>
          <w:lang w:val="fi-FI"/>
        </w:rPr>
        <w:t>kosmetologien  parissa</w:t>
      </w:r>
      <w:proofErr w:type="gramEnd"/>
      <w:r>
        <w:rPr>
          <w:rFonts w:ascii="Comic Sans MS" w:hAnsi="Comic Sans MS"/>
          <w:sz w:val="28"/>
          <w:lang w:val="fi-FI"/>
        </w:rPr>
        <w:t xml:space="preserve"> </w:t>
      </w:r>
      <w:r w:rsidRPr="00E84161">
        <w:rPr>
          <w:rFonts w:ascii="Comic Sans MS" w:hAnsi="Comic Sans MS"/>
          <w:sz w:val="28"/>
          <w:highlight w:val="yellow"/>
          <w:lang w:val="fi-FI"/>
        </w:rPr>
        <w:t>&gt;&gt; taivaan kuningattariin &gt;&gt;</w:t>
      </w:r>
      <w:r>
        <w:rPr>
          <w:rFonts w:ascii="Comic Sans MS" w:hAnsi="Comic Sans MS"/>
          <w:sz w:val="28"/>
          <w:lang w:val="fi-FI"/>
        </w:rPr>
        <w:t xml:space="preserve"> törmää tuon </w:t>
      </w:r>
      <w:r w:rsidR="00E84161">
        <w:rPr>
          <w:rFonts w:ascii="Comic Sans MS" w:hAnsi="Comic Sans MS"/>
          <w:sz w:val="28"/>
          <w:lang w:val="fi-FI"/>
        </w:rPr>
        <w:t xml:space="preserve">tuostakin, samoin kultasepänliikkeissä, sillä korut kuuluvat  olennaisena osana Heran </w:t>
      </w:r>
      <w:r w:rsidR="007E393B">
        <w:rPr>
          <w:rFonts w:ascii="Comic Sans MS" w:hAnsi="Comic Sans MS"/>
          <w:sz w:val="28"/>
          <w:lang w:val="fi-FI"/>
        </w:rPr>
        <w:t xml:space="preserve">reviiriin. </w:t>
      </w:r>
      <w:proofErr w:type="gramStart"/>
      <w:r w:rsidR="007E393B">
        <w:rPr>
          <w:rFonts w:ascii="Comic Sans MS" w:hAnsi="Comic Sans MS"/>
          <w:sz w:val="28"/>
          <w:lang w:val="fi-FI"/>
        </w:rPr>
        <w:t>Entäpä muoti ja tekstiilit?</w:t>
      </w:r>
      <w:proofErr w:type="gramEnd"/>
      <w:r w:rsidR="007E393B">
        <w:rPr>
          <w:rFonts w:ascii="Comic Sans MS" w:hAnsi="Comic Sans MS"/>
          <w:sz w:val="28"/>
          <w:lang w:val="fi-FI"/>
        </w:rPr>
        <w:t xml:space="preserve"> Esimerkiksi ei tarvitse valita kuin suositun </w:t>
      </w:r>
      <w:proofErr w:type="gramStart"/>
      <w:r w:rsidR="007E393B">
        <w:rPr>
          <w:rFonts w:ascii="Comic Sans MS" w:hAnsi="Comic Sans MS"/>
          <w:sz w:val="28"/>
          <w:lang w:val="fi-FI"/>
        </w:rPr>
        <w:t xml:space="preserve">sarjafilmin  </w:t>
      </w:r>
      <w:r w:rsidR="007E393B" w:rsidRPr="00C304F3">
        <w:rPr>
          <w:rFonts w:ascii="Comic Sans MS" w:hAnsi="Comic Sans MS"/>
          <w:sz w:val="28"/>
          <w:highlight w:val="yellow"/>
          <w:lang w:val="fi-FI"/>
        </w:rPr>
        <w:t>&gt;</w:t>
      </w:r>
      <w:proofErr w:type="gramEnd"/>
      <w:r w:rsidR="007E393B" w:rsidRPr="00C304F3">
        <w:rPr>
          <w:rFonts w:ascii="Comic Sans MS" w:hAnsi="Comic Sans MS"/>
          <w:sz w:val="28"/>
          <w:highlight w:val="yellow"/>
          <w:lang w:val="fi-FI"/>
        </w:rPr>
        <w:t>&gt; Kauniit ja rohkeat &gt;&gt;</w:t>
      </w:r>
      <w:r w:rsidR="007E393B">
        <w:rPr>
          <w:rFonts w:ascii="Comic Sans MS" w:hAnsi="Comic Sans MS"/>
          <w:sz w:val="28"/>
          <w:lang w:val="fi-FI"/>
        </w:rPr>
        <w:t xml:space="preserve">  päähenkilö, naarastiikeri </w:t>
      </w:r>
      <w:proofErr w:type="spellStart"/>
      <w:r w:rsidR="007E393B">
        <w:rPr>
          <w:rFonts w:ascii="Comic Sans MS" w:hAnsi="Comic Sans MS"/>
          <w:sz w:val="28"/>
          <w:lang w:val="fi-FI"/>
        </w:rPr>
        <w:t>Stefanie</w:t>
      </w:r>
      <w:proofErr w:type="spellEnd"/>
      <w:r w:rsidR="007E393B">
        <w:rPr>
          <w:rFonts w:ascii="Comic Sans MS" w:hAnsi="Comic Sans MS"/>
          <w:sz w:val="28"/>
          <w:lang w:val="fi-FI"/>
        </w:rPr>
        <w:t xml:space="preserve"> </w:t>
      </w:r>
      <w:proofErr w:type="spellStart"/>
      <w:r w:rsidR="007E393B">
        <w:rPr>
          <w:rFonts w:ascii="Comic Sans MS" w:hAnsi="Comic Sans MS"/>
          <w:sz w:val="28"/>
          <w:lang w:val="fi-FI"/>
        </w:rPr>
        <w:t>F</w:t>
      </w:r>
      <w:r w:rsidR="00C304F3">
        <w:rPr>
          <w:rFonts w:ascii="Comic Sans MS" w:hAnsi="Comic Sans MS"/>
          <w:sz w:val="28"/>
          <w:lang w:val="fi-FI"/>
        </w:rPr>
        <w:t>orrester</w:t>
      </w:r>
      <w:proofErr w:type="spellEnd"/>
      <w:r w:rsidR="00C304F3">
        <w:rPr>
          <w:rFonts w:ascii="Comic Sans MS" w:hAnsi="Comic Sans MS"/>
          <w:sz w:val="28"/>
          <w:lang w:val="fi-FI"/>
        </w:rPr>
        <w:t xml:space="preserve">, joka Zeus-miehensä  kanssa järjestelee perheyrityksen asioista paitsi ehdottomalla </w:t>
      </w:r>
      <w:proofErr w:type="spellStart"/>
      <w:r w:rsidR="00C304F3">
        <w:rPr>
          <w:rFonts w:ascii="Comic Sans MS" w:hAnsi="Comic Sans MS"/>
          <w:sz w:val="28"/>
          <w:lang w:val="fi-FI"/>
        </w:rPr>
        <w:t>arvovallaan</w:t>
      </w:r>
      <w:proofErr w:type="spellEnd"/>
      <w:r w:rsidR="00C304F3">
        <w:rPr>
          <w:rFonts w:ascii="Comic Sans MS" w:hAnsi="Comic Sans MS"/>
          <w:sz w:val="28"/>
          <w:lang w:val="fi-FI"/>
        </w:rPr>
        <w:t xml:space="preserve"> </w:t>
      </w:r>
      <w:r w:rsidR="0089007F">
        <w:rPr>
          <w:rFonts w:ascii="Comic Sans MS" w:hAnsi="Comic Sans MS"/>
          <w:sz w:val="28"/>
          <w:lang w:val="fi-FI"/>
        </w:rPr>
        <w:t xml:space="preserve">myös ammatillisella tietämyksellään – juonitteluista puhumattakaan. </w:t>
      </w:r>
    </w:p>
    <w:p w:rsidR="0089007F" w:rsidRDefault="0089007F"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7438A" w:rsidRDefault="00D7438A" w:rsidP="00431C93">
      <w:pPr>
        <w:rPr>
          <w:rFonts w:ascii="Comic Sans MS" w:hAnsi="Comic Sans MS"/>
          <w:sz w:val="28"/>
          <w:lang w:val="fi-FI"/>
        </w:rPr>
      </w:pPr>
      <w:r>
        <w:rPr>
          <w:rFonts w:ascii="Comic Sans MS" w:hAnsi="Comic Sans MS"/>
          <w:sz w:val="28"/>
          <w:lang w:val="fi-FI"/>
        </w:rPr>
        <w:t xml:space="preserve">Arkkityyppisin </w:t>
      </w:r>
      <w:r w:rsidR="000D187A">
        <w:rPr>
          <w:rFonts w:ascii="Comic Sans MS" w:hAnsi="Comic Sans MS"/>
          <w:sz w:val="28"/>
          <w:lang w:val="fi-FI"/>
        </w:rPr>
        <w:t xml:space="preserve">Heran ilmentymä on valtakunnan ensimmäinen nainen, kuningatar tai presidentin puoliso. Eeva Ahtisaari on </w:t>
      </w:r>
      <w:proofErr w:type="gramStart"/>
      <w:r w:rsidR="000D187A">
        <w:rPr>
          <w:rFonts w:ascii="Comic Sans MS" w:hAnsi="Comic Sans MS"/>
          <w:sz w:val="28"/>
          <w:lang w:val="fi-FI"/>
        </w:rPr>
        <w:t>ennen  presidentinvaaleja</w:t>
      </w:r>
      <w:proofErr w:type="gramEnd"/>
      <w:r w:rsidR="000D187A">
        <w:rPr>
          <w:rFonts w:ascii="Comic Sans MS" w:hAnsi="Comic Sans MS"/>
          <w:sz w:val="28"/>
          <w:lang w:val="fi-FI"/>
        </w:rPr>
        <w:t xml:space="preserve">  tilittänyt julkisuudessa, miten </w:t>
      </w:r>
      <w:r w:rsidR="003A124D">
        <w:rPr>
          <w:rFonts w:ascii="Comic Sans MS" w:hAnsi="Comic Sans MS"/>
          <w:sz w:val="28"/>
          <w:lang w:val="fi-FI"/>
        </w:rPr>
        <w:t xml:space="preserve">ei ole ollut aikanaan helppo ratkaisu uhrata oma ura miehen karriäärin hyväksi, vaan </w:t>
      </w:r>
      <w:r w:rsidR="00346353">
        <w:rPr>
          <w:rFonts w:ascii="Comic Sans MS" w:hAnsi="Comic Sans MS"/>
          <w:sz w:val="28"/>
          <w:lang w:val="fi-FI"/>
        </w:rPr>
        <w:t xml:space="preserve">luopuminen on tehnyt kipeää. Juuri </w:t>
      </w:r>
      <w:proofErr w:type="gramStart"/>
      <w:r w:rsidR="00346353">
        <w:rPr>
          <w:rFonts w:ascii="Comic Sans MS" w:hAnsi="Comic Sans MS"/>
          <w:sz w:val="28"/>
          <w:lang w:val="fi-FI"/>
        </w:rPr>
        <w:t>presidentinvaalikamppailujen  yhteydessä</w:t>
      </w:r>
      <w:proofErr w:type="gramEnd"/>
      <w:r w:rsidR="00346353">
        <w:rPr>
          <w:rFonts w:ascii="Comic Sans MS" w:hAnsi="Comic Sans MS"/>
          <w:sz w:val="28"/>
          <w:lang w:val="fi-FI"/>
        </w:rPr>
        <w:t xml:space="preserve"> – niin meillä kuin erityisesti Yhdysvalloissa – valtakunnan ykkösparin suhde saa</w:t>
      </w:r>
      <w:r w:rsidR="006E7BAA">
        <w:rPr>
          <w:rFonts w:ascii="Comic Sans MS" w:hAnsi="Comic Sans MS"/>
          <w:sz w:val="28"/>
          <w:lang w:val="fi-FI"/>
        </w:rPr>
        <w:t xml:space="preserve"> osakseen reilusti huomiota. </w:t>
      </w:r>
      <w:r w:rsidR="006E7BAA" w:rsidRPr="006E7BAA">
        <w:rPr>
          <w:rFonts w:ascii="Comic Sans MS" w:hAnsi="Comic Sans MS"/>
          <w:sz w:val="28"/>
          <w:highlight w:val="yellow"/>
          <w:lang w:val="fi-FI"/>
        </w:rPr>
        <w:t>&gt;&gt; Toisella osapuolella &gt;&gt;</w:t>
      </w:r>
      <w:r w:rsidR="006E7BAA">
        <w:rPr>
          <w:rFonts w:ascii="Comic Sans MS" w:hAnsi="Comic Sans MS"/>
          <w:sz w:val="28"/>
          <w:lang w:val="fi-FI"/>
        </w:rPr>
        <w:t xml:space="preserve"> on </w:t>
      </w:r>
      <w:proofErr w:type="gramStart"/>
      <w:r w:rsidR="006E7BAA">
        <w:rPr>
          <w:rFonts w:ascii="Comic Sans MS" w:hAnsi="Comic Sans MS"/>
          <w:sz w:val="28"/>
          <w:lang w:val="fi-FI"/>
        </w:rPr>
        <w:t xml:space="preserve">paitsi </w:t>
      </w:r>
      <w:r w:rsidR="00346353">
        <w:rPr>
          <w:rFonts w:ascii="Comic Sans MS" w:hAnsi="Comic Sans MS"/>
          <w:sz w:val="28"/>
          <w:lang w:val="fi-FI"/>
        </w:rPr>
        <w:t xml:space="preserve"> </w:t>
      </w:r>
      <w:r w:rsidR="006E7BAA">
        <w:rPr>
          <w:rFonts w:ascii="Comic Sans MS" w:hAnsi="Comic Sans MS"/>
          <w:sz w:val="28"/>
          <w:lang w:val="fi-FI"/>
        </w:rPr>
        <w:t>selvä</w:t>
      </w:r>
      <w:proofErr w:type="gramEnd"/>
      <w:r w:rsidR="006E7BAA">
        <w:rPr>
          <w:rFonts w:ascii="Comic Sans MS" w:hAnsi="Comic Sans MS"/>
          <w:sz w:val="28"/>
          <w:lang w:val="fi-FI"/>
        </w:rPr>
        <w:t xml:space="preserve"> pr-merkitys myös vissi  sija ihmisten kollektiivisessa </w:t>
      </w:r>
      <w:r w:rsidR="006E7BAA">
        <w:rPr>
          <w:rFonts w:ascii="Comic Sans MS" w:hAnsi="Comic Sans MS"/>
          <w:sz w:val="28"/>
          <w:lang w:val="fi-FI"/>
        </w:rPr>
        <w:lastRenderedPageBreak/>
        <w:t>piilotajunnassa</w:t>
      </w:r>
      <w:r w:rsidR="00772503">
        <w:rPr>
          <w:rFonts w:ascii="Comic Sans MS" w:hAnsi="Comic Sans MS"/>
          <w:sz w:val="28"/>
          <w:lang w:val="fi-FI"/>
        </w:rPr>
        <w:t xml:space="preserve">: kaipaamme maan äitiä tai ensimmäistä naista, jos emme ihan esikuvaksi, niin sisäisen </w:t>
      </w:r>
      <w:proofErr w:type="spellStart"/>
      <w:r w:rsidR="00772503">
        <w:rPr>
          <w:rFonts w:ascii="Comic Sans MS" w:hAnsi="Comic Sans MS"/>
          <w:sz w:val="28"/>
          <w:lang w:val="fi-FI"/>
        </w:rPr>
        <w:t>turvallisuusdynamiikamme</w:t>
      </w:r>
      <w:proofErr w:type="spellEnd"/>
      <w:r w:rsidR="00772503">
        <w:rPr>
          <w:rFonts w:ascii="Comic Sans MS" w:hAnsi="Comic Sans MS"/>
          <w:sz w:val="28"/>
          <w:lang w:val="fi-FI"/>
        </w:rPr>
        <w:t xml:space="preserve"> takia. </w:t>
      </w:r>
    </w:p>
    <w:p w:rsidR="00772503" w:rsidRDefault="00772503"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2493" w:rsidRDefault="001D10CB" w:rsidP="00431C93">
      <w:pPr>
        <w:rPr>
          <w:rFonts w:ascii="Comic Sans MS" w:hAnsi="Comic Sans MS"/>
          <w:sz w:val="28"/>
          <w:lang w:val="fi-FI"/>
        </w:rPr>
      </w:pPr>
      <w:r>
        <w:rPr>
          <w:rFonts w:ascii="Comic Sans MS" w:hAnsi="Comic Sans MS"/>
          <w:sz w:val="28"/>
          <w:lang w:val="fi-FI"/>
        </w:rPr>
        <w:t xml:space="preserve">Presidentti John F. Kennedyn puoliso </w:t>
      </w:r>
      <w:proofErr w:type="spellStart"/>
      <w:r>
        <w:rPr>
          <w:rFonts w:ascii="Comic Sans MS" w:hAnsi="Comic Sans MS"/>
          <w:sz w:val="28"/>
          <w:lang w:val="fi-FI"/>
        </w:rPr>
        <w:t>Jacqueline</w:t>
      </w:r>
      <w:proofErr w:type="spellEnd"/>
      <w:r>
        <w:rPr>
          <w:rFonts w:ascii="Comic Sans MS" w:hAnsi="Comic Sans MS"/>
          <w:sz w:val="28"/>
          <w:lang w:val="fi-FI"/>
        </w:rPr>
        <w:t xml:space="preserve"> on mielletty </w:t>
      </w:r>
      <w:r w:rsidR="00AF6B00">
        <w:rPr>
          <w:rFonts w:ascii="Comic Sans MS" w:hAnsi="Comic Sans MS"/>
          <w:sz w:val="28"/>
          <w:lang w:val="fi-FI"/>
        </w:rPr>
        <w:t xml:space="preserve">amerikkalaisen yläluokkalaisen elämäntavan vertauskuvaksi. Helsingin Sanomissa on kirjoitettu edesmenneestä Jackiesta, että jos </w:t>
      </w:r>
      <w:proofErr w:type="gramStart"/>
      <w:r w:rsidR="00AF6B00">
        <w:rPr>
          <w:rFonts w:ascii="Comic Sans MS" w:hAnsi="Comic Sans MS"/>
          <w:sz w:val="28"/>
          <w:lang w:val="fi-FI"/>
        </w:rPr>
        <w:t>Yhdysvallat  olisi</w:t>
      </w:r>
      <w:proofErr w:type="gramEnd"/>
      <w:r w:rsidR="00AF6B00">
        <w:rPr>
          <w:rFonts w:ascii="Comic Sans MS" w:hAnsi="Comic Sans MS"/>
          <w:sz w:val="28"/>
          <w:lang w:val="fi-FI"/>
        </w:rPr>
        <w:t xml:space="preserve"> kuningatarkunta, kaikkein aikojen kuningatar ylitse muiden oli ollut </w:t>
      </w:r>
      <w:proofErr w:type="spellStart"/>
      <w:r w:rsidR="00AF6B00">
        <w:rPr>
          <w:rFonts w:ascii="Comic Sans MS" w:hAnsi="Comic Sans MS"/>
          <w:sz w:val="28"/>
          <w:lang w:val="fi-FI"/>
        </w:rPr>
        <w:t>Jacqueline</w:t>
      </w:r>
      <w:proofErr w:type="spellEnd"/>
      <w:r w:rsidR="00AF6B00">
        <w:rPr>
          <w:rFonts w:ascii="Comic Sans MS" w:hAnsi="Comic Sans MS"/>
          <w:sz w:val="28"/>
          <w:lang w:val="fi-FI"/>
        </w:rPr>
        <w:t xml:space="preserve"> </w:t>
      </w:r>
      <w:proofErr w:type="spellStart"/>
      <w:r w:rsidR="00AF6B00">
        <w:rPr>
          <w:rFonts w:ascii="Comic Sans MS" w:hAnsi="Comic Sans MS"/>
          <w:sz w:val="28"/>
          <w:lang w:val="fi-FI"/>
        </w:rPr>
        <w:t>Bouvier</w:t>
      </w:r>
      <w:proofErr w:type="spellEnd"/>
      <w:r w:rsidR="00AF6B00">
        <w:rPr>
          <w:rFonts w:ascii="Comic Sans MS" w:hAnsi="Comic Sans MS"/>
          <w:sz w:val="28"/>
          <w:lang w:val="fi-FI"/>
        </w:rPr>
        <w:t xml:space="preserve"> Kennedy </w:t>
      </w:r>
      <w:proofErr w:type="spellStart"/>
      <w:r w:rsidR="00AF6B00">
        <w:rPr>
          <w:rFonts w:ascii="Comic Sans MS" w:hAnsi="Comic Sans MS"/>
          <w:sz w:val="28"/>
          <w:lang w:val="fi-FI"/>
        </w:rPr>
        <w:t>Onassis</w:t>
      </w:r>
      <w:proofErr w:type="spellEnd"/>
      <w:r w:rsidR="00AF6B00">
        <w:rPr>
          <w:rFonts w:ascii="Comic Sans MS" w:hAnsi="Comic Sans MS"/>
          <w:sz w:val="28"/>
          <w:lang w:val="fi-FI"/>
        </w:rPr>
        <w:t xml:space="preserve">. Hänessä yhdistyivät </w:t>
      </w:r>
      <w:r w:rsidR="00762157">
        <w:rPr>
          <w:rFonts w:ascii="Comic Sans MS" w:hAnsi="Comic Sans MS"/>
          <w:sz w:val="28"/>
          <w:lang w:val="fi-FI"/>
        </w:rPr>
        <w:t xml:space="preserve">kaikki kuninkaalliselta vaadittavat hyveet. Hänellä oli moitteeton sukutausta, hän oli kaunis ja pukeutui tyylikkäästi, hänellä oli komea, menestyvä mies ja kaksi esikuvallista lasta. Hän osasi vieraita kieliä, hän oli </w:t>
      </w:r>
      <w:proofErr w:type="gramStart"/>
      <w:r w:rsidR="00762157">
        <w:rPr>
          <w:rFonts w:ascii="Comic Sans MS" w:hAnsi="Comic Sans MS"/>
          <w:sz w:val="28"/>
          <w:lang w:val="fi-FI"/>
        </w:rPr>
        <w:t>sivistynyt  ja</w:t>
      </w:r>
      <w:proofErr w:type="gramEnd"/>
      <w:r w:rsidR="00762157">
        <w:rPr>
          <w:rFonts w:ascii="Comic Sans MS" w:hAnsi="Comic Sans MS"/>
          <w:sz w:val="28"/>
          <w:lang w:val="fi-FI"/>
        </w:rPr>
        <w:t xml:space="preserve"> hillitty. </w:t>
      </w:r>
    </w:p>
    <w:p w:rsidR="00762157" w:rsidRDefault="00762157"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3606F" w:rsidRDefault="0073606F" w:rsidP="00431C93">
      <w:pPr>
        <w:rPr>
          <w:rFonts w:ascii="Comic Sans MS" w:hAnsi="Comic Sans MS"/>
          <w:sz w:val="28"/>
          <w:lang w:val="fi-FI"/>
        </w:rPr>
      </w:pPr>
      <w:r>
        <w:rPr>
          <w:rFonts w:ascii="Comic Sans MS" w:hAnsi="Comic Sans MS"/>
          <w:sz w:val="28"/>
          <w:lang w:val="fi-FI"/>
        </w:rPr>
        <w:t>Oikeista kuningattarista naapurivaltiomme Silvia on aika lailla</w:t>
      </w:r>
      <w:r w:rsidR="00A118F8">
        <w:rPr>
          <w:rFonts w:ascii="Comic Sans MS" w:hAnsi="Comic Sans MS"/>
          <w:sz w:val="28"/>
          <w:lang w:val="fi-FI"/>
        </w:rPr>
        <w:t xml:space="preserve"> arkkityyppinen Hera-</w:t>
      </w:r>
      <w:proofErr w:type="gramStart"/>
      <w:r w:rsidR="00A118F8">
        <w:rPr>
          <w:rFonts w:ascii="Comic Sans MS" w:hAnsi="Comic Sans MS"/>
          <w:sz w:val="28"/>
          <w:lang w:val="fi-FI"/>
        </w:rPr>
        <w:t>jumalattaren  ilmentymä</w:t>
      </w:r>
      <w:proofErr w:type="gramEnd"/>
      <w:r w:rsidR="00A118F8">
        <w:rPr>
          <w:rFonts w:ascii="Comic Sans MS" w:hAnsi="Comic Sans MS"/>
          <w:sz w:val="28"/>
          <w:lang w:val="fi-FI"/>
        </w:rPr>
        <w:t xml:space="preserve">, samoin Britannian Elisabeth. </w:t>
      </w:r>
      <w:r>
        <w:rPr>
          <w:rFonts w:ascii="Comic Sans MS" w:hAnsi="Comic Sans MS"/>
          <w:sz w:val="28"/>
          <w:lang w:val="fi-FI"/>
        </w:rPr>
        <w:t xml:space="preserve"> </w:t>
      </w:r>
      <w:r w:rsidR="00C46312">
        <w:rPr>
          <w:rFonts w:ascii="Comic Sans MS" w:hAnsi="Comic Sans MS"/>
          <w:sz w:val="28"/>
          <w:lang w:val="fi-FI"/>
        </w:rPr>
        <w:t xml:space="preserve">Positiivinen ja arvostettu Hera on Hollannin kuningatar </w:t>
      </w:r>
      <w:proofErr w:type="spellStart"/>
      <w:r w:rsidR="00C46312">
        <w:rPr>
          <w:rFonts w:ascii="Comic Sans MS" w:hAnsi="Comic Sans MS"/>
          <w:sz w:val="28"/>
          <w:lang w:val="fi-FI"/>
        </w:rPr>
        <w:t>Beatrix</w:t>
      </w:r>
      <w:proofErr w:type="spellEnd"/>
      <w:r w:rsidR="00C46312">
        <w:rPr>
          <w:rFonts w:ascii="Comic Sans MS" w:hAnsi="Comic Sans MS"/>
          <w:sz w:val="28"/>
          <w:lang w:val="fi-FI"/>
        </w:rPr>
        <w:t xml:space="preserve">, jonka </w:t>
      </w:r>
      <w:proofErr w:type="gramStart"/>
      <w:r w:rsidR="00C46312">
        <w:rPr>
          <w:rFonts w:ascii="Comic Sans MS" w:hAnsi="Comic Sans MS"/>
          <w:sz w:val="28"/>
          <w:lang w:val="fi-FI"/>
        </w:rPr>
        <w:t>väitetään  olevan</w:t>
      </w:r>
      <w:proofErr w:type="gramEnd"/>
      <w:r w:rsidR="00C46312">
        <w:rPr>
          <w:rFonts w:ascii="Comic Sans MS" w:hAnsi="Comic Sans MS"/>
          <w:sz w:val="28"/>
          <w:lang w:val="fi-FI"/>
        </w:rPr>
        <w:t xml:space="preserve"> niin suosittu, että jos maa olisi tasavalta, </w:t>
      </w:r>
      <w:proofErr w:type="spellStart"/>
      <w:r w:rsidR="00C46312">
        <w:rPr>
          <w:rFonts w:ascii="Comic Sans MS" w:hAnsi="Comic Sans MS"/>
          <w:sz w:val="28"/>
          <w:lang w:val="fi-FI"/>
        </w:rPr>
        <w:t>Beatrix</w:t>
      </w:r>
      <w:proofErr w:type="spellEnd"/>
      <w:r w:rsidR="00C46312">
        <w:rPr>
          <w:rFonts w:ascii="Comic Sans MS" w:hAnsi="Comic Sans MS"/>
          <w:sz w:val="28"/>
          <w:lang w:val="fi-FI"/>
        </w:rPr>
        <w:t xml:space="preserve"> valittaisiin sen presidentiksi. </w:t>
      </w:r>
    </w:p>
    <w:p w:rsidR="00C46312" w:rsidRDefault="00C46312" w:rsidP="00431C93">
      <w:pPr>
        <w:rPr>
          <w:rFonts w:ascii="Comic Sans MS" w:hAnsi="Comic Sans MS"/>
          <w:noProof/>
          <w:sz w:val="28"/>
        </w:rPr>
      </w:pPr>
      <w:r>
        <w:rPr>
          <w:rFonts w:ascii="Comic Sans MS" w:hAnsi="Comic Sans MS"/>
          <w:noProof/>
          <w:sz w:val="28"/>
        </w:rPr>
        <w:drawing>
          <wp:inline distT="0" distB="0" distL="0" distR="0">
            <wp:extent cx="5033010" cy="286385"/>
            <wp:effectExtent l="0" t="0" r="0" b="0"/>
            <wp:docPr id="31"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569E1" w:rsidRDefault="001569E1" w:rsidP="00431C93">
      <w:pPr>
        <w:rPr>
          <w:rFonts w:ascii="Comic Sans MS" w:hAnsi="Comic Sans MS"/>
          <w:noProof/>
          <w:sz w:val="28"/>
          <w:lang w:val="fi-FI"/>
        </w:rPr>
      </w:pPr>
      <w:r w:rsidRPr="001569E1">
        <w:rPr>
          <w:rFonts w:ascii="Comic Sans MS" w:hAnsi="Comic Sans MS"/>
          <w:noProof/>
          <w:sz w:val="28"/>
          <w:lang w:val="fi-FI"/>
        </w:rPr>
        <w:t>Käytännön arkielämässä Hera-teema on toiminut</w:t>
      </w:r>
      <w:r>
        <w:rPr>
          <w:rFonts w:ascii="Comic Sans MS" w:hAnsi="Comic Sans MS"/>
          <w:noProof/>
          <w:sz w:val="28"/>
          <w:lang w:val="fi-FI"/>
        </w:rPr>
        <w:t xml:space="preserve"> nykyistä voimallisemmin vielä joitakin vuosikymmeniä sitten, jolloin vaimot olivat yleisesti kotirouvia. Mutta siinä missä Demeter-tyyppi edusti todellista kotiäitiä eli omistautui huolehtimaan lapsista ja taloudenpidosta. Hera jäi kotiin omiin harrastu</w:t>
      </w:r>
      <w:r w:rsidR="00760ED8">
        <w:rPr>
          <w:rFonts w:ascii="Comic Sans MS" w:hAnsi="Comic Sans MS"/>
          <w:noProof/>
          <w:sz w:val="28"/>
          <w:lang w:val="fi-FI"/>
        </w:rPr>
        <w:t xml:space="preserve">stensa </w:t>
      </w:r>
      <w:r w:rsidR="007C46ED">
        <w:rPr>
          <w:rFonts w:ascii="Comic Sans MS" w:hAnsi="Comic Sans MS"/>
          <w:noProof/>
          <w:sz w:val="28"/>
          <w:lang w:val="fi-FI"/>
        </w:rPr>
        <w:t xml:space="preserve">vuoksi tai koska  se oli hänelle taloudellisesti mahdollista. Hyväosaisella Heralla oli ja on kotiapulainen, </w:t>
      </w:r>
      <w:r w:rsidR="007C46ED">
        <w:rPr>
          <w:rFonts w:ascii="Comic Sans MS" w:hAnsi="Comic Sans MS"/>
          <w:noProof/>
          <w:sz w:val="28"/>
          <w:lang w:val="fi-FI"/>
        </w:rPr>
        <w:lastRenderedPageBreak/>
        <w:t xml:space="preserve">siivooja tai lastenhoitaja. Omasta urastaan luopuneita perinteisiä Hera-rouvia tapaa tämän päivän Suomesta verrattain harvoin, sen sijaan tyyppi on edelleen yleinen monissa Keski- ja Etelä-Euroopan maissa. </w:t>
      </w:r>
    </w:p>
    <w:p w:rsidR="007C46ED" w:rsidRPr="001569E1" w:rsidRDefault="007C46ED"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26348" w:rsidRDefault="000D15C4" w:rsidP="00431C93">
      <w:pPr>
        <w:rPr>
          <w:rFonts w:ascii="Comic Sans MS" w:hAnsi="Comic Sans MS"/>
          <w:noProof/>
          <w:sz w:val="28"/>
          <w:lang w:val="fi-FI"/>
        </w:rPr>
      </w:pPr>
      <w:r>
        <w:rPr>
          <w:rFonts w:ascii="Comic Sans MS" w:hAnsi="Comic Sans MS"/>
          <w:sz w:val="28"/>
          <w:lang w:val="fi-FI"/>
        </w:rPr>
        <w:t xml:space="preserve">Heran käsikirjoitusta ilmentää käytännössä esimerkiksi toimittaja Rauli Virtasen ensimmäinen </w:t>
      </w:r>
      <w:r w:rsidR="00A75C6B">
        <w:rPr>
          <w:rFonts w:ascii="Comic Sans MS" w:hAnsi="Comic Sans MS"/>
          <w:sz w:val="28"/>
          <w:lang w:val="fi-FI"/>
        </w:rPr>
        <w:t xml:space="preserve">vaino Helena, joka jätti </w:t>
      </w:r>
      <w:proofErr w:type="spellStart"/>
      <w:proofErr w:type="gramStart"/>
      <w:r w:rsidR="00A75C6B">
        <w:rPr>
          <w:rFonts w:ascii="Comic Sans MS" w:hAnsi="Comic Sans MS"/>
          <w:sz w:val="28"/>
          <w:lang w:val="fi-FI"/>
        </w:rPr>
        <w:t>diblomaattitehtävänsä</w:t>
      </w:r>
      <w:proofErr w:type="spellEnd"/>
      <w:r w:rsidR="00A75C6B">
        <w:rPr>
          <w:rFonts w:ascii="Comic Sans MS" w:hAnsi="Comic Sans MS"/>
          <w:sz w:val="28"/>
          <w:lang w:val="fi-FI"/>
        </w:rPr>
        <w:t xml:space="preserve">  ja</w:t>
      </w:r>
      <w:proofErr w:type="gramEnd"/>
      <w:r w:rsidR="00A75C6B">
        <w:rPr>
          <w:rFonts w:ascii="Comic Sans MS" w:hAnsi="Comic Sans MS"/>
          <w:sz w:val="28"/>
          <w:lang w:val="fi-FI"/>
        </w:rPr>
        <w:t xml:space="preserve"> jäi huolehtimaan menestyksellistä uraa luovan miehensä taloudenpidosta. Sittemmin </w:t>
      </w:r>
      <w:proofErr w:type="spellStart"/>
      <w:r w:rsidR="00A75C6B">
        <w:rPr>
          <w:rFonts w:ascii="Comic Sans MS" w:hAnsi="Comic Sans MS"/>
          <w:sz w:val="28"/>
          <w:lang w:val="fi-FI"/>
        </w:rPr>
        <w:t>Zeus-Rauli</w:t>
      </w:r>
      <w:proofErr w:type="spellEnd"/>
      <w:r w:rsidR="00A75C6B">
        <w:rPr>
          <w:rFonts w:ascii="Comic Sans MS" w:hAnsi="Comic Sans MS"/>
          <w:sz w:val="28"/>
          <w:lang w:val="fi-FI"/>
        </w:rPr>
        <w:t xml:space="preserve"> löysi rinnalleen nuoremman naisen ja vaihtoi Helenansa Afroditeen. Myös Marjatta Leppäsestä löytyy </w:t>
      </w:r>
      <w:r w:rsidR="00DC73DD">
        <w:rPr>
          <w:rFonts w:ascii="Comic Sans MS" w:hAnsi="Comic Sans MS"/>
          <w:sz w:val="28"/>
          <w:lang w:val="fi-FI"/>
        </w:rPr>
        <w:t xml:space="preserve">Hera-arkkityyppi: omassa työssään laulajana ja näyttelijänä hän </w:t>
      </w:r>
      <w:proofErr w:type="spellStart"/>
      <w:r w:rsidR="00DC73DD">
        <w:rPr>
          <w:rFonts w:ascii="Comic Sans MS" w:hAnsi="Comic Sans MS"/>
          <w:sz w:val="28"/>
          <w:lang w:val="fi-FI"/>
        </w:rPr>
        <w:t>ilementää</w:t>
      </w:r>
      <w:proofErr w:type="spellEnd"/>
      <w:r w:rsidR="00DC73DD">
        <w:rPr>
          <w:rFonts w:ascii="Comic Sans MS" w:hAnsi="Comic Sans MS"/>
          <w:sz w:val="28"/>
          <w:lang w:val="fi-FI"/>
        </w:rPr>
        <w:t xml:space="preserve"> Afroditea mutta Zeus-miehensä </w:t>
      </w:r>
      <w:proofErr w:type="spellStart"/>
      <w:r w:rsidR="00DC73DD">
        <w:rPr>
          <w:rFonts w:ascii="Comic Sans MS" w:hAnsi="Comic Sans MS"/>
          <w:sz w:val="28"/>
          <w:lang w:val="fi-FI"/>
        </w:rPr>
        <w:t>Calle</w:t>
      </w:r>
      <w:proofErr w:type="spellEnd"/>
      <w:r w:rsidR="00DC73DD">
        <w:rPr>
          <w:rFonts w:ascii="Comic Sans MS" w:hAnsi="Comic Sans MS"/>
          <w:sz w:val="28"/>
          <w:lang w:val="fi-FI"/>
        </w:rPr>
        <w:t xml:space="preserve"> </w:t>
      </w:r>
      <w:proofErr w:type="spellStart"/>
      <w:r w:rsidR="00DC73DD">
        <w:rPr>
          <w:rFonts w:ascii="Comic Sans MS" w:hAnsi="Comic Sans MS"/>
          <w:sz w:val="28"/>
          <w:lang w:val="fi-FI"/>
        </w:rPr>
        <w:t>Öhlmanin</w:t>
      </w:r>
      <w:proofErr w:type="spellEnd"/>
      <w:r w:rsidR="00DC73DD">
        <w:rPr>
          <w:rFonts w:ascii="Comic Sans MS" w:hAnsi="Comic Sans MS"/>
          <w:sz w:val="28"/>
          <w:lang w:val="fi-FI"/>
        </w:rPr>
        <w:t xml:space="preserve"> rinnalla </w:t>
      </w:r>
      <w:r w:rsidR="00D506DE">
        <w:rPr>
          <w:rFonts w:ascii="Comic Sans MS" w:hAnsi="Comic Sans MS"/>
          <w:sz w:val="28"/>
          <w:lang w:val="fi-FI"/>
        </w:rPr>
        <w:t xml:space="preserve">edustusrouva Heraa, joka huolehti vuosia </w:t>
      </w:r>
      <w:proofErr w:type="spellStart"/>
      <w:r w:rsidR="00D506DE">
        <w:rPr>
          <w:rFonts w:ascii="Comic Sans MS" w:hAnsi="Comic Sans MS"/>
          <w:sz w:val="28"/>
          <w:lang w:val="fi-FI"/>
        </w:rPr>
        <w:t>Tamperetalon</w:t>
      </w:r>
      <w:proofErr w:type="spellEnd"/>
      <w:r w:rsidR="00D506DE">
        <w:rPr>
          <w:rFonts w:ascii="Comic Sans MS" w:hAnsi="Comic Sans MS"/>
          <w:sz w:val="28"/>
          <w:lang w:val="fi-FI"/>
        </w:rPr>
        <w:t xml:space="preserve"> vieraiden keskityksestä. Julkisuuden suomalaisia Heroja ovat myös Haikon kartanon </w:t>
      </w:r>
      <w:proofErr w:type="gramStart"/>
      <w:r w:rsidR="00D506DE">
        <w:rPr>
          <w:rFonts w:ascii="Comic Sans MS" w:hAnsi="Comic Sans MS"/>
          <w:sz w:val="28"/>
          <w:lang w:val="fi-FI"/>
        </w:rPr>
        <w:t>johtaja  ja</w:t>
      </w:r>
      <w:proofErr w:type="gramEnd"/>
      <w:r w:rsidR="00D506DE">
        <w:rPr>
          <w:rFonts w:ascii="Comic Sans MS" w:hAnsi="Comic Sans MS"/>
          <w:sz w:val="28"/>
          <w:lang w:val="fi-FI"/>
        </w:rPr>
        <w:t xml:space="preserve"> taiteilija Juhani Palmun vaimo Katariina Vuoristo,  lukuisten edustus- ja hyväntekeväisyystilaisuuksien  säteilevä emäntä, samoin kuin </w:t>
      </w:r>
      <w:r w:rsidR="00025524">
        <w:rPr>
          <w:rFonts w:ascii="Comic Sans MS" w:hAnsi="Comic Sans MS"/>
          <w:sz w:val="28"/>
          <w:lang w:val="fi-FI"/>
        </w:rPr>
        <w:t xml:space="preserve">hänen äitinsä kauppaneuvos Satu </w:t>
      </w:r>
      <w:r w:rsidR="00025524" w:rsidRPr="00025524">
        <w:rPr>
          <w:rFonts w:ascii="Comic Sans MS" w:hAnsi="Comic Sans MS"/>
          <w:noProof/>
          <w:sz w:val="28"/>
          <w:lang w:val="fi-FI"/>
        </w:rPr>
        <w:t xml:space="preserve">Tiivola, jonka kuvia nähdään tuon tuostakin naistenlehtien seurapiiripalstoilla. </w:t>
      </w:r>
    </w:p>
    <w:p w:rsidR="00025524" w:rsidRPr="00025524" w:rsidRDefault="00025524"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31044" w:rsidRDefault="00731044" w:rsidP="00431C93">
      <w:pPr>
        <w:rPr>
          <w:rFonts w:ascii="Comic Sans MS" w:hAnsi="Comic Sans MS"/>
          <w:sz w:val="28"/>
          <w:lang w:val="fi-FI"/>
        </w:rPr>
      </w:pPr>
      <w:r>
        <w:rPr>
          <w:rFonts w:ascii="Comic Sans MS" w:hAnsi="Comic Sans MS"/>
          <w:sz w:val="28"/>
          <w:lang w:val="fi-FI"/>
        </w:rPr>
        <w:pict>
          <v:shape id="_x0000_i1059" type="#_x0000_t136" style="width:435.1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ERA ÄITINÄ "/>
          </v:shape>
        </w:pict>
      </w:r>
    </w:p>
    <w:p w:rsidR="00731044" w:rsidRDefault="00731044" w:rsidP="00431C93">
      <w:pPr>
        <w:rPr>
          <w:rFonts w:ascii="Comic Sans MS" w:hAnsi="Comic Sans MS"/>
          <w:sz w:val="28"/>
          <w:lang w:val="fi-FI"/>
        </w:rPr>
      </w:pPr>
      <w:r>
        <w:rPr>
          <w:rFonts w:ascii="Comic Sans MS" w:hAnsi="Comic Sans MS"/>
          <w:sz w:val="28"/>
          <w:lang w:val="fi-FI"/>
        </w:rPr>
        <w:t xml:space="preserve">Vielä vuosisatamme alkupuolella Hera-rouva uskoi lastensa imettämisen kotiin palkatulle imettäjälle. Näin </w:t>
      </w:r>
      <w:proofErr w:type="gramStart"/>
      <w:r>
        <w:rPr>
          <w:rFonts w:ascii="Comic Sans MS" w:hAnsi="Comic Sans MS"/>
          <w:sz w:val="28"/>
          <w:lang w:val="fi-FI"/>
        </w:rPr>
        <w:t>äidin  ja</w:t>
      </w:r>
      <w:proofErr w:type="gramEnd"/>
      <w:r>
        <w:rPr>
          <w:rFonts w:ascii="Comic Sans MS" w:hAnsi="Comic Sans MS"/>
          <w:sz w:val="28"/>
          <w:lang w:val="fi-FI"/>
        </w:rPr>
        <w:t xml:space="preserve"> lapsen välinen </w:t>
      </w:r>
      <w:r w:rsidR="00FB5CA3">
        <w:rPr>
          <w:rFonts w:ascii="Comic Sans MS" w:hAnsi="Comic Sans MS"/>
          <w:sz w:val="28"/>
          <w:lang w:val="fi-FI"/>
        </w:rPr>
        <w:t xml:space="preserve">emotionaalinen yhteys, ns. </w:t>
      </w:r>
      <w:proofErr w:type="spellStart"/>
      <w:r w:rsidR="00FB5CA3">
        <w:rPr>
          <w:rFonts w:ascii="Comic Sans MS" w:hAnsi="Comic Sans MS"/>
          <w:sz w:val="28"/>
          <w:lang w:val="fi-FI"/>
        </w:rPr>
        <w:t>bonding</w:t>
      </w:r>
      <w:proofErr w:type="spellEnd"/>
      <w:r w:rsidR="00FB5CA3">
        <w:rPr>
          <w:rFonts w:ascii="Comic Sans MS" w:hAnsi="Comic Sans MS"/>
          <w:sz w:val="28"/>
          <w:lang w:val="fi-FI"/>
        </w:rPr>
        <w:t xml:space="preserve">, jäi kehittymättä. Lasten aikuistuttua Hera-nainen saattoi ihmetellä, miksi lapset tuntuivat kovin etäisiltä eivätkä </w:t>
      </w:r>
      <w:r w:rsidR="00FB5CA3">
        <w:rPr>
          <w:rFonts w:ascii="Comic Sans MS" w:hAnsi="Comic Sans MS"/>
          <w:sz w:val="28"/>
          <w:lang w:val="fi-FI"/>
        </w:rPr>
        <w:lastRenderedPageBreak/>
        <w:t xml:space="preserve">välittäneet </w:t>
      </w:r>
      <w:r w:rsidR="00E13761">
        <w:rPr>
          <w:rFonts w:ascii="Comic Sans MS" w:hAnsi="Comic Sans MS"/>
          <w:sz w:val="28"/>
          <w:lang w:val="fi-FI"/>
        </w:rPr>
        <w:t xml:space="preserve">äidistään. Hän ei useinkaan huomannut, että oli itse jättänyt läheisten </w:t>
      </w:r>
      <w:proofErr w:type="gramStart"/>
      <w:r w:rsidR="00E13761">
        <w:rPr>
          <w:rFonts w:ascii="Comic Sans MS" w:hAnsi="Comic Sans MS"/>
          <w:sz w:val="28"/>
          <w:lang w:val="fi-FI"/>
        </w:rPr>
        <w:t>suhteiden  luomisen</w:t>
      </w:r>
      <w:proofErr w:type="gramEnd"/>
      <w:r w:rsidR="00E13761">
        <w:rPr>
          <w:rFonts w:ascii="Comic Sans MS" w:hAnsi="Comic Sans MS"/>
          <w:sz w:val="28"/>
          <w:lang w:val="fi-FI"/>
        </w:rPr>
        <w:t xml:space="preserve"> silloin, kun niiden rakentamisen aika oli. </w:t>
      </w:r>
    </w:p>
    <w:p w:rsidR="00E13761" w:rsidRDefault="00E13761"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C113F" w:rsidRDefault="007C113F" w:rsidP="00431C93">
      <w:pPr>
        <w:rPr>
          <w:rFonts w:ascii="Comic Sans MS" w:hAnsi="Comic Sans MS"/>
          <w:sz w:val="28"/>
          <w:lang w:val="fi-FI"/>
        </w:rPr>
      </w:pPr>
      <w:r>
        <w:rPr>
          <w:rFonts w:ascii="Comic Sans MS" w:hAnsi="Comic Sans MS"/>
          <w:sz w:val="28"/>
          <w:lang w:val="fi-FI"/>
        </w:rPr>
        <w:t xml:space="preserve">Mikäli lasten ja miehen etu menevät perheessä ristiin, Hera-nainen asettuu ilman </w:t>
      </w:r>
      <w:proofErr w:type="gramStart"/>
      <w:r>
        <w:rPr>
          <w:rFonts w:ascii="Comic Sans MS" w:hAnsi="Comic Sans MS"/>
          <w:sz w:val="28"/>
          <w:lang w:val="fi-FI"/>
        </w:rPr>
        <w:t>muuta  miehensä</w:t>
      </w:r>
      <w:proofErr w:type="gramEnd"/>
      <w:r>
        <w:rPr>
          <w:rFonts w:ascii="Comic Sans MS" w:hAnsi="Comic Sans MS"/>
          <w:sz w:val="28"/>
          <w:lang w:val="fi-FI"/>
        </w:rPr>
        <w:t xml:space="preserve"> puolelle. On varsin todennäköistä, että jossain elämänsä vaiheessa Hera joutuu valitsemaan, puolustaako lastaan vai pysyykö </w:t>
      </w:r>
      <w:proofErr w:type="gramStart"/>
      <w:r>
        <w:rPr>
          <w:rFonts w:ascii="Comic Sans MS" w:hAnsi="Comic Sans MS"/>
          <w:sz w:val="28"/>
          <w:lang w:val="fi-FI"/>
        </w:rPr>
        <w:t>kumppaninsa  rinnalla</w:t>
      </w:r>
      <w:proofErr w:type="gramEnd"/>
      <w:r>
        <w:rPr>
          <w:rFonts w:ascii="Comic Sans MS" w:hAnsi="Comic Sans MS"/>
          <w:sz w:val="28"/>
          <w:lang w:val="fi-FI"/>
        </w:rPr>
        <w:t xml:space="preserve">. Heran toimintatavan mukaista on, että vanhemmat toimivat kaikessa parina, kun taas äidillinen </w:t>
      </w:r>
      <w:proofErr w:type="spellStart"/>
      <w:r>
        <w:rPr>
          <w:rFonts w:ascii="Comic Sans MS" w:hAnsi="Comic Sans MS"/>
          <w:sz w:val="28"/>
          <w:lang w:val="fi-FI"/>
        </w:rPr>
        <w:t>Demeter</w:t>
      </w:r>
      <w:proofErr w:type="spellEnd"/>
      <w:r>
        <w:rPr>
          <w:rFonts w:ascii="Comic Sans MS" w:hAnsi="Comic Sans MS"/>
          <w:sz w:val="28"/>
          <w:lang w:val="fi-FI"/>
        </w:rPr>
        <w:t xml:space="preserve"> tai lapsen etua ajava Artemis eivät koskaan käänny lasta vastaan tai hylkää tätä puolison mahdollisesta painostuksesta </w:t>
      </w:r>
      <w:r w:rsidR="009E6A4E">
        <w:rPr>
          <w:rFonts w:ascii="Comic Sans MS" w:hAnsi="Comic Sans MS"/>
          <w:sz w:val="28"/>
          <w:lang w:val="fi-FI"/>
        </w:rPr>
        <w:t>huolimatta.</w:t>
      </w:r>
    </w:p>
    <w:p w:rsidR="009E6A4E" w:rsidRDefault="009E6A4E"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72B51" w:rsidRDefault="00B72B51" w:rsidP="00431C93">
      <w:pPr>
        <w:rPr>
          <w:rFonts w:ascii="Comic Sans MS" w:hAnsi="Comic Sans MS"/>
          <w:sz w:val="28"/>
          <w:lang w:val="fi-FI"/>
        </w:rPr>
      </w:pPr>
      <w:r>
        <w:rPr>
          <w:rFonts w:ascii="Comic Sans MS" w:hAnsi="Comic Sans MS"/>
          <w:sz w:val="28"/>
          <w:lang w:val="fi-FI"/>
        </w:rPr>
        <w:t>Heran arvot ja asenteet pönkittivät ja ylläpitävät patriar</w:t>
      </w:r>
      <w:r w:rsidR="00743B3B">
        <w:rPr>
          <w:rFonts w:ascii="Comic Sans MS" w:hAnsi="Comic Sans MS"/>
          <w:sz w:val="28"/>
          <w:lang w:val="fi-FI"/>
        </w:rPr>
        <w:t xml:space="preserve">kaalista, miesvaltaista järjestelmää. Mies- ja naishenkilön etujen mennessä ristiin Hera asettuu ilman muuta miestä puolustamaan. Aviomiehen menestys on tärkeää, mutta niin on omien poikienkin menestyminen. Vaikka suhteet lapsiin eivät ole järin lämpimät, poikien onnistuneet suoritukset merkitsevät Heran toiveiden täyttymystä. Käytännössä Heran pojista ei kuitenkaan </w:t>
      </w:r>
      <w:r w:rsidR="00326F99">
        <w:rPr>
          <w:rFonts w:ascii="Comic Sans MS" w:hAnsi="Comic Sans MS"/>
          <w:sz w:val="28"/>
          <w:lang w:val="fi-FI"/>
        </w:rPr>
        <w:t xml:space="preserve">sukeudu heeroksia, sankareita. Pikemminkin he edustavat </w:t>
      </w:r>
      <w:proofErr w:type="spellStart"/>
      <w:r w:rsidR="00326F99">
        <w:rPr>
          <w:rFonts w:ascii="Comic Sans MS" w:hAnsi="Comic Sans MS"/>
          <w:sz w:val="28"/>
          <w:lang w:val="fi-FI"/>
        </w:rPr>
        <w:t>Aresta</w:t>
      </w:r>
      <w:proofErr w:type="spellEnd"/>
      <w:r w:rsidR="00326F99">
        <w:rPr>
          <w:rFonts w:ascii="Comic Sans MS" w:hAnsi="Comic Sans MS"/>
          <w:sz w:val="28"/>
          <w:lang w:val="fi-FI"/>
        </w:rPr>
        <w:t>, joka ei perusta vähääkään yhteiskunnallisesta statuksesta vaan saattaa jopa kapinoi</w:t>
      </w:r>
      <w:r w:rsidR="00C95702">
        <w:rPr>
          <w:rFonts w:ascii="Comic Sans MS" w:hAnsi="Comic Sans MS"/>
          <w:sz w:val="28"/>
          <w:lang w:val="fi-FI"/>
        </w:rPr>
        <w:t xml:space="preserve">na vallitsevia arvoja ja normeja vastaan. </w:t>
      </w:r>
      <w:proofErr w:type="spellStart"/>
      <w:r w:rsidR="00C95702">
        <w:rPr>
          <w:rFonts w:ascii="Comic Sans MS" w:hAnsi="Comic Sans MS"/>
          <w:sz w:val="28"/>
          <w:lang w:val="fi-FI"/>
        </w:rPr>
        <w:t>Ares</w:t>
      </w:r>
      <w:proofErr w:type="spellEnd"/>
      <w:r w:rsidR="00C95702">
        <w:rPr>
          <w:rFonts w:ascii="Comic Sans MS" w:hAnsi="Comic Sans MS"/>
          <w:sz w:val="28"/>
          <w:lang w:val="fi-FI"/>
        </w:rPr>
        <w:t xml:space="preserve"> voi olla se nuori </w:t>
      </w:r>
      <w:proofErr w:type="gramStart"/>
      <w:r w:rsidR="00C95702">
        <w:rPr>
          <w:rFonts w:ascii="Comic Sans MS" w:hAnsi="Comic Sans MS"/>
          <w:sz w:val="28"/>
          <w:lang w:val="fi-FI"/>
        </w:rPr>
        <w:t>kapinallinen,  joka</w:t>
      </w:r>
      <w:proofErr w:type="gramEnd"/>
      <w:r w:rsidR="00C95702">
        <w:rPr>
          <w:rFonts w:ascii="Comic Sans MS" w:hAnsi="Comic Sans MS"/>
          <w:sz w:val="28"/>
          <w:lang w:val="fi-FI"/>
        </w:rPr>
        <w:t xml:space="preserve"> tulee menestyvästä , ns. hyvästä perheestä. </w:t>
      </w:r>
    </w:p>
    <w:p w:rsidR="00C95702" w:rsidRDefault="00C95702"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4CC8" w:rsidRDefault="00204CC8" w:rsidP="00431C93">
      <w:pPr>
        <w:rPr>
          <w:rFonts w:ascii="Comic Sans MS" w:hAnsi="Comic Sans MS"/>
          <w:sz w:val="28"/>
          <w:lang w:val="fi-FI"/>
        </w:rPr>
      </w:pPr>
      <w:r>
        <w:rPr>
          <w:rFonts w:ascii="Comic Sans MS" w:hAnsi="Comic Sans MS"/>
          <w:sz w:val="28"/>
          <w:lang w:val="fi-FI"/>
        </w:rPr>
        <w:lastRenderedPageBreak/>
        <w:t xml:space="preserve">Zeukselle omistetut antiikin Olympian kisat järjestettiin alun perin Heran kunniaksi. Niinpä Heran </w:t>
      </w:r>
      <w:proofErr w:type="spellStart"/>
      <w:r>
        <w:rPr>
          <w:rFonts w:ascii="Comic Sans MS" w:hAnsi="Comic Sans MS"/>
          <w:sz w:val="28"/>
          <w:lang w:val="fi-FI"/>
        </w:rPr>
        <w:t>Ares-poika</w:t>
      </w:r>
      <w:proofErr w:type="spellEnd"/>
      <w:r>
        <w:rPr>
          <w:rFonts w:ascii="Comic Sans MS" w:hAnsi="Comic Sans MS"/>
          <w:sz w:val="28"/>
          <w:lang w:val="fi-FI"/>
        </w:rPr>
        <w:t xml:space="preserve"> saattaa hankkia tänäkin päivänä mainetta </w:t>
      </w:r>
      <w:r w:rsidR="00E2331A">
        <w:rPr>
          <w:rFonts w:ascii="Comic Sans MS" w:hAnsi="Comic Sans MS"/>
          <w:sz w:val="28"/>
          <w:lang w:val="fi-FI"/>
        </w:rPr>
        <w:t xml:space="preserve">urheilijana. Jollei poika menesty kilpakentillä äitinsä kunniaksi, Heran on vaikea suhtautua häneen, sillä </w:t>
      </w:r>
      <w:proofErr w:type="spellStart"/>
      <w:r w:rsidR="00E2331A">
        <w:rPr>
          <w:rFonts w:ascii="Comic Sans MS" w:hAnsi="Comic Sans MS"/>
          <w:sz w:val="28"/>
          <w:lang w:val="fi-FI"/>
        </w:rPr>
        <w:t>Ares</w:t>
      </w:r>
      <w:proofErr w:type="spellEnd"/>
      <w:r w:rsidR="00E2331A">
        <w:rPr>
          <w:rFonts w:ascii="Comic Sans MS" w:hAnsi="Comic Sans MS"/>
          <w:sz w:val="28"/>
          <w:lang w:val="fi-FI"/>
        </w:rPr>
        <w:t xml:space="preserve"> edustaa tavallisesti Heran negatiivisimpia ominaisuuksia. </w:t>
      </w:r>
    </w:p>
    <w:p w:rsidR="00E2331A" w:rsidRDefault="00E2331A"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E2A4B" w:rsidRDefault="00EE2A4B" w:rsidP="00431C93">
      <w:pPr>
        <w:rPr>
          <w:rFonts w:ascii="Comic Sans MS" w:hAnsi="Comic Sans MS"/>
          <w:sz w:val="28"/>
          <w:lang w:val="fi-FI"/>
        </w:rPr>
      </w:pPr>
      <w:r>
        <w:rPr>
          <w:rFonts w:ascii="Comic Sans MS" w:hAnsi="Comic Sans MS"/>
          <w:sz w:val="28"/>
          <w:lang w:val="fi-FI"/>
        </w:rPr>
        <w:t xml:space="preserve">Heralla saattaa olla myös </w:t>
      </w:r>
      <w:proofErr w:type="spellStart"/>
      <w:r>
        <w:rPr>
          <w:rFonts w:ascii="Comic Sans MS" w:hAnsi="Comic Sans MS"/>
          <w:sz w:val="28"/>
          <w:lang w:val="fi-FI"/>
        </w:rPr>
        <w:t>Hefaistos-poika</w:t>
      </w:r>
      <w:proofErr w:type="spellEnd"/>
      <w:r>
        <w:rPr>
          <w:rFonts w:ascii="Comic Sans MS" w:hAnsi="Comic Sans MS"/>
          <w:sz w:val="28"/>
          <w:lang w:val="fi-FI"/>
        </w:rPr>
        <w:t>. Myytin mukaan Hera synnytti poikansa neitseellisesti mutta hylkäsi tämän, minkä jälkeen lapsen huolehtimisesta vastasi kaksi meren</w:t>
      </w:r>
      <w:r w:rsidR="00090D78">
        <w:rPr>
          <w:rFonts w:ascii="Comic Sans MS" w:hAnsi="Comic Sans MS"/>
          <w:sz w:val="28"/>
          <w:lang w:val="fi-FI"/>
        </w:rPr>
        <w:t xml:space="preserve">neitoa. Poika oli siten kaikkea muuta kuin rakkauden tai vanhempien yhteisen päätöksen tuottama hedelmä. Moinen tilanne oli omiaan </w:t>
      </w:r>
      <w:r w:rsidR="00E56E5D">
        <w:rPr>
          <w:rFonts w:ascii="Comic Sans MS" w:hAnsi="Comic Sans MS"/>
          <w:sz w:val="28"/>
          <w:lang w:val="fi-FI"/>
        </w:rPr>
        <w:t xml:space="preserve">tekemään äidin ja pojan suhteesta hyvin problemaattisen. Hera hyväksyi lapsensa vain tämän kädentaitojen vuoksi ja ilmeisesti käytti tätä myös </w:t>
      </w:r>
      <w:r w:rsidR="001F7740">
        <w:rPr>
          <w:rFonts w:ascii="Comic Sans MS" w:hAnsi="Comic Sans MS"/>
          <w:sz w:val="28"/>
          <w:lang w:val="fi-FI"/>
        </w:rPr>
        <w:t xml:space="preserve">hyväkseen oman avioliittonsa pelastamiseksi naittamalla hänet Afroditelle. Anoppina Hera saattaa osoittautua erityisen hankalaksi, varsinkin jos hän pyrkii </w:t>
      </w:r>
      <w:proofErr w:type="gramStart"/>
      <w:r w:rsidR="001F7740">
        <w:rPr>
          <w:rFonts w:ascii="Comic Sans MS" w:hAnsi="Comic Sans MS"/>
          <w:sz w:val="28"/>
          <w:lang w:val="fi-FI"/>
        </w:rPr>
        <w:t>sekaantumaan  jatkuvasti</w:t>
      </w:r>
      <w:proofErr w:type="gramEnd"/>
      <w:r w:rsidR="001F7740">
        <w:rPr>
          <w:rFonts w:ascii="Comic Sans MS" w:hAnsi="Comic Sans MS"/>
          <w:sz w:val="28"/>
          <w:lang w:val="fi-FI"/>
        </w:rPr>
        <w:t xml:space="preserve"> </w:t>
      </w:r>
      <w:r w:rsidR="00A00558">
        <w:rPr>
          <w:rFonts w:ascii="Comic Sans MS" w:hAnsi="Comic Sans MS"/>
          <w:sz w:val="28"/>
          <w:lang w:val="fi-FI"/>
        </w:rPr>
        <w:t xml:space="preserve">poikansa liittoon. </w:t>
      </w:r>
    </w:p>
    <w:p w:rsidR="00A00558" w:rsidRDefault="00A00558"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E4D0E" w:rsidRDefault="00CE4D0E" w:rsidP="00431C93">
      <w:pPr>
        <w:rPr>
          <w:rFonts w:ascii="Comic Sans MS" w:hAnsi="Comic Sans MS"/>
          <w:sz w:val="28"/>
          <w:lang w:val="fi-FI"/>
        </w:rPr>
      </w:pPr>
      <w:r>
        <w:rPr>
          <w:rFonts w:ascii="Comic Sans MS" w:hAnsi="Comic Sans MS"/>
          <w:sz w:val="28"/>
          <w:lang w:val="fi-FI"/>
        </w:rPr>
        <w:t xml:space="preserve">Heran tytär on usein äitinsä jatke. Hän on vailla omaa identiteettiä ja omaksuu joko </w:t>
      </w:r>
      <w:proofErr w:type="spellStart"/>
      <w:r>
        <w:rPr>
          <w:rFonts w:ascii="Comic Sans MS" w:hAnsi="Comic Sans MS"/>
          <w:sz w:val="28"/>
          <w:lang w:val="fi-FI"/>
        </w:rPr>
        <w:t>Heben</w:t>
      </w:r>
      <w:proofErr w:type="spellEnd"/>
      <w:r>
        <w:rPr>
          <w:rFonts w:ascii="Comic Sans MS" w:hAnsi="Comic Sans MS"/>
          <w:sz w:val="28"/>
          <w:lang w:val="fi-FI"/>
        </w:rPr>
        <w:t xml:space="preserve"> tai </w:t>
      </w:r>
      <w:proofErr w:type="spellStart"/>
      <w:r>
        <w:rPr>
          <w:rFonts w:ascii="Comic Sans MS" w:hAnsi="Comic Sans MS"/>
          <w:sz w:val="28"/>
          <w:lang w:val="fi-FI"/>
        </w:rPr>
        <w:t>Eileit</w:t>
      </w:r>
      <w:r w:rsidR="00F52BC2">
        <w:rPr>
          <w:rFonts w:ascii="Comic Sans MS" w:hAnsi="Comic Sans MS"/>
          <w:sz w:val="28"/>
          <w:lang w:val="fi-FI"/>
        </w:rPr>
        <w:t>hyian</w:t>
      </w:r>
      <w:proofErr w:type="spellEnd"/>
      <w:r w:rsidR="00F52BC2">
        <w:rPr>
          <w:rFonts w:ascii="Comic Sans MS" w:hAnsi="Comic Sans MS"/>
          <w:sz w:val="28"/>
          <w:lang w:val="fi-FI"/>
        </w:rPr>
        <w:t xml:space="preserve"> roolin. </w:t>
      </w:r>
      <w:proofErr w:type="spellStart"/>
      <w:r w:rsidR="00F52BC2">
        <w:rPr>
          <w:rFonts w:ascii="Comic Sans MS" w:hAnsi="Comic Sans MS"/>
          <w:sz w:val="28"/>
          <w:lang w:val="fi-FI"/>
        </w:rPr>
        <w:t>Hebe</w:t>
      </w:r>
      <w:proofErr w:type="spellEnd"/>
      <w:r w:rsidR="00F52BC2">
        <w:rPr>
          <w:rFonts w:ascii="Comic Sans MS" w:hAnsi="Comic Sans MS"/>
          <w:sz w:val="28"/>
          <w:lang w:val="fi-FI"/>
        </w:rPr>
        <w:t xml:space="preserve"> sopeutuu vaivatta vanhempiensa yläluokkaiseen elämään ja </w:t>
      </w:r>
      <w:proofErr w:type="spellStart"/>
      <w:r w:rsidR="00F52BC2">
        <w:rPr>
          <w:rFonts w:ascii="Comic Sans MS" w:hAnsi="Comic Sans MS"/>
          <w:sz w:val="28"/>
          <w:lang w:val="fi-FI"/>
        </w:rPr>
        <w:t>Eileithyia</w:t>
      </w:r>
      <w:proofErr w:type="spellEnd"/>
      <w:r w:rsidR="00F52BC2">
        <w:rPr>
          <w:rFonts w:ascii="Comic Sans MS" w:hAnsi="Comic Sans MS"/>
          <w:sz w:val="28"/>
          <w:lang w:val="fi-FI"/>
        </w:rPr>
        <w:t xml:space="preserve"> pyrkii </w:t>
      </w:r>
      <w:proofErr w:type="gramStart"/>
      <w:r w:rsidR="00F52BC2">
        <w:rPr>
          <w:rFonts w:ascii="Comic Sans MS" w:hAnsi="Comic Sans MS"/>
          <w:sz w:val="28"/>
          <w:lang w:val="fi-FI"/>
        </w:rPr>
        <w:t>vaalimaan  ja</w:t>
      </w:r>
      <w:proofErr w:type="gramEnd"/>
      <w:r w:rsidR="00F52BC2">
        <w:rPr>
          <w:rFonts w:ascii="Comic Sans MS" w:hAnsi="Comic Sans MS"/>
          <w:sz w:val="28"/>
          <w:lang w:val="fi-FI"/>
        </w:rPr>
        <w:t xml:space="preserve"> välittämään perinteitä yhtä antaumuksellisesti  kuin äitinsä. Mutta jos perheen tytär onkin </w:t>
      </w:r>
      <w:proofErr w:type="gramStart"/>
      <w:r w:rsidR="00F52BC2">
        <w:rPr>
          <w:rFonts w:ascii="Comic Sans MS" w:hAnsi="Comic Sans MS"/>
          <w:sz w:val="28"/>
          <w:lang w:val="fi-FI"/>
        </w:rPr>
        <w:t>pätevä  Pallas</w:t>
      </w:r>
      <w:proofErr w:type="gramEnd"/>
      <w:r w:rsidR="00F52BC2">
        <w:rPr>
          <w:rFonts w:ascii="Comic Sans MS" w:hAnsi="Comic Sans MS"/>
          <w:sz w:val="28"/>
          <w:lang w:val="fi-FI"/>
        </w:rPr>
        <w:t xml:space="preserve"> </w:t>
      </w:r>
      <w:proofErr w:type="spellStart"/>
      <w:r w:rsidR="00F52BC2">
        <w:rPr>
          <w:rFonts w:ascii="Comic Sans MS" w:hAnsi="Comic Sans MS"/>
          <w:sz w:val="28"/>
          <w:lang w:val="fi-FI"/>
        </w:rPr>
        <w:t>Athene</w:t>
      </w:r>
      <w:proofErr w:type="spellEnd"/>
      <w:r w:rsidR="00F52BC2">
        <w:rPr>
          <w:rFonts w:ascii="Comic Sans MS" w:hAnsi="Comic Sans MS"/>
          <w:sz w:val="28"/>
          <w:lang w:val="fi-FI"/>
        </w:rPr>
        <w:t xml:space="preserve"> tai omapäinen selviytyvä Artemis – silloin </w:t>
      </w:r>
      <w:r w:rsidR="001117AE">
        <w:rPr>
          <w:rFonts w:ascii="Comic Sans MS" w:hAnsi="Comic Sans MS"/>
          <w:sz w:val="28"/>
          <w:lang w:val="fi-FI"/>
        </w:rPr>
        <w:t xml:space="preserve">Heralle voi koitua ongelmia. Mikäli tytär on vielä isänsä suosiossa, Hera tuntee helposti joko tietoista tai alitajuista kateutta ja mustasukkaisuutta omaa lastaan kohtaan. Tällaiset tunteet </w:t>
      </w:r>
      <w:r w:rsidR="00364DEE">
        <w:rPr>
          <w:rFonts w:ascii="Comic Sans MS" w:hAnsi="Comic Sans MS"/>
          <w:sz w:val="28"/>
          <w:lang w:val="fi-FI"/>
        </w:rPr>
        <w:t xml:space="preserve">ovat yleensä varsin tavuja eikä niitä kenties koskaan kohdata tai käsitellä. </w:t>
      </w:r>
    </w:p>
    <w:p w:rsidR="00364DEE" w:rsidRDefault="00364DEE" w:rsidP="00431C93">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9"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4377E" w:rsidRDefault="00F4377E" w:rsidP="00431C93">
      <w:pPr>
        <w:rPr>
          <w:rFonts w:ascii="Comic Sans MS" w:hAnsi="Comic Sans MS"/>
          <w:sz w:val="28"/>
          <w:lang w:val="fi-FI"/>
        </w:rPr>
      </w:pPr>
      <w:r>
        <w:rPr>
          <w:rFonts w:ascii="Comic Sans MS" w:hAnsi="Comic Sans MS"/>
          <w:sz w:val="28"/>
          <w:lang w:val="fi-FI"/>
        </w:rPr>
        <w:t xml:space="preserve">Äidin </w:t>
      </w:r>
      <w:r w:rsidR="0055310F">
        <w:rPr>
          <w:rFonts w:ascii="Comic Sans MS" w:hAnsi="Comic Sans MS"/>
          <w:sz w:val="28"/>
          <w:lang w:val="fi-FI"/>
        </w:rPr>
        <w:t xml:space="preserve">kielteiset tunteet pohjautuvat yhtäältä siihen, että tyttären lähtökohdat ovat </w:t>
      </w:r>
      <w:proofErr w:type="gramStart"/>
      <w:r w:rsidR="0055310F">
        <w:rPr>
          <w:rFonts w:ascii="Comic Sans MS" w:hAnsi="Comic Sans MS"/>
          <w:sz w:val="28"/>
          <w:lang w:val="fi-FI"/>
        </w:rPr>
        <w:t>paremmat  kuin</w:t>
      </w:r>
      <w:proofErr w:type="gramEnd"/>
      <w:r w:rsidR="0055310F">
        <w:rPr>
          <w:rFonts w:ascii="Comic Sans MS" w:hAnsi="Comic Sans MS"/>
          <w:sz w:val="28"/>
          <w:lang w:val="fi-FI"/>
        </w:rPr>
        <w:t xml:space="preserve"> hänellä itsellään. Toisaalta Heran voi olla vaikea sulattaa isän tytärtään kohtaan osoittamaan hyväksyntään ja kiinnostusta, </w:t>
      </w:r>
      <w:proofErr w:type="gramStart"/>
      <w:r w:rsidR="0055310F">
        <w:rPr>
          <w:rFonts w:ascii="Comic Sans MS" w:hAnsi="Comic Sans MS"/>
          <w:sz w:val="28"/>
          <w:lang w:val="fi-FI"/>
        </w:rPr>
        <w:t>koska  hän</w:t>
      </w:r>
      <w:proofErr w:type="gramEnd"/>
      <w:r w:rsidR="0055310F">
        <w:rPr>
          <w:rFonts w:ascii="Comic Sans MS" w:hAnsi="Comic Sans MS"/>
          <w:sz w:val="28"/>
          <w:lang w:val="fi-FI"/>
        </w:rPr>
        <w:t xml:space="preserve"> ei itse ole saanut lapsuudessaan kokea samaa. Tällaisessa </w:t>
      </w:r>
      <w:proofErr w:type="gramStart"/>
      <w:r w:rsidR="0055310F">
        <w:rPr>
          <w:rFonts w:ascii="Comic Sans MS" w:hAnsi="Comic Sans MS"/>
          <w:sz w:val="28"/>
          <w:lang w:val="fi-FI"/>
        </w:rPr>
        <w:t>tapauksessa  tytär</w:t>
      </w:r>
      <w:proofErr w:type="gramEnd"/>
      <w:r w:rsidR="0055310F">
        <w:rPr>
          <w:rFonts w:ascii="Comic Sans MS" w:hAnsi="Comic Sans MS"/>
          <w:sz w:val="28"/>
          <w:lang w:val="fi-FI"/>
        </w:rPr>
        <w:t xml:space="preserve"> jää väistämättä etäiseksi äidilleen eikä äiti pysty sisimmässään iloitsemaan tyttären menestyksestä. </w:t>
      </w:r>
    </w:p>
    <w:p w:rsidR="00E13239" w:rsidRDefault="00E13239"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D54D0" w:rsidRDefault="00ED54D0" w:rsidP="00431C93">
      <w:pPr>
        <w:rPr>
          <w:rFonts w:ascii="Comic Sans MS" w:hAnsi="Comic Sans MS"/>
          <w:sz w:val="28"/>
          <w:lang w:val="fi-FI"/>
        </w:rPr>
      </w:pPr>
      <w:r>
        <w:rPr>
          <w:rFonts w:ascii="Comic Sans MS" w:hAnsi="Comic Sans MS"/>
          <w:sz w:val="28"/>
          <w:lang w:val="fi-FI"/>
        </w:rPr>
        <w:pict>
          <v:shape id="_x0000_i1068" type="#_x0000_t136" style="width:423.2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RAN AVIOLIITTO "/>
          </v:shape>
        </w:pict>
      </w:r>
    </w:p>
    <w:p w:rsidR="00FC14AB" w:rsidRDefault="00ED54D0" w:rsidP="00431C93">
      <w:pPr>
        <w:rPr>
          <w:rFonts w:ascii="Comic Sans MS" w:hAnsi="Comic Sans MS"/>
          <w:sz w:val="28"/>
          <w:lang w:val="fi-FI"/>
        </w:rPr>
      </w:pPr>
      <w:r>
        <w:rPr>
          <w:rFonts w:ascii="Comic Sans MS" w:hAnsi="Comic Sans MS"/>
          <w:sz w:val="28"/>
          <w:lang w:val="fi-FI"/>
        </w:rPr>
        <w:t xml:space="preserve">Heran parhaita </w:t>
      </w:r>
      <w:proofErr w:type="gramStart"/>
      <w:r>
        <w:rPr>
          <w:rFonts w:ascii="Comic Sans MS" w:hAnsi="Comic Sans MS"/>
          <w:sz w:val="28"/>
          <w:lang w:val="fi-FI"/>
        </w:rPr>
        <w:t xml:space="preserve">puolia  </w:t>
      </w:r>
      <w:r w:rsidR="009A5C21">
        <w:rPr>
          <w:rFonts w:ascii="Comic Sans MS" w:hAnsi="Comic Sans MS"/>
          <w:sz w:val="28"/>
          <w:lang w:val="fi-FI"/>
        </w:rPr>
        <w:t>on</w:t>
      </w:r>
      <w:proofErr w:type="gramEnd"/>
      <w:r w:rsidR="009A5C21">
        <w:rPr>
          <w:rFonts w:ascii="Comic Sans MS" w:hAnsi="Comic Sans MS"/>
          <w:sz w:val="28"/>
          <w:lang w:val="fi-FI"/>
        </w:rPr>
        <w:t xml:space="preserve"> kyky sitoutua. Kun mies tuntee parisuhteessa sitoutumisen pelkoa, hän itse asiassa pelkää esiin nousevaa Hera-arkkityyppiä. Ellei mies ole sovussa Hera-tyypin kanssa, hän alkaa etääntyä naisesta jo </w:t>
      </w:r>
      <w:proofErr w:type="gramStart"/>
      <w:r w:rsidR="009A5C21">
        <w:rPr>
          <w:rFonts w:ascii="Comic Sans MS" w:hAnsi="Comic Sans MS"/>
          <w:sz w:val="28"/>
          <w:lang w:val="fi-FI"/>
        </w:rPr>
        <w:t>siinä  vaiheessa</w:t>
      </w:r>
      <w:proofErr w:type="gramEnd"/>
      <w:r w:rsidR="009A5C21">
        <w:rPr>
          <w:rFonts w:ascii="Comic Sans MS" w:hAnsi="Comic Sans MS"/>
          <w:sz w:val="28"/>
          <w:lang w:val="fi-FI"/>
        </w:rPr>
        <w:t xml:space="preserve">, kun kumppani alkaa tosissaan kiinnostua hänestä. </w:t>
      </w:r>
      <w:r w:rsidR="00E3456F">
        <w:rPr>
          <w:rFonts w:ascii="Comic Sans MS" w:hAnsi="Comic Sans MS"/>
          <w:sz w:val="28"/>
          <w:lang w:val="fi-FI"/>
        </w:rPr>
        <w:t xml:space="preserve">Sitten kun nainen antaisi suhteeseen jo kaikkensa. Heraa kaihtava </w:t>
      </w:r>
      <w:r w:rsidR="009B5FCC">
        <w:rPr>
          <w:rFonts w:ascii="Comic Sans MS" w:hAnsi="Comic Sans MS"/>
          <w:sz w:val="28"/>
          <w:lang w:val="fi-FI"/>
        </w:rPr>
        <w:t xml:space="preserve">mies karkaa pois ulottuvilta. Toimiva liitto on Heralle tärkeä asia elämässä, ja hän panostaa siihen paljon. Ihannetapauksessa puoliso ja perhe ovat paljon </w:t>
      </w:r>
      <w:r w:rsidR="00FC14AB">
        <w:rPr>
          <w:rFonts w:ascii="Comic Sans MS" w:hAnsi="Comic Sans MS"/>
          <w:sz w:val="28"/>
          <w:lang w:val="fi-FI"/>
        </w:rPr>
        <w:t xml:space="preserve">yhdessä; he ovat </w:t>
      </w:r>
      <w:proofErr w:type="gramStart"/>
      <w:r w:rsidR="00FC14AB">
        <w:rPr>
          <w:rFonts w:ascii="Comic Sans MS" w:hAnsi="Comic Sans MS"/>
          <w:sz w:val="28"/>
          <w:lang w:val="fi-FI"/>
        </w:rPr>
        <w:t>kiinnostuneita  samoista</w:t>
      </w:r>
      <w:proofErr w:type="gramEnd"/>
      <w:r w:rsidR="00FC14AB">
        <w:rPr>
          <w:rFonts w:ascii="Comic Sans MS" w:hAnsi="Comic Sans MS"/>
          <w:sz w:val="28"/>
          <w:lang w:val="fi-FI"/>
        </w:rPr>
        <w:t xml:space="preserve"> asioista. Myös puolisoiden arvomaailmat ovat samankaltaiset. </w:t>
      </w:r>
    </w:p>
    <w:p w:rsidR="00ED54D0" w:rsidRDefault="00FC14AB"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9B5FCC">
        <w:rPr>
          <w:rFonts w:ascii="Comic Sans MS" w:hAnsi="Comic Sans MS"/>
          <w:sz w:val="28"/>
          <w:lang w:val="fi-FI"/>
        </w:rPr>
        <w:t xml:space="preserve"> </w:t>
      </w:r>
    </w:p>
    <w:p w:rsidR="004C165C" w:rsidRDefault="004C165C" w:rsidP="00431C93">
      <w:pPr>
        <w:rPr>
          <w:rFonts w:ascii="Comic Sans MS" w:hAnsi="Comic Sans MS"/>
          <w:sz w:val="28"/>
          <w:lang w:val="fi-FI"/>
        </w:rPr>
      </w:pPr>
      <w:r>
        <w:rPr>
          <w:rFonts w:ascii="Comic Sans MS" w:hAnsi="Comic Sans MS"/>
          <w:sz w:val="28"/>
          <w:lang w:val="fi-FI"/>
        </w:rPr>
        <w:t xml:space="preserve">Perinteinen naimisiinmeno </w:t>
      </w:r>
      <w:r w:rsidR="00B208D8">
        <w:rPr>
          <w:rFonts w:ascii="Comic Sans MS" w:hAnsi="Comic Sans MS"/>
          <w:sz w:val="28"/>
          <w:lang w:val="fi-FI"/>
        </w:rPr>
        <w:t xml:space="preserve">kihlauksineen, hääseremonioineen ja kuherruskuukausineen merkitsevät Heralle elämän kohokohtaa. </w:t>
      </w:r>
      <w:proofErr w:type="gramStart"/>
      <w:r w:rsidR="00B208D8">
        <w:rPr>
          <w:rFonts w:ascii="Comic Sans MS" w:hAnsi="Comic Sans MS"/>
          <w:sz w:val="28"/>
          <w:lang w:val="fi-FI"/>
        </w:rPr>
        <w:t>Avioiduttuaan  hän</w:t>
      </w:r>
      <w:proofErr w:type="gramEnd"/>
      <w:r w:rsidR="00B208D8">
        <w:rPr>
          <w:rFonts w:ascii="Comic Sans MS" w:hAnsi="Comic Sans MS"/>
          <w:sz w:val="28"/>
          <w:lang w:val="fi-FI"/>
        </w:rPr>
        <w:t xml:space="preserve"> ei  käytä Pallas </w:t>
      </w:r>
      <w:proofErr w:type="spellStart"/>
      <w:r w:rsidR="00B208D8">
        <w:rPr>
          <w:rFonts w:ascii="Comic Sans MS" w:hAnsi="Comic Sans MS"/>
          <w:sz w:val="28"/>
          <w:lang w:val="fi-FI"/>
        </w:rPr>
        <w:t>Athenen</w:t>
      </w:r>
      <w:proofErr w:type="spellEnd"/>
      <w:r w:rsidR="00B208D8">
        <w:rPr>
          <w:rFonts w:ascii="Comic Sans MS" w:hAnsi="Comic Sans MS"/>
          <w:sz w:val="28"/>
          <w:lang w:val="fi-FI"/>
        </w:rPr>
        <w:t xml:space="preserve"> tavoin kaksiosaista sukunimeä tai omaa tyttönimeään vaan haluaa </w:t>
      </w:r>
      <w:r w:rsidR="006D06B1">
        <w:rPr>
          <w:rFonts w:ascii="Comic Sans MS" w:hAnsi="Comic Sans MS"/>
          <w:sz w:val="28"/>
          <w:lang w:val="fi-FI"/>
        </w:rPr>
        <w:t xml:space="preserve">olla nimenomaan  rouva Se </w:t>
      </w:r>
      <w:r w:rsidR="006D06B1">
        <w:rPr>
          <w:rFonts w:ascii="Comic Sans MS" w:hAnsi="Comic Sans MS"/>
          <w:sz w:val="28"/>
          <w:lang w:val="fi-FI"/>
        </w:rPr>
        <w:lastRenderedPageBreak/>
        <w:t xml:space="preserve">ja Se. </w:t>
      </w:r>
      <w:r w:rsidR="00647580">
        <w:rPr>
          <w:rFonts w:ascii="Comic Sans MS" w:hAnsi="Comic Sans MS"/>
          <w:sz w:val="28"/>
          <w:lang w:val="fi-FI"/>
        </w:rPr>
        <w:t>Hie</w:t>
      </w:r>
      <w:r w:rsidR="006D06B1">
        <w:rPr>
          <w:rFonts w:ascii="Comic Sans MS" w:hAnsi="Comic Sans MS"/>
          <w:sz w:val="28"/>
          <w:lang w:val="fi-FI"/>
        </w:rPr>
        <w:t>noimmalta</w:t>
      </w:r>
      <w:r w:rsidR="00647580">
        <w:rPr>
          <w:rFonts w:ascii="Comic Sans MS" w:hAnsi="Comic Sans MS"/>
          <w:sz w:val="28"/>
          <w:lang w:val="fi-FI"/>
        </w:rPr>
        <w:t xml:space="preserve"> tuntuisi, jos miehen nimeen </w:t>
      </w:r>
      <w:proofErr w:type="gramStart"/>
      <w:r w:rsidR="00647580">
        <w:rPr>
          <w:rFonts w:ascii="Comic Sans MS" w:hAnsi="Comic Sans MS"/>
          <w:sz w:val="28"/>
          <w:lang w:val="fi-FI"/>
        </w:rPr>
        <w:t>liittyisi  jokin</w:t>
      </w:r>
      <w:proofErr w:type="gramEnd"/>
      <w:r w:rsidR="00647580">
        <w:rPr>
          <w:rFonts w:ascii="Comic Sans MS" w:hAnsi="Comic Sans MS"/>
          <w:sz w:val="28"/>
          <w:lang w:val="fi-FI"/>
        </w:rPr>
        <w:t xml:space="preserve"> aateliselta kalskahtava</w:t>
      </w:r>
      <w:r w:rsidR="00E0571F">
        <w:rPr>
          <w:rStyle w:val="Alaviitteenviite"/>
          <w:rFonts w:ascii="Comic Sans MS" w:hAnsi="Comic Sans MS"/>
          <w:sz w:val="28"/>
          <w:lang w:val="fi-FI"/>
        </w:rPr>
        <w:footnoteReference w:id="7"/>
      </w:r>
      <w:r w:rsidR="00647580">
        <w:rPr>
          <w:rFonts w:ascii="Comic Sans MS" w:hAnsi="Comic Sans MS"/>
          <w:sz w:val="28"/>
          <w:lang w:val="fi-FI"/>
        </w:rPr>
        <w:t xml:space="preserve"> liite. </w:t>
      </w:r>
    </w:p>
    <w:p w:rsidR="00647580" w:rsidRDefault="00647580"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0571F" w:rsidRDefault="00E0571F" w:rsidP="00431C93">
      <w:pPr>
        <w:rPr>
          <w:rFonts w:ascii="Comic Sans MS" w:hAnsi="Comic Sans MS"/>
          <w:sz w:val="28"/>
          <w:lang w:val="fi-FI"/>
        </w:rPr>
      </w:pPr>
      <w:r>
        <w:rPr>
          <w:rFonts w:ascii="Comic Sans MS" w:hAnsi="Comic Sans MS"/>
          <w:sz w:val="28"/>
          <w:lang w:val="fi-FI"/>
        </w:rPr>
        <w:t xml:space="preserve">Heralle avioliitto on todella sakramentti, pyhä asia. Vaikka arki toisi mutkia matkaan, saattaa kestää pitkään, ennen kuin Hera suostuu myöntämään tai edes tiedostamaan, että hänen liittonsa on kaikkea muuta kuin onnistunut. Kreikan mytologiassa Zeus petti </w:t>
      </w:r>
      <w:r w:rsidR="0077592F">
        <w:rPr>
          <w:rFonts w:ascii="Comic Sans MS" w:hAnsi="Comic Sans MS"/>
          <w:sz w:val="28"/>
          <w:lang w:val="fi-FI"/>
        </w:rPr>
        <w:t xml:space="preserve">vaimoaan kaikissa eteen sattuneissa tilanteissa ja niin saattaa tehdä </w:t>
      </w:r>
      <w:proofErr w:type="spellStart"/>
      <w:r w:rsidR="0077592F">
        <w:rPr>
          <w:rFonts w:ascii="Comic Sans MS" w:hAnsi="Comic Sans MS"/>
          <w:sz w:val="28"/>
          <w:lang w:val="fi-FI"/>
        </w:rPr>
        <w:t>nyky-Zeuskin</w:t>
      </w:r>
      <w:proofErr w:type="spellEnd"/>
      <w:r w:rsidR="0077592F">
        <w:rPr>
          <w:rFonts w:ascii="Comic Sans MS" w:hAnsi="Comic Sans MS"/>
          <w:sz w:val="28"/>
          <w:lang w:val="fi-FI"/>
        </w:rPr>
        <w:t xml:space="preserve">, Hera-vaimo kuitenkin </w:t>
      </w:r>
      <w:r w:rsidR="00861A5F">
        <w:rPr>
          <w:rFonts w:ascii="Comic Sans MS" w:hAnsi="Comic Sans MS"/>
          <w:sz w:val="28"/>
          <w:lang w:val="fi-FI"/>
        </w:rPr>
        <w:t xml:space="preserve">ummistaa silmänsä syrjähyppyjen tai toisen naisen mahdollisuudelta, ja saattaa käydä jopa niin, että kun kaikki muut jo tietävät miehen seikkailuista, vaimo on niistä vielä </w:t>
      </w:r>
      <w:proofErr w:type="gramStart"/>
      <w:r w:rsidR="00861A5F">
        <w:rPr>
          <w:rFonts w:ascii="Comic Sans MS" w:hAnsi="Comic Sans MS"/>
          <w:sz w:val="28"/>
          <w:lang w:val="fi-FI"/>
        </w:rPr>
        <w:t>onnel</w:t>
      </w:r>
      <w:r w:rsidR="00661992">
        <w:rPr>
          <w:rFonts w:ascii="Comic Sans MS" w:hAnsi="Comic Sans MS"/>
          <w:sz w:val="28"/>
          <w:lang w:val="fi-FI"/>
        </w:rPr>
        <w:t>l</w:t>
      </w:r>
      <w:r w:rsidR="00861A5F">
        <w:rPr>
          <w:rFonts w:ascii="Comic Sans MS" w:hAnsi="Comic Sans MS"/>
          <w:sz w:val="28"/>
          <w:lang w:val="fi-FI"/>
        </w:rPr>
        <w:t xml:space="preserve">isen </w:t>
      </w:r>
      <w:r w:rsidR="00661992">
        <w:rPr>
          <w:rFonts w:ascii="Comic Sans MS" w:hAnsi="Comic Sans MS"/>
          <w:sz w:val="28"/>
          <w:lang w:val="fi-FI"/>
        </w:rPr>
        <w:t xml:space="preserve"> </w:t>
      </w:r>
      <w:r w:rsidR="00661992" w:rsidRPr="00661992">
        <w:rPr>
          <w:rFonts w:ascii="Comic Sans MS" w:hAnsi="Comic Sans MS"/>
          <w:sz w:val="28"/>
          <w:highlight w:val="yellow"/>
          <w:lang w:val="fi-FI"/>
        </w:rPr>
        <w:t>&gt;</w:t>
      </w:r>
      <w:proofErr w:type="gramEnd"/>
      <w:r w:rsidR="00661992" w:rsidRPr="00661992">
        <w:rPr>
          <w:rFonts w:ascii="Comic Sans MS" w:hAnsi="Comic Sans MS"/>
          <w:sz w:val="28"/>
          <w:highlight w:val="yellow"/>
          <w:lang w:val="fi-FI"/>
        </w:rPr>
        <w:t>&gt; tietämätön &gt;&gt;.</w:t>
      </w:r>
      <w:r w:rsidR="00661992">
        <w:rPr>
          <w:rFonts w:ascii="Comic Sans MS" w:hAnsi="Comic Sans MS"/>
          <w:sz w:val="28"/>
          <w:lang w:val="fi-FI"/>
        </w:rPr>
        <w:t xml:space="preserve"> Tietämättömyys tai tiedottamattomuus </w:t>
      </w:r>
      <w:proofErr w:type="gramStart"/>
      <w:r w:rsidR="00661992">
        <w:rPr>
          <w:rFonts w:ascii="Comic Sans MS" w:hAnsi="Comic Sans MS"/>
          <w:sz w:val="28"/>
          <w:lang w:val="fi-FI"/>
        </w:rPr>
        <w:t>toimivat</w:t>
      </w:r>
      <w:proofErr w:type="gramEnd"/>
      <w:r w:rsidR="00661992">
        <w:rPr>
          <w:rFonts w:ascii="Comic Sans MS" w:hAnsi="Comic Sans MS"/>
          <w:sz w:val="28"/>
          <w:lang w:val="fi-FI"/>
        </w:rPr>
        <w:t xml:space="preserve"> tässä minän puolustusmekanismina, sillä jos ja kun Hera-nainen huomaa tulleensa petetyksi, hänen maailmansa romahtaa.</w:t>
      </w:r>
      <w:r w:rsidR="00813671">
        <w:rPr>
          <w:rFonts w:ascii="Comic Sans MS" w:hAnsi="Comic Sans MS"/>
          <w:sz w:val="28"/>
          <w:lang w:val="fi-FI"/>
        </w:rPr>
        <w:t xml:space="preserve"> </w:t>
      </w:r>
      <w:r w:rsidR="00661992">
        <w:rPr>
          <w:rFonts w:ascii="Comic Sans MS" w:hAnsi="Comic Sans MS"/>
          <w:sz w:val="28"/>
          <w:lang w:val="fi-FI"/>
        </w:rPr>
        <w:t>Näin on ymmärrettävää, että tilanteen psyykkinen kieltäminen on hänelle helpompaa kuin todellisuuden kohtaaminen tai peräti asioiden selvittäminen</w:t>
      </w:r>
      <w:r w:rsidR="00F17185">
        <w:rPr>
          <w:rFonts w:ascii="Comic Sans MS" w:hAnsi="Comic Sans MS"/>
          <w:sz w:val="28"/>
          <w:lang w:val="fi-FI"/>
        </w:rPr>
        <w:t>.</w:t>
      </w:r>
    </w:p>
    <w:p w:rsidR="00F17185" w:rsidRDefault="00F17185"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13671" w:rsidRDefault="00813671" w:rsidP="00431C93">
      <w:pPr>
        <w:rPr>
          <w:rFonts w:ascii="Comic Sans MS" w:hAnsi="Comic Sans MS"/>
          <w:sz w:val="28"/>
          <w:lang w:val="fi-FI"/>
        </w:rPr>
      </w:pPr>
      <w:r>
        <w:rPr>
          <w:rFonts w:ascii="Comic Sans MS" w:hAnsi="Comic Sans MS"/>
          <w:sz w:val="28"/>
          <w:lang w:val="fi-FI"/>
        </w:rPr>
        <w:t xml:space="preserve">Ensijärkytyksestä toivottuaan Heran toimintatarmo herää. </w:t>
      </w:r>
      <w:r w:rsidR="0064524F">
        <w:rPr>
          <w:rFonts w:ascii="Comic Sans MS" w:hAnsi="Comic Sans MS"/>
          <w:sz w:val="28"/>
          <w:lang w:val="fi-FI"/>
        </w:rPr>
        <w:t xml:space="preserve">Hän tekee kaikkensa säilyttääkseen tilanteen ennallaan ja eliminoidakseen </w:t>
      </w:r>
      <w:proofErr w:type="spellStart"/>
      <w:r w:rsidR="0064524F">
        <w:rPr>
          <w:rFonts w:ascii="Comic Sans MS" w:hAnsi="Comic Sans MS"/>
          <w:sz w:val="28"/>
          <w:lang w:val="fi-FI"/>
        </w:rPr>
        <w:t>tooisen</w:t>
      </w:r>
      <w:proofErr w:type="spellEnd"/>
      <w:r w:rsidR="0064524F">
        <w:rPr>
          <w:rFonts w:ascii="Comic Sans MS" w:hAnsi="Comic Sans MS"/>
          <w:sz w:val="28"/>
          <w:lang w:val="fi-FI"/>
        </w:rPr>
        <w:t xml:space="preserve"> naisen. Hänen keinonsa saattavat olla melkoisen</w:t>
      </w:r>
      <w:r w:rsidR="003838F0">
        <w:rPr>
          <w:rFonts w:ascii="Comic Sans MS" w:hAnsi="Comic Sans MS"/>
          <w:sz w:val="28"/>
          <w:lang w:val="fi-FI"/>
        </w:rPr>
        <w:t xml:space="preserve"> järeitä: kilpailijattaren mustamaalaamisesta itsemurhayritykseen. Tavallisimmin Hera suuntaa raivonsa pelkästään toiseen naiseen, jonka hän näkee draaman ainoana syyllisenä. Jopa silloin kun miehellä ja rakastajattarella on yhteinen lapsi. Hera-nainen tulkitsee kilpailijan vietelleen hänen viattoman </w:t>
      </w:r>
      <w:r w:rsidR="003838F0">
        <w:rPr>
          <w:rFonts w:ascii="Comic Sans MS" w:hAnsi="Comic Sans MS"/>
          <w:sz w:val="28"/>
          <w:lang w:val="fi-FI"/>
        </w:rPr>
        <w:lastRenderedPageBreak/>
        <w:t>miesparkansa. Oleelli</w:t>
      </w:r>
      <w:r w:rsidR="007627DB">
        <w:rPr>
          <w:rFonts w:ascii="Comic Sans MS" w:hAnsi="Comic Sans MS"/>
          <w:sz w:val="28"/>
          <w:lang w:val="fi-FI"/>
        </w:rPr>
        <w:t xml:space="preserve">sinta kolmiodraamassa on se, että Hera ei kykene menemään itseensä. Hänen selviytymisstrategiansa edellyttää kaiken syyllisyyden </w:t>
      </w:r>
      <w:r w:rsidR="00B80176">
        <w:rPr>
          <w:rFonts w:ascii="Comic Sans MS" w:hAnsi="Comic Sans MS"/>
          <w:sz w:val="28"/>
          <w:lang w:val="fi-FI"/>
        </w:rPr>
        <w:t xml:space="preserve">projisoimista toiseen naiseen. Hämmästyttävää kyllä, hän ei yleensä kritisoi liioin puolisoaan, koska mies – heeros – seisoo loppujen lopuksi aina jalustalla. Vaikka syrjähypyt tuottavat </w:t>
      </w:r>
      <w:r w:rsidR="006103D6">
        <w:rPr>
          <w:rFonts w:ascii="Comic Sans MS" w:hAnsi="Comic Sans MS"/>
          <w:sz w:val="28"/>
          <w:lang w:val="fi-FI"/>
        </w:rPr>
        <w:t xml:space="preserve">vaimolle tuskaa, </w:t>
      </w:r>
      <w:proofErr w:type="gramStart"/>
      <w:r w:rsidR="006103D6">
        <w:rPr>
          <w:rFonts w:ascii="Comic Sans MS" w:hAnsi="Comic Sans MS"/>
          <w:sz w:val="28"/>
          <w:lang w:val="fi-FI"/>
        </w:rPr>
        <w:t>sisimmässään  Hera</w:t>
      </w:r>
      <w:proofErr w:type="gramEnd"/>
      <w:r w:rsidR="006103D6">
        <w:rPr>
          <w:rFonts w:ascii="Comic Sans MS" w:hAnsi="Comic Sans MS"/>
          <w:sz w:val="28"/>
          <w:lang w:val="fi-FI"/>
        </w:rPr>
        <w:t xml:space="preserve">- nainen ajattelee, että ne ikään kuin kuuluvat miehen perusluontoon. Hän saattaa jopa sopeutua tilanteeseen ja toimia omassa maailmassaan, ikään kuin </w:t>
      </w:r>
      <w:r w:rsidR="005B08F1">
        <w:rPr>
          <w:rFonts w:ascii="Comic Sans MS" w:hAnsi="Comic Sans MS"/>
          <w:sz w:val="28"/>
          <w:lang w:val="fi-FI"/>
        </w:rPr>
        <w:t>toista naista ei olisi olemassa</w:t>
      </w:r>
      <w:r w:rsidR="006103D6">
        <w:rPr>
          <w:rFonts w:ascii="Comic Sans MS" w:hAnsi="Comic Sans MS"/>
          <w:sz w:val="28"/>
          <w:lang w:val="fi-FI"/>
        </w:rPr>
        <w:t xml:space="preserve">kaan. </w:t>
      </w:r>
    </w:p>
    <w:p w:rsidR="005B08F1" w:rsidRDefault="005B08F1"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D54D0" w:rsidRDefault="00FA5AE9" w:rsidP="00431C93">
      <w:pPr>
        <w:rPr>
          <w:rFonts w:ascii="Comic Sans MS" w:hAnsi="Comic Sans MS"/>
          <w:sz w:val="28"/>
          <w:lang w:val="fi-FI"/>
        </w:rPr>
      </w:pPr>
      <w:r>
        <w:rPr>
          <w:rFonts w:ascii="Comic Sans MS" w:hAnsi="Comic Sans MS"/>
          <w:sz w:val="28"/>
          <w:lang w:val="fi-FI"/>
        </w:rPr>
        <w:t xml:space="preserve">Kolmiodraamasta saattaa kehkeytyä uuvutustaistelu. Mies voi kyllästyä rakastajattareensa, tyytyä tilanteeseen tai nähdä kulissien säilyttämisen helpompana kuin niiden </w:t>
      </w:r>
      <w:r w:rsidR="00AA3E9D">
        <w:rPr>
          <w:rFonts w:ascii="Comic Sans MS" w:hAnsi="Comic Sans MS"/>
          <w:sz w:val="28"/>
          <w:lang w:val="fi-FI"/>
        </w:rPr>
        <w:t xml:space="preserve">romuttamisen. Heti kun rakastajatar alkaa reagoida tapahtuvaan, Hera </w:t>
      </w:r>
      <w:r w:rsidR="00845208">
        <w:rPr>
          <w:rFonts w:ascii="Comic Sans MS" w:hAnsi="Comic Sans MS"/>
          <w:sz w:val="28"/>
          <w:lang w:val="fi-FI"/>
        </w:rPr>
        <w:t xml:space="preserve">saa kirjaimellisesti kotikenttäedun. Mikäli kyseessä on myytin kuvaama arkkityyppinen tilanne, jossa Zeus, Hera ja Afrodite toteuttavat omaa prinsiippiään, viimeksi mainitun on turha odottaa, että Zeus-mies – </w:t>
      </w:r>
      <w:proofErr w:type="gramStart"/>
      <w:r w:rsidR="00845208">
        <w:rPr>
          <w:rFonts w:ascii="Comic Sans MS" w:hAnsi="Comic Sans MS"/>
          <w:sz w:val="28"/>
          <w:lang w:val="fi-FI"/>
        </w:rPr>
        <w:t>vaikkapa  olisikin</w:t>
      </w:r>
      <w:proofErr w:type="gramEnd"/>
      <w:r w:rsidR="00845208">
        <w:rPr>
          <w:rFonts w:ascii="Comic Sans MS" w:hAnsi="Comic Sans MS"/>
          <w:sz w:val="28"/>
          <w:lang w:val="fi-FI"/>
        </w:rPr>
        <w:t xml:space="preserve"> aidosti rakastunut </w:t>
      </w:r>
      <w:r w:rsidR="008B686D">
        <w:rPr>
          <w:rFonts w:ascii="Comic Sans MS" w:hAnsi="Comic Sans MS"/>
          <w:sz w:val="28"/>
          <w:lang w:val="fi-FI"/>
        </w:rPr>
        <w:t xml:space="preserve">toiseen naiseen – kykenisi tekemään  ratkaisua ainakaan avioeron suuntaan. Avioliitto ja sen ulkoiset puitteet ovat tärkeät myös Zeukselle, ja hän arvostaa vaimoaan, joka tavallisesti kuitenkin antaa anteeksi. Lisäksi Zeus voi aina luottaa vaimoonsa, sillä tämä ei harrasta syrjähyppyjä päinvastoin kuin Afrodite, </w:t>
      </w:r>
      <w:proofErr w:type="gramStart"/>
      <w:r w:rsidR="008B686D">
        <w:rPr>
          <w:rFonts w:ascii="Comic Sans MS" w:hAnsi="Comic Sans MS"/>
          <w:sz w:val="28"/>
          <w:lang w:val="fi-FI"/>
        </w:rPr>
        <w:t>joka  viehättävänä</w:t>
      </w:r>
      <w:proofErr w:type="gramEnd"/>
      <w:r w:rsidR="008B686D">
        <w:rPr>
          <w:rFonts w:ascii="Comic Sans MS" w:hAnsi="Comic Sans MS"/>
          <w:sz w:val="28"/>
          <w:lang w:val="fi-FI"/>
        </w:rPr>
        <w:t xml:space="preserve"> naisena vetää puoleensa </w:t>
      </w:r>
      <w:r w:rsidR="00634869">
        <w:rPr>
          <w:rFonts w:ascii="Comic Sans MS" w:hAnsi="Comic Sans MS"/>
          <w:sz w:val="28"/>
          <w:lang w:val="fi-FI"/>
        </w:rPr>
        <w:t xml:space="preserve">muitakin miehiä. </w:t>
      </w:r>
    </w:p>
    <w:p w:rsidR="00634869" w:rsidRDefault="00634869"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70376" w:rsidRDefault="00A70376" w:rsidP="00431C93">
      <w:pPr>
        <w:rPr>
          <w:rFonts w:ascii="Comic Sans MS" w:hAnsi="Comic Sans MS"/>
          <w:sz w:val="28"/>
          <w:lang w:val="fi-FI"/>
        </w:rPr>
      </w:pPr>
      <w:r>
        <w:rPr>
          <w:rFonts w:ascii="Comic Sans MS" w:hAnsi="Comic Sans MS"/>
          <w:sz w:val="28"/>
          <w:lang w:val="fi-FI"/>
        </w:rPr>
        <w:t xml:space="preserve">Jos mies alistuu vaimonsa uhkailujen ja manipulaatioiden edessä ja jättää rakastajattarensa, on todennäköistä, että sama tilanne toistuu ennemmin tai myöhemmin. Itse asiassa toisella naisella ja syrjähypyillä </w:t>
      </w:r>
      <w:r>
        <w:rPr>
          <w:rFonts w:ascii="Comic Sans MS" w:hAnsi="Comic Sans MS"/>
          <w:sz w:val="28"/>
          <w:lang w:val="fi-FI"/>
        </w:rPr>
        <w:lastRenderedPageBreak/>
        <w:t xml:space="preserve">on </w:t>
      </w:r>
      <w:proofErr w:type="spellStart"/>
      <w:r>
        <w:rPr>
          <w:rFonts w:ascii="Comic Sans MS" w:hAnsi="Comic Sans MS"/>
          <w:sz w:val="28"/>
          <w:lang w:val="fi-FI"/>
        </w:rPr>
        <w:t>Zeus-</w:t>
      </w:r>
      <w:r w:rsidR="00EF37DA">
        <w:rPr>
          <w:rFonts w:ascii="Comic Sans MS" w:hAnsi="Comic Sans MS"/>
          <w:sz w:val="28"/>
          <w:lang w:val="fi-FI"/>
        </w:rPr>
        <w:t>Hera-liitossa</w:t>
      </w:r>
      <w:proofErr w:type="spellEnd"/>
      <w:r w:rsidR="00EF37DA">
        <w:rPr>
          <w:rFonts w:ascii="Comic Sans MS" w:hAnsi="Comic Sans MS"/>
          <w:sz w:val="28"/>
          <w:lang w:val="fi-FI"/>
        </w:rPr>
        <w:t xml:space="preserve"> koossapitävä merkityksensä. Ilman vaihtelua ja seikkailuja mies ei ehkä kestäisi vaimoaan ja tämän edustamaa ahdasta </w:t>
      </w:r>
      <w:proofErr w:type="spellStart"/>
      <w:r w:rsidR="00EF37DA">
        <w:rPr>
          <w:rFonts w:ascii="Comic Sans MS" w:hAnsi="Comic Sans MS"/>
          <w:sz w:val="28"/>
          <w:lang w:val="fi-FI"/>
        </w:rPr>
        <w:t>poroporvallisuutta</w:t>
      </w:r>
      <w:proofErr w:type="spellEnd"/>
      <w:r w:rsidR="00EF37DA">
        <w:rPr>
          <w:rFonts w:ascii="Comic Sans MS" w:hAnsi="Comic Sans MS"/>
          <w:sz w:val="28"/>
          <w:lang w:val="fi-FI"/>
        </w:rPr>
        <w:t xml:space="preserve">. Näin toinen nainen auttaa pariskuntaa pysymään </w:t>
      </w:r>
      <w:proofErr w:type="gramStart"/>
      <w:r w:rsidR="00EF37DA">
        <w:rPr>
          <w:rFonts w:ascii="Comic Sans MS" w:hAnsi="Comic Sans MS"/>
          <w:sz w:val="28"/>
          <w:lang w:val="fi-FI"/>
        </w:rPr>
        <w:t>yhdessä,  vaikka</w:t>
      </w:r>
      <w:proofErr w:type="gramEnd"/>
      <w:r w:rsidR="00EF37DA">
        <w:rPr>
          <w:rFonts w:ascii="Comic Sans MS" w:hAnsi="Comic Sans MS"/>
          <w:sz w:val="28"/>
          <w:lang w:val="fi-FI"/>
        </w:rPr>
        <w:t xml:space="preserve"> rakkautta avioliitossa ei enää olisikaan. </w:t>
      </w:r>
    </w:p>
    <w:p w:rsidR="00EF37DA" w:rsidRDefault="00EF37DA"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170A" w:rsidRDefault="0040170A" w:rsidP="00431C93">
      <w:pPr>
        <w:rPr>
          <w:rFonts w:ascii="Comic Sans MS" w:hAnsi="Comic Sans MS"/>
          <w:sz w:val="28"/>
          <w:lang w:val="fi-FI"/>
        </w:rPr>
      </w:pPr>
      <w:r>
        <w:rPr>
          <w:rFonts w:ascii="Comic Sans MS" w:hAnsi="Comic Sans MS"/>
          <w:sz w:val="28"/>
          <w:lang w:val="fi-FI"/>
        </w:rPr>
        <w:t xml:space="preserve">Avioero ei kuulu Hera-naisen maailmankuvaan; ero horjuttaisi liiaksi saavutettua taloudellista vakautta ja </w:t>
      </w:r>
      <w:proofErr w:type="spellStart"/>
      <w:r>
        <w:rPr>
          <w:rFonts w:ascii="Comic Sans MS" w:hAnsi="Comic Sans MS"/>
          <w:sz w:val="28"/>
          <w:lang w:val="fi-FI"/>
        </w:rPr>
        <w:t>yhteiskunnalista</w:t>
      </w:r>
      <w:proofErr w:type="spellEnd"/>
      <w:r>
        <w:rPr>
          <w:rFonts w:ascii="Comic Sans MS" w:hAnsi="Comic Sans MS"/>
          <w:sz w:val="28"/>
          <w:lang w:val="fi-FI"/>
        </w:rPr>
        <w:t xml:space="preserve"> statusta. Marika </w:t>
      </w:r>
      <w:proofErr w:type="gramStart"/>
      <w:r>
        <w:rPr>
          <w:rFonts w:ascii="Comic Sans MS" w:hAnsi="Comic Sans MS"/>
          <w:sz w:val="28"/>
          <w:lang w:val="fi-FI"/>
        </w:rPr>
        <w:t>Jalovaaran  väestötieteellisen</w:t>
      </w:r>
      <w:proofErr w:type="gramEnd"/>
      <w:r>
        <w:rPr>
          <w:rFonts w:ascii="Comic Sans MS" w:hAnsi="Comic Sans MS"/>
          <w:sz w:val="28"/>
          <w:lang w:val="fi-FI"/>
        </w:rPr>
        <w:t xml:space="preserve">  tutkimuksen (sosiologian  pro gradu 1996) mukaan </w:t>
      </w:r>
      <w:r w:rsidR="0007589A">
        <w:rPr>
          <w:rFonts w:ascii="Comic Sans MS" w:hAnsi="Comic Sans MS"/>
          <w:sz w:val="28"/>
          <w:lang w:val="fi-FI"/>
        </w:rPr>
        <w:t xml:space="preserve"> hyvä sosiaalis-taloudellinen asema ehkäiseekin selvästi avioeroja. Hera kokee katastrofina myös lastensa mahdolliset </w:t>
      </w:r>
      <w:r w:rsidR="00991A39">
        <w:rPr>
          <w:rFonts w:ascii="Comic Sans MS" w:hAnsi="Comic Sans MS"/>
          <w:sz w:val="28"/>
          <w:lang w:val="fi-FI"/>
        </w:rPr>
        <w:t xml:space="preserve">erot. </w:t>
      </w:r>
      <w:proofErr w:type="gramStart"/>
      <w:r w:rsidR="00991A39">
        <w:rPr>
          <w:rFonts w:ascii="Comic Sans MS" w:hAnsi="Comic Sans MS"/>
          <w:sz w:val="28"/>
          <w:lang w:val="fi-FI"/>
        </w:rPr>
        <w:t>Varsinkin  se</w:t>
      </w:r>
      <w:proofErr w:type="gramEnd"/>
      <w:r w:rsidR="00991A39">
        <w:rPr>
          <w:rFonts w:ascii="Comic Sans MS" w:hAnsi="Comic Sans MS"/>
          <w:sz w:val="28"/>
          <w:lang w:val="fi-FI"/>
        </w:rPr>
        <w:t xml:space="preserve"> kauhistuttaa, mitä ihmiset mahtavat ajatella! Mikäli Zeus-miehessä kuitenkin toimii myös jokin muu miesarkkityyppi, saattaa käydä niin, että hän todella jättää vaimonsa. Tällöinkin Hera yleensä </w:t>
      </w:r>
      <w:r w:rsidR="002566EC">
        <w:rPr>
          <w:rFonts w:ascii="Comic Sans MS" w:hAnsi="Comic Sans MS"/>
          <w:sz w:val="28"/>
          <w:lang w:val="fi-FI"/>
        </w:rPr>
        <w:t xml:space="preserve">pitää puolisonsa nimen ja tuskin avioituu enää uudelleen. Ainoastaan leskeys voi mahdollistaa Heran uuden liiton, joskin syvästi arkkityyppiin samastunut nainen ei yksin jäätyään kiinnostu miehistä enää sillä tavalla. </w:t>
      </w:r>
    </w:p>
    <w:p w:rsidR="002566EC" w:rsidRDefault="002566EC"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8" name="Kuva 5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801E0" w:rsidRDefault="00A801E0" w:rsidP="00431C93">
      <w:pPr>
        <w:rPr>
          <w:rFonts w:ascii="Comic Sans MS" w:hAnsi="Comic Sans MS"/>
          <w:sz w:val="28"/>
          <w:lang w:val="fi-FI"/>
        </w:rPr>
      </w:pPr>
      <w:r>
        <w:rPr>
          <w:rFonts w:ascii="Comic Sans MS" w:hAnsi="Comic Sans MS"/>
          <w:sz w:val="28"/>
          <w:lang w:val="fi-FI"/>
        </w:rPr>
        <w:pict>
          <v:shape id="_x0000_i1077" type="#_x0000_t136" style="width:408.8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RAN PATOLOGIA "/>
          </v:shape>
        </w:pict>
      </w:r>
    </w:p>
    <w:p w:rsidR="00A801E0" w:rsidRDefault="003E436A" w:rsidP="00431C93">
      <w:pPr>
        <w:rPr>
          <w:rFonts w:ascii="Comic Sans MS" w:hAnsi="Comic Sans MS"/>
          <w:sz w:val="28"/>
          <w:lang w:val="fi-FI"/>
        </w:rPr>
      </w:pPr>
      <w:r>
        <w:rPr>
          <w:rFonts w:ascii="Comic Sans MS" w:hAnsi="Comic Sans MS"/>
          <w:sz w:val="28"/>
          <w:lang w:val="fi-FI"/>
        </w:rPr>
        <w:t xml:space="preserve">Avioliitto </w:t>
      </w:r>
      <w:r w:rsidR="00CA7626">
        <w:rPr>
          <w:rFonts w:ascii="Comic Sans MS" w:hAnsi="Comic Sans MS"/>
          <w:sz w:val="28"/>
          <w:lang w:val="fi-FI"/>
        </w:rPr>
        <w:t xml:space="preserve">ja sen onnistuminen ovat Hera-arkkityypin elämän tärkein sisältö. Vaan miksi liitto </w:t>
      </w:r>
      <w:proofErr w:type="gramStart"/>
      <w:r w:rsidR="00CA7626">
        <w:rPr>
          <w:rFonts w:ascii="Comic Sans MS" w:hAnsi="Comic Sans MS"/>
          <w:sz w:val="28"/>
          <w:lang w:val="fi-FI"/>
        </w:rPr>
        <w:t xml:space="preserve">usein  </w:t>
      </w:r>
      <w:r w:rsidR="00CA7626" w:rsidRPr="00CA7626">
        <w:rPr>
          <w:rFonts w:ascii="Comic Sans MS" w:hAnsi="Comic Sans MS"/>
          <w:sz w:val="28"/>
          <w:highlight w:val="yellow"/>
          <w:lang w:val="fi-FI"/>
        </w:rPr>
        <w:t>&gt;</w:t>
      </w:r>
      <w:proofErr w:type="gramEnd"/>
      <w:r w:rsidR="00CA7626" w:rsidRPr="00CA7626">
        <w:rPr>
          <w:rFonts w:ascii="Comic Sans MS" w:hAnsi="Comic Sans MS"/>
          <w:sz w:val="28"/>
          <w:highlight w:val="yellow"/>
          <w:lang w:val="fi-FI"/>
        </w:rPr>
        <w:t>&gt; epäonnistuu &gt;&gt;,</w:t>
      </w:r>
      <w:r w:rsidR="00CA7626">
        <w:rPr>
          <w:rFonts w:ascii="Comic Sans MS" w:hAnsi="Comic Sans MS"/>
          <w:sz w:val="28"/>
          <w:lang w:val="fi-FI"/>
        </w:rPr>
        <w:t xml:space="preserve"> vaikka Hera itse </w:t>
      </w:r>
      <w:r w:rsidR="0030675E">
        <w:rPr>
          <w:rFonts w:ascii="Comic Sans MS" w:hAnsi="Comic Sans MS"/>
          <w:sz w:val="28"/>
          <w:lang w:val="fi-FI"/>
        </w:rPr>
        <w:t xml:space="preserve">panostaa siihen niin paljon? Ehkä juuri siksi, Hera-naisella on sisäänrakennettuna usein itselleenkin tunnistamaton ihannekäsitys </w:t>
      </w:r>
      <w:r w:rsidR="0030675E">
        <w:rPr>
          <w:rFonts w:ascii="Comic Sans MS" w:hAnsi="Comic Sans MS"/>
          <w:sz w:val="28"/>
          <w:lang w:val="fi-FI"/>
        </w:rPr>
        <w:lastRenderedPageBreak/>
        <w:t xml:space="preserve">avioparista ja onnellisesta perheestä. Tavallinen arki </w:t>
      </w:r>
      <w:proofErr w:type="gramStart"/>
      <w:r w:rsidR="0030675E">
        <w:rPr>
          <w:rFonts w:ascii="Comic Sans MS" w:hAnsi="Comic Sans MS"/>
          <w:sz w:val="28"/>
          <w:lang w:val="fi-FI"/>
        </w:rPr>
        <w:t>ajoittaisine  ongelmineen</w:t>
      </w:r>
      <w:proofErr w:type="gramEnd"/>
      <w:r w:rsidR="0030675E">
        <w:rPr>
          <w:rFonts w:ascii="Comic Sans MS" w:hAnsi="Comic Sans MS"/>
          <w:sz w:val="28"/>
          <w:lang w:val="fi-FI"/>
        </w:rPr>
        <w:t xml:space="preserve"> </w:t>
      </w:r>
      <w:r w:rsidR="00100C29">
        <w:rPr>
          <w:rFonts w:ascii="Comic Sans MS" w:hAnsi="Comic Sans MS"/>
          <w:sz w:val="28"/>
          <w:lang w:val="fi-FI"/>
        </w:rPr>
        <w:t xml:space="preserve">ei juurikaan mahdu tähän käsitykseen. </w:t>
      </w:r>
    </w:p>
    <w:p w:rsidR="00100C29" w:rsidRDefault="00100C29"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9"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801E0" w:rsidRDefault="003672A6" w:rsidP="00431C93">
      <w:pPr>
        <w:rPr>
          <w:rFonts w:ascii="Comic Sans MS" w:hAnsi="Comic Sans MS"/>
          <w:sz w:val="28"/>
          <w:lang w:val="fi-FI"/>
        </w:rPr>
      </w:pPr>
      <w:r>
        <w:rPr>
          <w:rFonts w:ascii="Comic Sans MS" w:hAnsi="Comic Sans MS"/>
          <w:sz w:val="28"/>
          <w:lang w:val="fi-FI"/>
        </w:rPr>
        <w:t>Hera-nainen yrittää monesti liikaa. Hän on musertavan täydellinen, hyvä ja nuhteeton vaimo. Heran vaalimat normit ja odotukset siitä, miten asioiden pitäisi olla</w:t>
      </w:r>
      <w:r w:rsidR="00F7078E">
        <w:rPr>
          <w:rFonts w:ascii="Comic Sans MS" w:hAnsi="Comic Sans MS"/>
          <w:sz w:val="28"/>
          <w:lang w:val="fi-FI"/>
        </w:rPr>
        <w:t>, tuntuvat hänen Zeus-puolisostaan ahdistavilta. Kyse ei ole kuitenkaan siitä, että menestyvä ja menevä Zeus olisi vääränlainen puoliso – päinvastoin. Juuri hän varmistaa, että perheelle lankeaa arvostusta ja vaurautta. Jo antiikin aikana Zeuksen ja Heran avioliittoa pidettiin niin esimerkillisenä, että tavalliset kuolevaiset perheenisät saattoivat ilman omantunno</w:t>
      </w:r>
      <w:r w:rsidR="00CE0E99">
        <w:rPr>
          <w:rFonts w:ascii="Comic Sans MS" w:hAnsi="Comic Sans MS"/>
          <w:sz w:val="28"/>
          <w:lang w:val="fi-FI"/>
        </w:rPr>
        <w:t>n tuskia viettää vastaavanlaista seikkailijan elämää kuin ylijumala. Dramaattiseksi tilanteen tekee kuitenkin se, jos Zeus-mies pätevyydestään ja menestyk</w:t>
      </w:r>
      <w:r w:rsidR="003D62F2">
        <w:rPr>
          <w:rFonts w:ascii="Comic Sans MS" w:hAnsi="Comic Sans MS"/>
          <w:sz w:val="28"/>
          <w:lang w:val="fi-FI"/>
        </w:rPr>
        <w:t xml:space="preserve">sestään huolimatta on emotionaalisesta </w:t>
      </w:r>
      <w:r w:rsidR="00FE3E3E">
        <w:rPr>
          <w:rFonts w:ascii="Comic Sans MS" w:hAnsi="Comic Sans MS"/>
          <w:sz w:val="28"/>
          <w:lang w:val="fi-FI"/>
        </w:rPr>
        <w:t xml:space="preserve">kypsymätön. </w:t>
      </w:r>
      <w:r w:rsidR="00AD4AFE">
        <w:rPr>
          <w:rFonts w:ascii="Comic Sans MS" w:hAnsi="Comic Sans MS"/>
          <w:sz w:val="28"/>
          <w:lang w:val="fi-FI"/>
        </w:rPr>
        <w:t xml:space="preserve">Myyttien mukaan Zeus valloitti niin Heran kuin lukemattomat muut naiset varsin lapsekkain keinoin. Niin tekee myös </w:t>
      </w:r>
      <w:proofErr w:type="spellStart"/>
      <w:r w:rsidR="00AD4AFE">
        <w:rPr>
          <w:rFonts w:ascii="Comic Sans MS" w:hAnsi="Comic Sans MS"/>
          <w:sz w:val="28"/>
          <w:lang w:val="fi-FI"/>
        </w:rPr>
        <w:t>nyky-Zeus</w:t>
      </w:r>
      <w:proofErr w:type="spellEnd"/>
      <w:r w:rsidR="00AD4AFE">
        <w:rPr>
          <w:rFonts w:ascii="Comic Sans MS" w:hAnsi="Comic Sans MS"/>
          <w:sz w:val="28"/>
          <w:lang w:val="fi-FI"/>
        </w:rPr>
        <w:t xml:space="preserve">. Valloitukset ovat hänelle kuin päänahkoja, ja vaikka hän olisi aidosti rakastunut, hän voi toimia harkitsemattomasti ja hetken mielijohteesta. </w:t>
      </w:r>
    </w:p>
    <w:p w:rsidR="00AD4AFE" w:rsidRDefault="00AD4AFE"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0"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801E0" w:rsidRDefault="00FD0112" w:rsidP="00431C93">
      <w:pPr>
        <w:rPr>
          <w:rFonts w:ascii="Comic Sans MS" w:hAnsi="Comic Sans MS"/>
          <w:sz w:val="28"/>
          <w:lang w:val="fi-FI"/>
        </w:rPr>
      </w:pPr>
      <w:r>
        <w:rPr>
          <w:rFonts w:ascii="Comic Sans MS" w:hAnsi="Comic Sans MS"/>
          <w:sz w:val="28"/>
          <w:lang w:val="fi-FI"/>
        </w:rPr>
        <w:t xml:space="preserve">Tyypillinen Zeus-mies on suuntautunut ensisijaisesti työhön, kun taas Hera </w:t>
      </w:r>
      <w:proofErr w:type="gramStart"/>
      <w:r>
        <w:rPr>
          <w:rFonts w:ascii="Comic Sans MS" w:hAnsi="Comic Sans MS"/>
          <w:sz w:val="28"/>
          <w:lang w:val="fi-FI"/>
        </w:rPr>
        <w:t>omistautuu  puolisolleen</w:t>
      </w:r>
      <w:proofErr w:type="gramEnd"/>
      <w:r>
        <w:rPr>
          <w:rFonts w:ascii="Comic Sans MS" w:hAnsi="Comic Sans MS"/>
          <w:sz w:val="28"/>
          <w:lang w:val="fi-FI"/>
        </w:rPr>
        <w:t xml:space="preserve"> ja perheen julkiselle imagolle. Hera-naisen elämänpiiri on varsin kapea, sillä hänen onnensa ja </w:t>
      </w:r>
      <w:proofErr w:type="gramStart"/>
      <w:r>
        <w:rPr>
          <w:rFonts w:ascii="Comic Sans MS" w:hAnsi="Comic Sans MS"/>
          <w:sz w:val="28"/>
          <w:lang w:val="fi-FI"/>
        </w:rPr>
        <w:t>tyytyväisyytensä  riippuvat</w:t>
      </w:r>
      <w:proofErr w:type="gramEnd"/>
      <w:r>
        <w:rPr>
          <w:rFonts w:ascii="Comic Sans MS" w:hAnsi="Comic Sans MS"/>
          <w:sz w:val="28"/>
          <w:lang w:val="fi-FI"/>
        </w:rPr>
        <w:t xml:space="preserve"> tyystin miehen kiinnostuksesta. Silloinkin kun Zeus-mies viihtyy perheympyröissä, hän jakaa enemmän huomiota lapsilleen </w:t>
      </w:r>
      <w:proofErr w:type="gramStart"/>
      <w:r>
        <w:rPr>
          <w:rFonts w:ascii="Comic Sans MS" w:hAnsi="Comic Sans MS"/>
          <w:sz w:val="28"/>
          <w:lang w:val="fi-FI"/>
        </w:rPr>
        <w:t>kuin  vaimolleen</w:t>
      </w:r>
      <w:proofErr w:type="gramEnd"/>
      <w:r>
        <w:rPr>
          <w:rFonts w:ascii="Comic Sans MS" w:hAnsi="Comic Sans MS"/>
          <w:sz w:val="28"/>
          <w:lang w:val="fi-FI"/>
        </w:rPr>
        <w:t xml:space="preserve">; näin etenkin jos tyttäret sattuvat edustamaan Artemis – tai Pallas </w:t>
      </w:r>
      <w:proofErr w:type="spellStart"/>
      <w:r>
        <w:rPr>
          <w:rFonts w:ascii="Comic Sans MS" w:hAnsi="Comic Sans MS"/>
          <w:sz w:val="28"/>
          <w:lang w:val="fi-FI"/>
        </w:rPr>
        <w:t>Athene-tyyppiä</w:t>
      </w:r>
      <w:proofErr w:type="spellEnd"/>
      <w:r>
        <w:rPr>
          <w:rFonts w:ascii="Comic Sans MS" w:hAnsi="Comic Sans MS"/>
          <w:sz w:val="28"/>
          <w:lang w:val="fi-FI"/>
        </w:rPr>
        <w:t xml:space="preserve"> ja pojat Apollonia tai </w:t>
      </w:r>
      <w:r>
        <w:rPr>
          <w:rFonts w:ascii="Comic Sans MS" w:hAnsi="Comic Sans MS"/>
          <w:sz w:val="28"/>
          <w:lang w:val="fi-FI"/>
        </w:rPr>
        <w:lastRenderedPageBreak/>
        <w:t>Hermestä</w:t>
      </w:r>
      <w:r w:rsidR="00AC48B7">
        <w:rPr>
          <w:rFonts w:ascii="Comic Sans MS" w:hAnsi="Comic Sans MS"/>
          <w:sz w:val="28"/>
          <w:lang w:val="fi-FI"/>
        </w:rPr>
        <w:t xml:space="preserve">. Koska Hera itse on </w:t>
      </w:r>
      <w:r w:rsidR="00AC48B7" w:rsidRPr="00AC48B7">
        <w:rPr>
          <w:rFonts w:ascii="Comic Sans MS" w:hAnsi="Comic Sans MS"/>
          <w:sz w:val="28"/>
          <w:highlight w:val="yellow"/>
          <w:lang w:val="fi-FI"/>
        </w:rPr>
        <w:t>&gt;&gt; viileä &gt;&gt;</w:t>
      </w:r>
      <w:r w:rsidR="00AC48B7">
        <w:rPr>
          <w:rFonts w:ascii="Comic Sans MS" w:hAnsi="Comic Sans MS"/>
          <w:sz w:val="28"/>
          <w:lang w:val="fi-FI"/>
        </w:rPr>
        <w:t xml:space="preserve"> äiti, saattaa käydä niin, että mieskään ei voi osoittaa rakkautta ja kiinnostusta lapsiaan kohtaan, kun vaimo kokee nämä helposti kilpailijoikseen. </w:t>
      </w:r>
    </w:p>
    <w:p w:rsidR="00AC48B7" w:rsidRDefault="00AC48B7"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1" name="Kuva 5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E5748" w:rsidRDefault="000E5748" w:rsidP="00431C93">
      <w:pPr>
        <w:rPr>
          <w:rFonts w:ascii="Comic Sans MS" w:hAnsi="Comic Sans MS"/>
          <w:sz w:val="28"/>
          <w:lang w:val="fi-FI"/>
        </w:rPr>
      </w:pPr>
      <w:r>
        <w:rPr>
          <w:rFonts w:ascii="Comic Sans MS" w:hAnsi="Comic Sans MS"/>
          <w:sz w:val="28"/>
          <w:lang w:val="fi-FI"/>
        </w:rPr>
        <w:t xml:space="preserve">Ongelmallinen avioliitto juontaa juurensa Heran omasta lapsuudesta. Hera-tytöllä ei ole todennäköisesti ollut toimivaa parisuhteen mallia, joten menetyksen pelko jäytää häntä myöhemminkin. Takertuminen </w:t>
      </w:r>
      <w:proofErr w:type="gramStart"/>
      <w:r>
        <w:rPr>
          <w:rFonts w:ascii="Comic Sans MS" w:hAnsi="Comic Sans MS"/>
          <w:sz w:val="28"/>
          <w:lang w:val="fi-FI"/>
        </w:rPr>
        <w:t xml:space="preserve">kumppaniin </w:t>
      </w:r>
      <w:r w:rsidR="00FF2C82">
        <w:rPr>
          <w:rFonts w:ascii="Comic Sans MS" w:hAnsi="Comic Sans MS"/>
          <w:sz w:val="28"/>
          <w:lang w:val="fi-FI"/>
        </w:rPr>
        <w:t xml:space="preserve"> toimii</w:t>
      </w:r>
      <w:proofErr w:type="gramEnd"/>
      <w:r w:rsidR="00FF2C82">
        <w:rPr>
          <w:rFonts w:ascii="Comic Sans MS" w:hAnsi="Comic Sans MS"/>
          <w:sz w:val="28"/>
          <w:lang w:val="fi-FI"/>
        </w:rPr>
        <w:t xml:space="preserve"> kuitenkin päinvastoin kuin Hera on tarkoittanut: mies pakenee. </w:t>
      </w:r>
    </w:p>
    <w:p w:rsidR="00FF2C82" w:rsidRDefault="00FF2C82"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2" name="Kuva 5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E5748" w:rsidRDefault="002F2116" w:rsidP="00431C93">
      <w:pPr>
        <w:rPr>
          <w:rFonts w:ascii="Comic Sans MS" w:hAnsi="Comic Sans MS"/>
          <w:sz w:val="28"/>
          <w:lang w:val="fi-FI"/>
        </w:rPr>
      </w:pPr>
      <w:r>
        <w:rPr>
          <w:rFonts w:ascii="Comic Sans MS" w:hAnsi="Comic Sans MS"/>
          <w:sz w:val="28"/>
          <w:lang w:val="fi-FI"/>
        </w:rPr>
        <w:t xml:space="preserve">Mikäli puoliso ei toimikaan tyypillisen Zeuksen tavoin, ei harrasta syrjähyppyjä eikä hanki rakastajatarta, Heran </w:t>
      </w:r>
      <w:r w:rsidR="00C81806">
        <w:rPr>
          <w:rFonts w:ascii="Comic Sans MS" w:hAnsi="Comic Sans MS"/>
          <w:sz w:val="28"/>
          <w:lang w:val="fi-FI"/>
        </w:rPr>
        <w:t xml:space="preserve">mustasukkaisuus voi kohdistua miehen menoihin ja harrastuksiin; jopa miehen työ </w:t>
      </w:r>
      <w:proofErr w:type="gramStart"/>
      <w:r w:rsidR="00C81806">
        <w:rPr>
          <w:rFonts w:ascii="Comic Sans MS" w:hAnsi="Comic Sans MS"/>
          <w:sz w:val="28"/>
          <w:lang w:val="fi-FI"/>
        </w:rPr>
        <w:t>saattaa  merkitä</w:t>
      </w:r>
      <w:proofErr w:type="gramEnd"/>
      <w:r w:rsidR="00C81806">
        <w:rPr>
          <w:rFonts w:ascii="Comic Sans MS" w:hAnsi="Comic Sans MS"/>
          <w:sz w:val="28"/>
          <w:lang w:val="fi-FI"/>
        </w:rPr>
        <w:t xml:space="preserve"> Heralle uhka. Tilanne on ristiriitainen: yhtäältä vaimo patistaa puolisoaan rahanhankintaan</w:t>
      </w:r>
      <w:r w:rsidR="0045264B">
        <w:rPr>
          <w:rFonts w:ascii="Comic Sans MS" w:hAnsi="Comic Sans MS"/>
          <w:sz w:val="28"/>
          <w:lang w:val="fi-FI"/>
        </w:rPr>
        <w:t xml:space="preserve">, </w:t>
      </w:r>
      <w:proofErr w:type="gramStart"/>
      <w:r w:rsidR="0045264B">
        <w:rPr>
          <w:rFonts w:ascii="Comic Sans MS" w:hAnsi="Comic Sans MS"/>
          <w:sz w:val="28"/>
          <w:lang w:val="fi-FI"/>
        </w:rPr>
        <w:t>menestykseen  ja</w:t>
      </w:r>
      <w:proofErr w:type="gramEnd"/>
      <w:r w:rsidR="0045264B">
        <w:rPr>
          <w:rFonts w:ascii="Comic Sans MS" w:hAnsi="Comic Sans MS"/>
          <w:sz w:val="28"/>
          <w:lang w:val="fi-FI"/>
        </w:rPr>
        <w:t xml:space="preserve"> ahkeruuteen, toisaalta motkottaa  siitä, että mies on paljon poissa ja laiminlyö siten perhettään. Eipä ihme, että paineiden alla uurastavat Zeukset ovat alttiita hankkimaan itselleen sydänperäisiä vaivoja. </w:t>
      </w:r>
    </w:p>
    <w:p w:rsidR="0045264B" w:rsidRDefault="0045264B"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3" name="Kuva 5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E5748" w:rsidRDefault="003A6060" w:rsidP="00431C93">
      <w:pPr>
        <w:rPr>
          <w:rFonts w:ascii="Comic Sans MS" w:hAnsi="Comic Sans MS"/>
          <w:sz w:val="28"/>
          <w:lang w:val="fi-FI"/>
        </w:rPr>
      </w:pPr>
      <w:r>
        <w:rPr>
          <w:rFonts w:ascii="Comic Sans MS" w:hAnsi="Comic Sans MS"/>
          <w:sz w:val="28"/>
          <w:lang w:val="fi-FI"/>
        </w:rPr>
        <w:t xml:space="preserve">Pahimmillaan </w:t>
      </w:r>
      <w:proofErr w:type="spellStart"/>
      <w:r>
        <w:rPr>
          <w:rFonts w:ascii="Comic Sans MS" w:hAnsi="Comic Sans MS"/>
          <w:sz w:val="28"/>
          <w:lang w:val="fi-FI"/>
        </w:rPr>
        <w:t>Hera-Zeus-suhteen</w:t>
      </w:r>
      <w:proofErr w:type="spellEnd"/>
      <w:r>
        <w:rPr>
          <w:rFonts w:ascii="Comic Sans MS" w:hAnsi="Comic Sans MS"/>
          <w:sz w:val="28"/>
          <w:lang w:val="fi-FI"/>
        </w:rPr>
        <w:t xml:space="preserve"> patologia ilmenee </w:t>
      </w:r>
      <w:proofErr w:type="spellStart"/>
      <w:r w:rsidR="0029652F">
        <w:rPr>
          <w:rFonts w:ascii="Comic Sans MS" w:hAnsi="Comic Sans MS"/>
          <w:sz w:val="28"/>
          <w:lang w:val="fi-FI"/>
        </w:rPr>
        <w:t>henkisenäja/tai</w:t>
      </w:r>
      <w:proofErr w:type="spellEnd"/>
      <w:r w:rsidR="0029652F">
        <w:rPr>
          <w:rFonts w:ascii="Comic Sans MS" w:hAnsi="Comic Sans MS"/>
          <w:sz w:val="28"/>
          <w:lang w:val="fi-FI"/>
        </w:rPr>
        <w:t xml:space="preserve"> fyysisenä väkivaltana. </w:t>
      </w:r>
      <w:proofErr w:type="gramStart"/>
      <w:r w:rsidR="0029652F">
        <w:rPr>
          <w:rFonts w:ascii="Comic Sans MS" w:hAnsi="Comic Sans MS"/>
          <w:sz w:val="28"/>
          <w:lang w:val="fi-FI"/>
        </w:rPr>
        <w:t>Kumppanukset  nöyryyttävät</w:t>
      </w:r>
      <w:proofErr w:type="gramEnd"/>
      <w:r w:rsidR="0029652F">
        <w:rPr>
          <w:rFonts w:ascii="Comic Sans MS" w:hAnsi="Comic Sans MS"/>
          <w:sz w:val="28"/>
          <w:lang w:val="fi-FI"/>
        </w:rPr>
        <w:t xml:space="preserve"> toisiaan jatkuvasti ja  seksuaalisuutta saatetaan käyttää vallan, jopa pakon ja alistamisen  välineenä. Tällaisessa tilanteessa lapset joutuvat helposti valtataistelun välikappaleiksi </w:t>
      </w:r>
      <w:r w:rsidR="00D81E1D">
        <w:rPr>
          <w:rFonts w:ascii="Comic Sans MS" w:hAnsi="Comic Sans MS"/>
          <w:sz w:val="28"/>
          <w:lang w:val="fi-FI"/>
        </w:rPr>
        <w:t xml:space="preserve">Perheterapian kielellä ilmaistuna pari pelaa tällöin ns. kolmannen asteen ihmissuhdepeliä., joista aitous ja rakkaus </w:t>
      </w:r>
      <w:proofErr w:type="gramStart"/>
      <w:r w:rsidR="00D81E1D">
        <w:rPr>
          <w:rFonts w:ascii="Comic Sans MS" w:hAnsi="Comic Sans MS"/>
          <w:sz w:val="28"/>
          <w:lang w:val="fi-FI"/>
        </w:rPr>
        <w:t>on</w:t>
      </w:r>
      <w:proofErr w:type="gramEnd"/>
      <w:r w:rsidR="00D81E1D">
        <w:rPr>
          <w:rFonts w:ascii="Comic Sans MS" w:hAnsi="Comic Sans MS"/>
          <w:sz w:val="28"/>
          <w:lang w:val="fi-FI"/>
        </w:rPr>
        <w:t xml:space="preserve"> kaukana. </w:t>
      </w:r>
      <w:r w:rsidR="00D81E1D">
        <w:rPr>
          <w:rFonts w:ascii="Comic Sans MS" w:hAnsi="Comic Sans MS"/>
          <w:sz w:val="28"/>
          <w:lang w:val="fi-FI"/>
        </w:rPr>
        <w:lastRenderedPageBreak/>
        <w:t xml:space="preserve">Äärimmillään tällainen </w:t>
      </w:r>
      <w:r w:rsidR="00FC64E8">
        <w:rPr>
          <w:rFonts w:ascii="Comic Sans MS" w:hAnsi="Comic Sans MS"/>
          <w:sz w:val="28"/>
          <w:lang w:val="fi-FI"/>
        </w:rPr>
        <w:t xml:space="preserve">suhde voi olla sadomasokistinen. </w:t>
      </w:r>
      <w:proofErr w:type="gramStart"/>
      <w:r w:rsidR="00FC64E8">
        <w:rPr>
          <w:rFonts w:ascii="Comic Sans MS" w:hAnsi="Comic Sans MS"/>
          <w:sz w:val="28"/>
          <w:lang w:val="fi-FI"/>
        </w:rPr>
        <w:t>Vaikka  moinen</w:t>
      </w:r>
      <w:proofErr w:type="gramEnd"/>
      <w:r w:rsidR="00FC64E8">
        <w:rPr>
          <w:rFonts w:ascii="Comic Sans MS" w:hAnsi="Comic Sans MS"/>
          <w:sz w:val="28"/>
          <w:lang w:val="fi-FI"/>
        </w:rPr>
        <w:t xml:space="preserve"> julma sota saattaa kestää kolme tai jopa viisikymmentä, pari tuskin eroaa, sillä keski</w:t>
      </w:r>
      <w:r w:rsidR="002F341D">
        <w:rPr>
          <w:rFonts w:ascii="Comic Sans MS" w:hAnsi="Comic Sans MS"/>
          <w:sz w:val="28"/>
          <w:lang w:val="fi-FI"/>
        </w:rPr>
        <w:t>näinen viha ja katkeruus ovat t</w:t>
      </w:r>
      <w:r w:rsidR="00FC64E8">
        <w:rPr>
          <w:rFonts w:ascii="Comic Sans MS" w:hAnsi="Comic Sans MS"/>
          <w:sz w:val="28"/>
          <w:lang w:val="fi-FI"/>
        </w:rPr>
        <w:t>oisinaa</w:t>
      </w:r>
      <w:r w:rsidR="002F341D">
        <w:rPr>
          <w:rFonts w:ascii="Comic Sans MS" w:hAnsi="Comic Sans MS"/>
          <w:sz w:val="28"/>
          <w:lang w:val="fi-FI"/>
        </w:rPr>
        <w:t xml:space="preserve">n yhtä pitävä side, kontaktiliima, kuin rakkaus. </w:t>
      </w:r>
    </w:p>
    <w:p w:rsidR="002F341D" w:rsidRDefault="002F341D"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4" name="Kuva 6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11879" w:rsidRDefault="00811879" w:rsidP="00431C93">
      <w:pPr>
        <w:rPr>
          <w:rFonts w:ascii="Comic Sans MS" w:hAnsi="Comic Sans MS"/>
          <w:sz w:val="28"/>
          <w:lang w:val="fi-FI"/>
        </w:rPr>
      </w:pPr>
      <w:r>
        <w:rPr>
          <w:rFonts w:ascii="Comic Sans MS" w:hAnsi="Comic Sans MS"/>
          <w:sz w:val="28"/>
          <w:lang w:val="fi-FI"/>
        </w:rPr>
        <w:pict>
          <v:shape id="_x0000_i1085" type="#_x0000_t136" style="width:418.2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HERAN HENKINEN KASVU "/>
          </v:shape>
        </w:pict>
      </w:r>
    </w:p>
    <w:p w:rsidR="00811879" w:rsidRDefault="00811879" w:rsidP="00431C93">
      <w:pPr>
        <w:rPr>
          <w:rFonts w:ascii="Comic Sans MS" w:hAnsi="Comic Sans MS"/>
          <w:sz w:val="28"/>
          <w:lang w:val="fi-FI"/>
        </w:rPr>
      </w:pPr>
      <w:r>
        <w:rPr>
          <w:rFonts w:ascii="Comic Sans MS" w:hAnsi="Comic Sans MS"/>
          <w:sz w:val="28"/>
          <w:lang w:val="fi-FI"/>
        </w:rPr>
        <w:t xml:space="preserve">Hera-naisella on kaksi tapaa selviytyä elämän </w:t>
      </w:r>
      <w:r w:rsidR="007C1F43">
        <w:rPr>
          <w:rFonts w:ascii="Comic Sans MS" w:hAnsi="Comic Sans MS"/>
          <w:sz w:val="28"/>
          <w:lang w:val="fi-FI"/>
        </w:rPr>
        <w:t>kiemuroista ja varsinkin pettymyksistään: hän joko pistää pään pensaaseen tai sitten suuntaa kuohuvan raivonsa ylöspäin. Ylitse</w:t>
      </w:r>
      <w:r w:rsidR="00EC0F4D">
        <w:rPr>
          <w:rFonts w:ascii="Comic Sans MS" w:hAnsi="Comic Sans MS"/>
          <w:sz w:val="28"/>
          <w:lang w:val="fi-FI"/>
        </w:rPr>
        <w:t>pursuavat vihan ilmaukset usein kuitenkin vain pahenevat tilannetta, ja mikäli Hera haluaa todella tehdä jotain ratkaisevaa itsensä ja parisuhteensa hyväksi, terapia on paras apulainen. Jopa pitkäaikainen lapsuudenkokemusten käsittely voi olla tarpeen v</w:t>
      </w:r>
      <w:r w:rsidR="00F073C5">
        <w:rPr>
          <w:rFonts w:ascii="Comic Sans MS" w:hAnsi="Comic Sans MS"/>
          <w:sz w:val="28"/>
          <w:lang w:val="fi-FI"/>
        </w:rPr>
        <w:t xml:space="preserve">ahvistettaessa tunnetta perusturvallisuudesta. </w:t>
      </w:r>
      <w:proofErr w:type="gramStart"/>
      <w:r w:rsidR="00F073C5">
        <w:rPr>
          <w:rFonts w:ascii="Comic Sans MS" w:hAnsi="Comic Sans MS"/>
          <w:sz w:val="28"/>
          <w:lang w:val="fi-FI"/>
        </w:rPr>
        <w:t>Tavoitteena  on</w:t>
      </w:r>
      <w:proofErr w:type="gramEnd"/>
      <w:r w:rsidR="00F073C5">
        <w:rPr>
          <w:rFonts w:ascii="Comic Sans MS" w:hAnsi="Comic Sans MS"/>
          <w:sz w:val="28"/>
          <w:lang w:val="fi-FI"/>
        </w:rPr>
        <w:t xml:space="preserve"> silloin, että Heran ei tarvitse enää tarrautua mieheen elämänsä ainoana tukipylväänä tai pyrkiä kaikin voimin ylläpitämään avioliiton sortuvia kulisseja. </w:t>
      </w:r>
    </w:p>
    <w:p w:rsidR="00F073C5" w:rsidRDefault="00F073C5"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5" name="Kuva 6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11879" w:rsidRDefault="00124891" w:rsidP="00431C93">
      <w:pPr>
        <w:rPr>
          <w:rFonts w:ascii="Comic Sans MS" w:hAnsi="Comic Sans MS"/>
          <w:sz w:val="28"/>
          <w:lang w:val="fi-FI"/>
        </w:rPr>
      </w:pPr>
      <w:r>
        <w:rPr>
          <w:rFonts w:ascii="Comic Sans MS" w:hAnsi="Comic Sans MS"/>
          <w:sz w:val="28"/>
          <w:lang w:val="fi-FI"/>
        </w:rPr>
        <w:t xml:space="preserve">Terapian tai kasvuryhmien myötä Hera-nainen lisää kykyään ja voimaansa kohdata todellisuus. Tähän prosessiin kuuluu sekä elämän </w:t>
      </w:r>
      <w:r w:rsidR="008D5641">
        <w:rPr>
          <w:rFonts w:ascii="Comic Sans MS" w:hAnsi="Comic Sans MS"/>
          <w:sz w:val="28"/>
          <w:lang w:val="fi-FI"/>
        </w:rPr>
        <w:t>hyväksyminen kaikkine muutoksineen että itsensä ja kumppaninsa ymmärtäminen. Jo toiminnan syys- ja seuraussuhteiden tajuaminen helpottaa</w:t>
      </w:r>
      <w:r w:rsidR="009355D5">
        <w:rPr>
          <w:rFonts w:ascii="Comic Sans MS" w:hAnsi="Comic Sans MS"/>
          <w:sz w:val="28"/>
          <w:lang w:val="fi-FI"/>
        </w:rPr>
        <w:t xml:space="preserve"> elämistä. </w:t>
      </w:r>
      <w:proofErr w:type="gramStart"/>
      <w:r w:rsidR="009355D5">
        <w:rPr>
          <w:rFonts w:ascii="Comic Sans MS" w:hAnsi="Comic Sans MS"/>
          <w:sz w:val="28"/>
          <w:lang w:val="fi-FI"/>
        </w:rPr>
        <w:t xml:space="preserve">Kun esimerkiksi oivaltaa, että takertuminen saa </w:t>
      </w:r>
      <w:r w:rsidR="009355D5">
        <w:rPr>
          <w:rFonts w:ascii="Comic Sans MS" w:hAnsi="Comic Sans MS"/>
          <w:sz w:val="28"/>
          <w:lang w:val="fi-FI"/>
        </w:rPr>
        <w:lastRenderedPageBreak/>
        <w:t xml:space="preserve">lähentymisen sijasta aikaa etääntymiseen, omaa käyttäytyy tarkastelee jo uusin </w:t>
      </w:r>
      <w:r w:rsidR="006F2997">
        <w:rPr>
          <w:rFonts w:ascii="Comic Sans MS" w:hAnsi="Comic Sans MS"/>
          <w:sz w:val="28"/>
          <w:lang w:val="fi-FI"/>
        </w:rPr>
        <w:t>silmin.</w:t>
      </w:r>
      <w:proofErr w:type="gramEnd"/>
      <w:r w:rsidR="006F2997">
        <w:rPr>
          <w:rFonts w:ascii="Comic Sans MS" w:hAnsi="Comic Sans MS"/>
          <w:sz w:val="28"/>
          <w:lang w:val="fi-FI"/>
        </w:rPr>
        <w:t xml:space="preserve"> </w:t>
      </w:r>
    </w:p>
    <w:p w:rsidR="006F2997" w:rsidRDefault="006F2997"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6" name="Kuva 6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33FDF" w:rsidRDefault="00133FDF" w:rsidP="00431C93">
      <w:pPr>
        <w:rPr>
          <w:rFonts w:ascii="Comic Sans MS" w:hAnsi="Comic Sans MS"/>
          <w:sz w:val="28"/>
          <w:lang w:val="fi-FI"/>
        </w:rPr>
      </w:pPr>
      <w:r>
        <w:rPr>
          <w:rFonts w:ascii="Comic Sans MS" w:hAnsi="Comic Sans MS"/>
          <w:sz w:val="28"/>
          <w:lang w:val="fi-FI"/>
        </w:rPr>
        <w:t xml:space="preserve">Jos Hera-nainen on tullut petetyksi tai hylätyksi, </w:t>
      </w:r>
      <w:proofErr w:type="gramStart"/>
      <w:r>
        <w:rPr>
          <w:rFonts w:ascii="Comic Sans MS" w:hAnsi="Comic Sans MS"/>
          <w:sz w:val="28"/>
          <w:lang w:val="fi-FI"/>
        </w:rPr>
        <w:t>sokkivaiheen  jälkeisen</w:t>
      </w:r>
      <w:proofErr w:type="gramEnd"/>
      <w:r>
        <w:rPr>
          <w:rFonts w:ascii="Comic Sans MS" w:hAnsi="Comic Sans MS"/>
          <w:sz w:val="28"/>
          <w:lang w:val="fi-FI"/>
        </w:rPr>
        <w:t xml:space="preserve"> raivon </w:t>
      </w:r>
      <w:r w:rsidR="00C47274">
        <w:rPr>
          <w:rFonts w:ascii="Comic Sans MS" w:hAnsi="Comic Sans MS"/>
          <w:sz w:val="28"/>
          <w:lang w:val="fi-FI"/>
        </w:rPr>
        <w:t xml:space="preserve">ja vihan voi suunnata rakentavaan toimintaan. </w:t>
      </w:r>
      <w:proofErr w:type="gramStart"/>
      <w:r w:rsidR="00C47274">
        <w:rPr>
          <w:rFonts w:ascii="Comic Sans MS" w:hAnsi="Comic Sans MS"/>
          <w:sz w:val="28"/>
          <w:lang w:val="fi-FI"/>
        </w:rPr>
        <w:t>Katkeruus  tarttuu</w:t>
      </w:r>
      <w:proofErr w:type="gramEnd"/>
      <w:r w:rsidR="00C47274">
        <w:rPr>
          <w:rFonts w:ascii="Comic Sans MS" w:hAnsi="Comic Sans MS"/>
          <w:sz w:val="28"/>
          <w:lang w:val="fi-FI"/>
        </w:rPr>
        <w:t xml:space="preserve"> helposti lapsiin, joten myös siitä kannattaa irrottautua  mikä pikemminkin menemällä itseensä ja ajattelemalla positiivisesti. Raivoava Hera ilmentää </w:t>
      </w:r>
      <w:r w:rsidR="00EE48F5">
        <w:rPr>
          <w:rFonts w:ascii="Comic Sans MS" w:hAnsi="Comic Sans MS"/>
          <w:sz w:val="28"/>
          <w:lang w:val="fi-FI"/>
        </w:rPr>
        <w:t xml:space="preserve">sisällään piilevää </w:t>
      </w:r>
      <w:proofErr w:type="spellStart"/>
      <w:r w:rsidR="00EE48F5">
        <w:rPr>
          <w:rFonts w:ascii="Comic Sans MS" w:hAnsi="Comic Sans MS"/>
          <w:sz w:val="28"/>
          <w:lang w:val="fi-FI"/>
        </w:rPr>
        <w:t>Ares-energiaa</w:t>
      </w:r>
      <w:proofErr w:type="spellEnd"/>
      <w:r w:rsidR="00EE48F5">
        <w:rPr>
          <w:rFonts w:ascii="Comic Sans MS" w:hAnsi="Comic Sans MS"/>
          <w:sz w:val="28"/>
          <w:lang w:val="fi-FI"/>
        </w:rPr>
        <w:t xml:space="preserve">, ja positiivinen tapa purkaa sitä on kanavoida se aktiivisuuteen. Rakentava on myös </w:t>
      </w:r>
      <w:proofErr w:type="spellStart"/>
      <w:r w:rsidR="00EE48F5">
        <w:rPr>
          <w:rFonts w:ascii="Comic Sans MS" w:hAnsi="Comic Sans MS"/>
          <w:sz w:val="28"/>
          <w:lang w:val="fi-FI"/>
        </w:rPr>
        <w:t>Hefaistos-ratkaisu</w:t>
      </w:r>
      <w:proofErr w:type="spellEnd"/>
      <w:r w:rsidR="00EE48F5">
        <w:rPr>
          <w:rFonts w:ascii="Comic Sans MS" w:hAnsi="Comic Sans MS"/>
          <w:sz w:val="28"/>
          <w:lang w:val="fi-FI"/>
        </w:rPr>
        <w:t xml:space="preserve">: pettymysten kautta Hera voi löytää uutta luovuutta ja rakentaa </w:t>
      </w:r>
      <w:r w:rsidR="00EC6EE2">
        <w:rPr>
          <w:rFonts w:ascii="Comic Sans MS" w:hAnsi="Comic Sans MS"/>
          <w:sz w:val="28"/>
          <w:lang w:val="fi-FI"/>
        </w:rPr>
        <w:t xml:space="preserve">liittoaan. </w:t>
      </w:r>
    </w:p>
    <w:p w:rsidR="00EC6EE2" w:rsidRDefault="00EC6EE2"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7" name="Kuva 6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11879" w:rsidRDefault="00CC2692" w:rsidP="00431C93">
      <w:pPr>
        <w:rPr>
          <w:rFonts w:ascii="Comic Sans MS" w:hAnsi="Comic Sans MS"/>
          <w:sz w:val="28"/>
          <w:lang w:val="fi-FI"/>
        </w:rPr>
      </w:pPr>
      <w:r>
        <w:rPr>
          <w:rFonts w:ascii="Comic Sans MS" w:hAnsi="Comic Sans MS"/>
          <w:sz w:val="28"/>
          <w:lang w:val="fi-FI"/>
        </w:rPr>
        <w:t xml:space="preserve">Jollei Hera-nainen </w:t>
      </w:r>
      <w:r w:rsidRPr="00CC2692">
        <w:rPr>
          <w:rFonts w:ascii="Comic Sans MS" w:hAnsi="Comic Sans MS"/>
          <w:sz w:val="28"/>
          <w:highlight w:val="yellow"/>
          <w:lang w:val="fi-FI"/>
        </w:rPr>
        <w:t>&gt;&gt; kasva &gt;&gt;,</w:t>
      </w:r>
      <w:r>
        <w:rPr>
          <w:rFonts w:ascii="Comic Sans MS" w:hAnsi="Comic Sans MS"/>
          <w:sz w:val="28"/>
          <w:lang w:val="fi-FI"/>
        </w:rPr>
        <w:t xml:space="preserve"> hän voi </w:t>
      </w:r>
      <w:r w:rsidR="004C3068">
        <w:rPr>
          <w:rFonts w:ascii="Comic Sans MS" w:hAnsi="Comic Sans MS"/>
          <w:sz w:val="28"/>
          <w:lang w:val="fi-FI"/>
        </w:rPr>
        <w:t>ikääntyessään muuttua varsin kitkeräksi, itsekeskeiseksi ja negatiiviseksi. Patoutuneet tunteet saattavat kanavoitua kehon kautta erilaisiksi</w:t>
      </w:r>
      <w:r w:rsidR="00071D71">
        <w:rPr>
          <w:rFonts w:ascii="Comic Sans MS" w:hAnsi="Comic Sans MS"/>
          <w:sz w:val="28"/>
          <w:lang w:val="fi-FI"/>
        </w:rPr>
        <w:t xml:space="preserve"> vaivoiksi. Erityisen altis Hera-tyyppi on osteoporoosille, joka symboloi elämän perusrakenteiden sortumisen pelkoa ja turvattomuutta, sekä sappikiville, jotka kielivät elämää kohtaan tunnetun </w:t>
      </w:r>
      <w:proofErr w:type="gramStart"/>
      <w:r w:rsidR="00071D71">
        <w:rPr>
          <w:rFonts w:ascii="Comic Sans MS" w:hAnsi="Comic Sans MS"/>
          <w:sz w:val="28"/>
          <w:lang w:val="fi-FI"/>
        </w:rPr>
        <w:t>katkeruuden  tiivistymisestä</w:t>
      </w:r>
      <w:proofErr w:type="gramEnd"/>
      <w:r w:rsidR="00071D71">
        <w:rPr>
          <w:rFonts w:ascii="Comic Sans MS" w:hAnsi="Comic Sans MS"/>
          <w:sz w:val="28"/>
          <w:lang w:val="fi-FI"/>
        </w:rPr>
        <w:t xml:space="preserve">. </w:t>
      </w:r>
    </w:p>
    <w:p w:rsidR="00D444E6" w:rsidRDefault="00D444E6"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8" name="Kuva 6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6ADF" w:rsidRDefault="00406ADF" w:rsidP="00431C93">
      <w:pPr>
        <w:rPr>
          <w:rFonts w:ascii="Comic Sans MS" w:hAnsi="Comic Sans MS"/>
          <w:sz w:val="28"/>
          <w:lang w:val="fi-FI"/>
        </w:rPr>
      </w:pPr>
      <w:r>
        <w:rPr>
          <w:rFonts w:ascii="Comic Sans MS" w:hAnsi="Comic Sans MS"/>
          <w:sz w:val="28"/>
          <w:lang w:val="fi-FI"/>
        </w:rPr>
        <w:t xml:space="preserve">Mikäli avioliitto kuitenkin edelleen toimii </w:t>
      </w:r>
      <w:proofErr w:type="gramStart"/>
      <w:r>
        <w:rPr>
          <w:rFonts w:ascii="Comic Sans MS" w:hAnsi="Comic Sans MS"/>
          <w:sz w:val="28"/>
          <w:lang w:val="fi-FI"/>
        </w:rPr>
        <w:t>ja  puolisot</w:t>
      </w:r>
      <w:proofErr w:type="gramEnd"/>
      <w:r>
        <w:rPr>
          <w:rFonts w:ascii="Comic Sans MS" w:hAnsi="Comic Sans MS"/>
          <w:sz w:val="28"/>
          <w:lang w:val="fi-FI"/>
        </w:rPr>
        <w:t xml:space="preserve"> ovat selviytyneet sen karikoista, haasteet ovat lujittaneet liittoa ja mahdollisesti jopa lisänneet aitoa yhteenkuuluvuuden tunnetta ja positiivista parisidonnaisuutta – onhan kyky sitoutua Hera-naisen parhaita puolia. Siinä missä </w:t>
      </w:r>
      <w:proofErr w:type="gramStart"/>
      <w:r>
        <w:rPr>
          <w:rFonts w:ascii="Comic Sans MS" w:hAnsi="Comic Sans MS"/>
          <w:sz w:val="28"/>
          <w:lang w:val="fi-FI"/>
        </w:rPr>
        <w:t>komeat  häät</w:t>
      </w:r>
      <w:proofErr w:type="gramEnd"/>
      <w:r>
        <w:rPr>
          <w:rFonts w:ascii="Comic Sans MS" w:hAnsi="Comic Sans MS"/>
          <w:sz w:val="28"/>
          <w:lang w:val="fi-FI"/>
        </w:rPr>
        <w:t xml:space="preserve"> perinteisine seremonioineen olivat Hera-neidon onnen täyttymys, Hera-rouva odottaa hartaana ensin hopea</w:t>
      </w:r>
      <w:r w:rsidR="00C1738F">
        <w:rPr>
          <w:rFonts w:ascii="Comic Sans MS" w:hAnsi="Comic Sans MS"/>
          <w:sz w:val="28"/>
          <w:lang w:val="fi-FI"/>
        </w:rPr>
        <w:t xml:space="preserve">- ja </w:t>
      </w:r>
      <w:r w:rsidR="00C1738F">
        <w:rPr>
          <w:rFonts w:ascii="Comic Sans MS" w:hAnsi="Comic Sans MS"/>
          <w:sz w:val="28"/>
          <w:lang w:val="fi-FI"/>
        </w:rPr>
        <w:lastRenderedPageBreak/>
        <w:t>sitten kultahäitä</w:t>
      </w:r>
      <w:r w:rsidR="0058703C">
        <w:rPr>
          <w:rStyle w:val="Alaviitteenviite"/>
          <w:rFonts w:ascii="Comic Sans MS" w:hAnsi="Comic Sans MS"/>
          <w:sz w:val="28"/>
          <w:lang w:val="fi-FI"/>
        </w:rPr>
        <w:footnoteReference w:id="8"/>
      </w:r>
      <w:r w:rsidR="00C1738F">
        <w:rPr>
          <w:rFonts w:ascii="Comic Sans MS" w:hAnsi="Comic Sans MS"/>
          <w:sz w:val="28"/>
          <w:lang w:val="fi-FI"/>
        </w:rPr>
        <w:t xml:space="preserve">; valokuva  paikallislehdessä merkkipäivää viettävästä, tyylikkäästi harmaantuneesta pariskunnasta saa Heran liikuttumaan varmasti kyyneliin. </w:t>
      </w:r>
    </w:p>
    <w:p w:rsidR="00C1738F" w:rsidRDefault="00C1738F" w:rsidP="00431C9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9" name="Kuva 6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4176F" w:rsidRDefault="0054176F" w:rsidP="00431C93">
      <w:pPr>
        <w:rPr>
          <w:rFonts w:ascii="Comic Sans MS" w:hAnsi="Comic Sans MS"/>
          <w:sz w:val="28"/>
          <w:lang w:val="fi-FI"/>
        </w:rPr>
      </w:pPr>
      <w:r>
        <w:rPr>
          <w:rFonts w:ascii="Comic Sans MS" w:hAnsi="Comic Sans MS"/>
          <w:sz w:val="28"/>
          <w:lang w:val="fi-FI"/>
        </w:rPr>
        <w:t xml:space="preserve">Leskeys on Hera-naiselle merkittävä elämän vaihe. Hänelle saattaa tuottaa suunnattua vaikeuksia sopeutua elämään yksin. Kuten jumalatar Heran nimikkolintu joutsen riutuu ja lopulta kuolee menetettyään puolisonsa, niin Hera-rouvakin voi kadottaa elämänhalunsa ja seurata pian kumppaniaan rajan taa. Terapiat ja sururyhmät ovat tässäkin tilanteessa suureksi avuksi. Itsensä ymmärtämisen kautta Hera voi hyväksyä tapahtuneen tosiasian ja jatkaa elämäänsä miehen poismenosta huolimatta. </w:t>
      </w:r>
    </w:p>
    <w:p w:rsidR="00460BF9" w:rsidRDefault="00460BF9" w:rsidP="00460BF9">
      <w:pPr>
        <w:keepNext/>
      </w:pPr>
      <w:r>
        <w:rPr>
          <w:rFonts w:ascii="Comic Sans MS" w:hAnsi="Comic Sans MS"/>
          <w:noProof/>
          <w:sz w:val="28"/>
        </w:rPr>
        <w:drawing>
          <wp:inline distT="0" distB="0" distL="0" distR="0">
            <wp:extent cx="2619375" cy="1743075"/>
            <wp:effectExtent l="19050" t="0" r="9525" b="0"/>
            <wp:docPr id="70" name="Kuva 69" descr="jout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tsen.jpg"/>
                    <pic:cNvPicPr/>
                  </pic:nvPicPr>
                  <pic:blipFill>
                    <a:blip r:embed="rId8" cstate="print"/>
                    <a:stretch>
                      <a:fillRect/>
                    </a:stretch>
                  </pic:blipFill>
                  <pic:spPr>
                    <a:xfrm>
                      <a:off x="0" y="0"/>
                      <a:ext cx="2619375" cy="1743075"/>
                    </a:xfrm>
                    <a:prstGeom prst="rect">
                      <a:avLst/>
                    </a:prstGeom>
                  </pic:spPr>
                </pic:pic>
              </a:graphicData>
            </a:graphic>
          </wp:inline>
        </w:drawing>
      </w:r>
    </w:p>
    <w:p w:rsidR="0054176F" w:rsidRDefault="00460BF9" w:rsidP="00460BF9">
      <w:pPr>
        <w:pStyle w:val="Kuvanotsikko"/>
        <w:rPr>
          <w:rFonts w:ascii="Comic Sans MS" w:hAnsi="Comic Sans MS"/>
          <w:sz w:val="28"/>
          <w:lang w:val="fi-FI"/>
        </w:rPr>
      </w:pPr>
      <w:r>
        <w:t xml:space="preserve">Figure </w:t>
      </w:r>
      <w:fldSimple w:instr=" SEQ Figure \* ARABIC ">
        <w:r>
          <w:rPr>
            <w:noProof/>
          </w:rPr>
          <w:t>1</w:t>
        </w:r>
      </w:fldSimple>
      <w:r>
        <w:t xml:space="preserve"> </w:t>
      </w:r>
      <w:proofErr w:type="spellStart"/>
      <w:r>
        <w:t>jotsen</w:t>
      </w:r>
      <w:proofErr w:type="spellEnd"/>
    </w:p>
    <w:p w:rsidR="009B3F5F" w:rsidRPr="009B5FCC" w:rsidRDefault="009B3F5F" w:rsidP="009B3F5F">
      <w:pPr>
        <w:keepNext/>
        <w:rPr>
          <w:lang w:val="fi-FI"/>
        </w:rPr>
      </w:pPr>
      <w:r>
        <w:rPr>
          <w:rFonts w:ascii="Comic Sans MS" w:hAnsi="Comic Sans MS"/>
          <w:noProof/>
          <w:sz w:val="28"/>
        </w:rPr>
        <w:drawing>
          <wp:inline distT="0" distB="0" distL="0" distR="0">
            <wp:extent cx="1070279" cy="1603377"/>
            <wp:effectExtent l="19050" t="0" r="0" b="0"/>
            <wp:docPr id="38" name="Kuva 37" descr="marjatta leppän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atta leppänene.jpg"/>
                    <pic:cNvPicPr/>
                  </pic:nvPicPr>
                  <pic:blipFill>
                    <a:blip r:embed="rId9" cstate="print"/>
                    <a:stretch>
                      <a:fillRect/>
                    </a:stretch>
                  </pic:blipFill>
                  <pic:spPr>
                    <a:xfrm>
                      <a:off x="0" y="0"/>
                      <a:ext cx="1070936" cy="1604362"/>
                    </a:xfrm>
                    <a:prstGeom prst="rect">
                      <a:avLst/>
                    </a:prstGeom>
                  </pic:spPr>
                </pic:pic>
              </a:graphicData>
            </a:graphic>
          </wp:inline>
        </w:drawing>
      </w:r>
    </w:p>
    <w:p w:rsidR="009B3F5F" w:rsidRDefault="009B3F5F" w:rsidP="009B3F5F">
      <w:pPr>
        <w:pStyle w:val="Kuvanotsikko"/>
        <w:rPr>
          <w:lang w:val="fi-FI"/>
        </w:rPr>
      </w:pPr>
      <w:proofErr w:type="spellStart"/>
      <w:r w:rsidRPr="009B5FCC">
        <w:rPr>
          <w:lang w:val="fi-FI"/>
        </w:rPr>
        <w:t>Figure</w:t>
      </w:r>
      <w:proofErr w:type="spellEnd"/>
      <w:r w:rsidRPr="009B5FCC">
        <w:rPr>
          <w:lang w:val="fi-FI"/>
        </w:rPr>
        <w:t xml:space="preserve"> </w:t>
      </w:r>
      <w:r>
        <w:fldChar w:fldCharType="begin"/>
      </w:r>
      <w:r w:rsidRPr="009B5FCC">
        <w:rPr>
          <w:lang w:val="fi-FI"/>
        </w:rPr>
        <w:instrText xml:space="preserve"> SEQ Figure \* ARABIC </w:instrText>
      </w:r>
      <w:r>
        <w:fldChar w:fldCharType="separate"/>
      </w:r>
      <w:r w:rsidR="00460BF9">
        <w:rPr>
          <w:noProof/>
          <w:lang w:val="fi-FI"/>
        </w:rPr>
        <w:t>2</w:t>
      </w:r>
      <w:r>
        <w:fldChar w:fldCharType="end"/>
      </w:r>
      <w:r w:rsidRPr="009B5FCC">
        <w:rPr>
          <w:lang w:val="fi-FI"/>
        </w:rPr>
        <w:t xml:space="preserve"> Marjatta Leppänen</w:t>
      </w:r>
    </w:p>
    <w:p w:rsidR="00D94A14" w:rsidRDefault="00D94A14" w:rsidP="00D94A14">
      <w:pPr>
        <w:keepNext/>
      </w:pPr>
      <w:r>
        <w:rPr>
          <w:noProof/>
        </w:rPr>
        <w:lastRenderedPageBreak/>
        <w:drawing>
          <wp:inline distT="0" distB="0" distL="0" distR="0">
            <wp:extent cx="1578864" cy="2103120"/>
            <wp:effectExtent l="19050" t="0" r="2286" b="0"/>
            <wp:docPr id="57" name="Kuva 56" descr="marika jalova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ka jalovaara.jpg"/>
                    <pic:cNvPicPr/>
                  </pic:nvPicPr>
                  <pic:blipFill>
                    <a:blip r:embed="rId10" cstate="print"/>
                    <a:stretch>
                      <a:fillRect/>
                    </a:stretch>
                  </pic:blipFill>
                  <pic:spPr>
                    <a:xfrm>
                      <a:off x="0" y="0"/>
                      <a:ext cx="1578864" cy="2103120"/>
                    </a:xfrm>
                    <a:prstGeom prst="rect">
                      <a:avLst/>
                    </a:prstGeom>
                  </pic:spPr>
                </pic:pic>
              </a:graphicData>
            </a:graphic>
          </wp:inline>
        </w:drawing>
      </w:r>
    </w:p>
    <w:p w:rsidR="00D94A14" w:rsidRPr="00D94A14" w:rsidRDefault="00D94A14" w:rsidP="00D94A14">
      <w:pPr>
        <w:pStyle w:val="Kuvanotsikko"/>
        <w:rPr>
          <w:lang w:val="fi-FI"/>
        </w:rPr>
      </w:pPr>
      <w:r>
        <w:t xml:space="preserve">Figure </w:t>
      </w:r>
      <w:fldSimple w:instr=" SEQ Figure \* ARABIC ">
        <w:r w:rsidR="00460BF9">
          <w:rPr>
            <w:noProof/>
          </w:rPr>
          <w:t>3</w:t>
        </w:r>
      </w:fldSimple>
      <w:r>
        <w:t xml:space="preserve"> </w:t>
      </w:r>
      <w:proofErr w:type="spellStart"/>
      <w:r>
        <w:t>Marika</w:t>
      </w:r>
      <w:proofErr w:type="spellEnd"/>
      <w:r>
        <w:t xml:space="preserve"> </w:t>
      </w:r>
      <w:proofErr w:type="spellStart"/>
      <w:r>
        <w:t>Jalovaara</w:t>
      </w:r>
      <w:proofErr w:type="spellEnd"/>
    </w:p>
    <w:p w:rsidR="00B26348" w:rsidRPr="009B5FCC" w:rsidRDefault="00B26348" w:rsidP="00B26348">
      <w:pPr>
        <w:keepNext/>
        <w:rPr>
          <w:lang w:val="fi-FI"/>
        </w:rPr>
      </w:pPr>
      <w:r>
        <w:rPr>
          <w:noProof/>
        </w:rPr>
        <w:drawing>
          <wp:inline distT="0" distB="0" distL="0" distR="0">
            <wp:extent cx="2111072" cy="1407381"/>
            <wp:effectExtent l="19050" t="0" r="3478" b="0"/>
            <wp:docPr id="40" name="Kuva 39" descr="juhani pal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hani palmu.jpg"/>
                    <pic:cNvPicPr/>
                  </pic:nvPicPr>
                  <pic:blipFill>
                    <a:blip r:embed="rId11" cstate="print"/>
                    <a:stretch>
                      <a:fillRect/>
                    </a:stretch>
                  </pic:blipFill>
                  <pic:spPr>
                    <a:xfrm>
                      <a:off x="0" y="0"/>
                      <a:ext cx="2109993" cy="1406661"/>
                    </a:xfrm>
                    <a:prstGeom prst="rect">
                      <a:avLst/>
                    </a:prstGeom>
                  </pic:spPr>
                </pic:pic>
              </a:graphicData>
            </a:graphic>
          </wp:inline>
        </w:drawing>
      </w:r>
    </w:p>
    <w:p w:rsidR="00B26348" w:rsidRDefault="00B26348" w:rsidP="00B26348">
      <w:pPr>
        <w:pStyle w:val="Kuvanotsikko"/>
      </w:pPr>
      <w:proofErr w:type="spellStart"/>
      <w:r w:rsidRPr="009B5FCC">
        <w:rPr>
          <w:lang w:val="fi-FI"/>
        </w:rPr>
        <w:t>Figure</w:t>
      </w:r>
      <w:proofErr w:type="spellEnd"/>
      <w:r w:rsidRPr="009B5FCC">
        <w:rPr>
          <w:lang w:val="fi-FI"/>
        </w:rPr>
        <w:t xml:space="preserve"> </w:t>
      </w:r>
      <w:r>
        <w:fldChar w:fldCharType="begin"/>
      </w:r>
      <w:r w:rsidRPr="009B5FCC">
        <w:rPr>
          <w:lang w:val="fi-FI"/>
        </w:rPr>
        <w:instrText xml:space="preserve"> SEQ Figure \* ARABIC </w:instrText>
      </w:r>
      <w:r>
        <w:fldChar w:fldCharType="separate"/>
      </w:r>
      <w:r w:rsidR="00460BF9">
        <w:rPr>
          <w:noProof/>
          <w:lang w:val="fi-FI"/>
        </w:rPr>
        <w:t>4</w:t>
      </w:r>
      <w:r>
        <w:fldChar w:fldCharType="end"/>
      </w:r>
      <w:r w:rsidRPr="009B5FCC">
        <w:rPr>
          <w:lang w:val="fi-FI"/>
        </w:rPr>
        <w:t xml:space="preserve"> J</w:t>
      </w:r>
      <w:proofErr w:type="spellStart"/>
      <w:r>
        <w:t>uhani</w:t>
      </w:r>
      <w:proofErr w:type="spellEnd"/>
      <w:r>
        <w:t xml:space="preserve"> </w:t>
      </w:r>
      <w:proofErr w:type="spellStart"/>
      <w:r>
        <w:t>Palmu</w:t>
      </w:r>
      <w:proofErr w:type="spellEnd"/>
    </w:p>
    <w:p w:rsidR="004B07B1" w:rsidRDefault="004B07B1" w:rsidP="004B07B1">
      <w:pPr>
        <w:keepNext/>
      </w:pPr>
      <w:r>
        <w:rPr>
          <w:noProof/>
        </w:rPr>
        <w:drawing>
          <wp:inline distT="0" distB="0" distL="0" distR="0">
            <wp:extent cx="1728123" cy="2202511"/>
            <wp:effectExtent l="19050" t="0" r="5427" b="0"/>
            <wp:docPr id="42" name="Kuva 41" descr="katariini vuo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riini vuoristo.jpg"/>
                    <pic:cNvPicPr/>
                  </pic:nvPicPr>
                  <pic:blipFill>
                    <a:blip r:embed="rId12" cstate="print"/>
                    <a:stretch>
                      <a:fillRect/>
                    </a:stretch>
                  </pic:blipFill>
                  <pic:spPr>
                    <a:xfrm>
                      <a:off x="0" y="0"/>
                      <a:ext cx="1728817" cy="2203396"/>
                    </a:xfrm>
                    <a:prstGeom prst="rect">
                      <a:avLst/>
                    </a:prstGeom>
                  </pic:spPr>
                </pic:pic>
              </a:graphicData>
            </a:graphic>
          </wp:inline>
        </w:drawing>
      </w:r>
    </w:p>
    <w:p w:rsidR="004B07B1" w:rsidRDefault="004B07B1" w:rsidP="004B07B1">
      <w:pPr>
        <w:pStyle w:val="Kuvanotsikko"/>
      </w:pPr>
      <w:r>
        <w:t xml:space="preserve">Figure </w:t>
      </w:r>
      <w:fldSimple w:instr=" SEQ Figure \* ARABIC ">
        <w:r w:rsidR="00460BF9">
          <w:rPr>
            <w:noProof/>
          </w:rPr>
          <w:t>5</w:t>
        </w:r>
      </w:fldSimple>
      <w:r>
        <w:t xml:space="preserve"> </w:t>
      </w:r>
      <w:proofErr w:type="spellStart"/>
      <w:r>
        <w:t>Katariina</w:t>
      </w:r>
      <w:proofErr w:type="spellEnd"/>
      <w:r>
        <w:t xml:space="preserve"> </w:t>
      </w:r>
      <w:proofErr w:type="spellStart"/>
      <w:r>
        <w:t>Vuoristo</w:t>
      </w:r>
      <w:proofErr w:type="spellEnd"/>
    </w:p>
    <w:p w:rsidR="00731044" w:rsidRDefault="004B07B1" w:rsidP="00731044">
      <w:pPr>
        <w:keepNext/>
      </w:pPr>
      <w:r>
        <w:rPr>
          <w:noProof/>
        </w:rPr>
        <w:lastRenderedPageBreak/>
        <w:drawing>
          <wp:inline distT="0" distB="0" distL="0" distR="0">
            <wp:extent cx="2278003" cy="1280160"/>
            <wp:effectExtent l="19050" t="0" r="7997" b="0"/>
            <wp:docPr id="43" name="Kuva 42" descr="satu tiiv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 tiivola.jpg"/>
                    <pic:cNvPicPr/>
                  </pic:nvPicPr>
                  <pic:blipFill>
                    <a:blip r:embed="rId13" cstate="print"/>
                    <a:stretch>
                      <a:fillRect/>
                    </a:stretch>
                  </pic:blipFill>
                  <pic:spPr>
                    <a:xfrm>
                      <a:off x="0" y="0"/>
                      <a:ext cx="2278380" cy="1280372"/>
                    </a:xfrm>
                    <a:prstGeom prst="rect">
                      <a:avLst/>
                    </a:prstGeom>
                  </pic:spPr>
                </pic:pic>
              </a:graphicData>
            </a:graphic>
          </wp:inline>
        </w:drawing>
      </w:r>
    </w:p>
    <w:p w:rsidR="004B07B1" w:rsidRPr="004B07B1" w:rsidRDefault="00731044" w:rsidP="00731044">
      <w:pPr>
        <w:pStyle w:val="Kuvanotsikko"/>
      </w:pPr>
      <w:r>
        <w:t xml:space="preserve">Figure </w:t>
      </w:r>
      <w:fldSimple w:instr=" SEQ Figure \* ARABIC ">
        <w:r w:rsidR="00460BF9">
          <w:rPr>
            <w:noProof/>
          </w:rPr>
          <w:t>6</w:t>
        </w:r>
      </w:fldSimple>
      <w:r>
        <w:t xml:space="preserve"> </w:t>
      </w:r>
      <w:proofErr w:type="spellStart"/>
      <w:r>
        <w:t>Satu</w:t>
      </w:r>
      <w:proofErr w:type="spellEnd"/>
      <w:r>
        <w:t xml:space="preserve"> </w:t>
      </w:r>
      <w:proofErr w:type="spellStart"/>
      <w:r>
        <w:t>Tiivola</w:t>
      </w:r>
      <w:proofErr w:type="spellEnd"/>
      <w:r>
        <w:t xml:space="preserve"> </w:t>
      </w:r>
    </w:p>
    <w:p w:rsidR="00B26348" w:rsidRPr="00B26348" w:rsidRDefault="00B26348" w:rsidP="00B26348"/>
    <w:p w:rsidR="00FD36C4" w:rsidRDefault="00FD36C4" w:rsidP="00431C93">
      <w:pPr>
        <w:rPr>
          <w:rFonts w:ascii="Comic Sans MS" w:hAnsi="Comic Sans MS"/>
          <w:sz w:val="28"/>
          <w:lang w:val="fi-FI"/>
        </w:rPr>
      </w:pPr>
    </w:p>
    <w:p w:rsidR="00FD36C4" w:rsidRDefault="00FD36C4" w:rsidP="00431C93">
      <w:pPr>
        <w:rPr>
          <w:rFonts w:ascii="Comic Sans MS" w:hAnsi="Comic Sans MS"/>
          <w:sz w:val="28"/>
          <w:lang w:val="fi-FI"/>
        </w:rPr>
      </w:pPr>
    </w:p>
    <w:p w:rsidR="00FD36C4" w:rsidRDefault="00FD36C4" w:rsidP="00FD36C4">
      <w:pPr>
        <w:keepNext/>
      </w:pPr>
      <w:r>
        <w:rPr>
          <w:rFonts w:ascii="Comic Sans MS" w:hAnsi="Comic Sans MS"/>
          <w:noProof/>
          <w:sz w:val="28"/>
        </w:rPr>
        <w:drawing>
          <wp:inline distT="0" distB="0" distL="0" distR="0">
            <wp:extent cx="2143125" cy="2143125"/>
            <wp:effectExtent l="19050" t="0" r="9525" b="0"/>
            <wp:docPr id="1" name="Kuva 0" descr="juno mon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o monetta.jpg"/>
                    <pic:cNvPicPr/>
                  </pic:nvPicPr>
                  <pic:blipFill>
                    <a:blip r:embed="rId14" cstate="print"/>
                    <a:stretch>
                      <a:fillRect/>
                    </a:stretch>
                  </pic:blipFill>
                  <pic:spPr>
                    <a:xfrm>
                      <a:off x="0" y="0"/>
                      <a:ext cx="2143125" cy="2143125"/>
                    </a:xfrm>
                    <a:prstGeom prst="rect">
                      <a:avLst/>
                    </a:prstGeom>
                  </pic:spPr>
                </pic:pic>
              </a:graphicData>
            </a:graphic>
          </wp:inline>
        </w:drawing>
      </w:r>
    </w:p>
    <w:p w:rsidR="00FD36C4" w:rsidRDefault="00FD36C4" w:rsidP="00FD36C4">
      <w:pPr>
        <w:pStyle w:val="Kuvanotsikko"/>
      </w:pPr>
      <w:r>
        <w:t xml:space="preserve">Figure </w:t>
      </w:r>
      <w:fldSimple w:instr=" SEQ Figure \* ARABIC ">
        <w:r w:rsidR="00460BF9">
          <w:rPr>
            <w:noProof/>
          </w:rPr>
          <w:t>7</w:t>
        </w:r>
      </w:fldSimple>
      <w:r>
        <w:t xml:space="preserve"> Juno Moneta</w:t>
      </w:r>
    </w:p>
    <w:p w:rsidR="000D15C4" w:rsidRDefault="000D15C4" w:rsidP="000D15C4">
      <w:pPr>
        <w:keepNext/>
      </w:pPr>
      <w:r>
        <w:rPr>
          <w:noProof/>
        </w:rPr>
        <w:drawing>
          <wp:inline distT="0" distB="0" distL="0" distR="0">
            <wp:extent cx="3367483" cy="1892410"/>
            <wp:effectExtent l="19050" t="0" r="4367" b="0"/>
            <wp:docPr id="37" name="Kuva 36" descr="rauli virt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li virtanen.jpg"/>
                    <pic:cNvPicPr/>
                  </pic:nvPicPr>
                  <pic:blipFill>
                    <a:blip r:embed="rId15" cstate="print"/>
                    <a:stretch>
                      <a:fillRect/>
                    </a:stretch>
                  </pic:blipFill>
                  <pic:spPr>
                    <a:xfrm>
                      <a:off x="0" y="0"/>
                      <a:ext cx="3368040" cy="1892723"/>
                    </a:xfrm>
                    <a:prstGeom prst="rect">
                      <a:avLst/>
                    </a:prstGeom>
                  </pic:spPr>
                </pic:pic>
              </a:graphicData>
            </a:graphic>
          </wp:inline>
        </w:drawing>
      </w:r>
    </w:p>
    <w:p w:rsidR="000D15C4" w:rsidRPr="000D15C4" w:rsidRDefault="000D15C4" w:rsidP="000D15C4">
      <w:pPr>
        <w:pStyle w:val="Kuvanotsikko"/>
      </w:pPr>
      <w:r>
        <w:t xml:space="preserve">Figure </w:t>
      </w:r>
      <w:fldSimple w:instr=" SEQ Figure \* ARABIC ">
        <w:r w:rsidR="00460BF9">
          <w:rPr>
            <w:noProof/>
          </w:rPr>
          <w:t>8</w:t>
        </w:r>
      </w:fldSimple>
      <w:r>
        <w:t xml:space="preserve"> </w:t>
      </w:r>
      <w:proofErr w:type="spellStart"/>
      <w:r>
        <w:t>Rauli</w:t>
      </w:r>
      <w:proofErr w:type="spellEnd"/>
      <w:r>
        <w:t xml:space="preserve"> Virtanen</w:t>
      </w:r>
    </w:p>
    <w:p w:rsidR="00C46312" w:rsidRDefault="00C46312" w:rsidP="00C46312">
      <w:pPr>
        <w:keepNext/>
      </w:pPr>
      <w:r>
        <w:rPr>
          <w:noProof/>
        </w:rPr>
        <w:lastRenderedPageBreak/>
        <w:drawing>
          <wp:inline distT="0" distB="0" distL="0" distR="0">
            <wp:extent cx="1229305" cy="1740696"/>
            <wp:effectExtent l="19050" t="0" r="8945" b="0"/>
            <wp:docPr id="33" name="Kuva 32" descr="250px-Prinses_Be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Prinses_Beatrix.jpg"/>
                    <pic:cNvPicPr/>
                  </pic:nvPicPr>
                  <pic:blipFill>
                    <a:blip r:embed="rId16" cstate="print"/>
                    <a:stretch>
                      <a:fillRect/>
                    </a:stretch>
                  </pic:blipFill>
                  <pic:spPr>
                    <a:xfrm>
                      <a:off x="0" y="0"/>
                      <a:ext cx="1229486" cy="1740953"/>
                    </a:xfrm>
                    <a:prstGeom prst="rect">
                      <a:avLst/>
                    </a:prstGeom>
                  </pic:spPr>
                </pic:pic>
              </a:graphicData>
            </a:graphic>
          </wp:inline>
        </w:drawing>
      </w:r>
    </w:p>
    <w:p w:rsidR="00C46312" w:rsidRDefault="00C46312" w:rsidP="00C46312">
      <w:pPr>
        <w:pStyle w:val="Kuvanotsikko"/>
      </w:pPr>
      <w:r>
        <w:t xml:space="preserve">Figure </w:t>
      </w:r>
      <w:fldSimple w:instr=" SEQ Figure \* ARABIC ">
        <w:r w:rsidR="00460BF9">
          <w:rPr>
            <w:noProof/>
          </w:rPr>
          <w:t>9</w:t>
        </w:r>
      </w:fldSimple>
      <w:r>
        <w:t xml:space="preserve"> Beatrix</w:t>
      </w:r>
    </w:p>
    <w:p w:rsidR="00FE37FD" w:rsidRDefault="00FE37FD" w:rsidP="00FE37FD">
      <w:pPr>
        <w:keepNext/>
      </w:pPr>
      <w:r>
        <w:rPr>
          <w:noProof/>
        </w:rPr>
        <w:drawing>
          <wp:inline distT="0" distB="0" distL="0" distR="0">
            <wp:extent cx="2447925" cy="1866900"/>
            <wp:effectExtent l="19050" t="0" r="9525" b="0"/>
            <wp:docPr id="35" name="Kuva 34" descr="etelä euro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lä europpa.jpg"/>
                    <pic:cNvPicPr/>
                  </pic:nvPicPr>
                  <pic:blipFill>
                    <a:blip r:embed="rId17" cstate="print"/>
                    <a:stretch>
                      <a:fillRect/>
                    </a:stretch>
                  </pic:blipFill>
                  <pic:spPr>
                    <a:xfrm>
                      <a:off x="0" y="0"/>
                      <a:ext cx="2447925" cy="1866900"/>
                    </a:xfrm>
                    <a:prstGeom prst="rect">
                      <a:avLst/>
                    </a:prstGeom>
                  </pic:spPr>
                </pic:pic>
              </a:graphicData>
            </a:graphic>
          </wp:inline>
        </w:drawing>
      </w:r>
    </w:p>
    <w:p w:rsidR="00FE37FD" w:rsidRDefault="00FE37FD" w:rsidP="00FE37FD">
      <w:pPr>
        <w:pStyle w:val="Kuvanotsikko"/>
      </w:pPr>
      <w:r>
        <w:t xml:space="preserve">Figure </w:t>
      </w:r>
      <w:fldSimple w:instr=" SEQ Figure \* ARABIC ">
        <w:r w:rsidR="00460BF9">
          <w:rPr>
            <w:noProof/>
          </w:rPr>
          <w:t>10</w:t>
        </w:r>
      </w:fldSimple>
      <w:proofErr w:type="gramStart"/>
      <w:r>
        <w:t xml:space="preserve"> </w:t>
      </w:r>
      <w:proofErr w:type="spellStart"/>
      <w:r>
        <w:t>Etelä-Eurooppa</w:t>
      </w:r>
      <w:proofErr w:type="spellEnd"/>
      <w:proofErr w:type="gramEnd"/>
    </w:p>
    <w:p w:rsidR="0054404F" w:rsidRDefault="0054404F" w:rsidP="0054404F">
      <w:pPr>
        <w:keepNext/>
      </w:pPr>
      <w:r>
        <w:rPr>
          <w:noProof/>
        </w:rPr>
        <w:drawing>
          <wp:inline distT="0" distB="0" distL="0" distR="0">
            <wp:extent cx="3288693" cy="3362828"/>
            <wp:effectExtent l="19050" t="0" r="6957" b="0"/>
            <wp:docPr id="36" name="Kuva 35" descr="keski-euroop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ki-eurooppa.png"/>
                    <pic:cNvPicPr/>
                  </pic:nvPicPr>
                  <pic:blipFill>
                    <a:blip r:embed="rId18" cstate="print"/>
                    <a:stretch>
                      <a:fillRect/>
                    </a:stretch>
                  </pic:blipFill>
                  <pic:spPr>
                    <a:xfrm>
                      <a:off x="0" y="0"/>
                      <a:ext cx="3290203" cy="3364372"/>
                    </a:xfrm>
                    <a:prstGeom prst="rect">
                      <a:avLst/>
                    </a:prstGeom>
                  </pic:spPr>
                </pic:pic>
              </a:graphicData>
            </a:graphic>
          </wp:inline>
        </w:drawing>
      </w:r>
    </w:p>
    <w:p w:rsidR="00FE37FD" w:rsidRPr="00FE37FD" w:rsidRDefault="0054404F" w:rsidP="0054404F">
      <w:pPr>
        <w:pStyle w:val="Kuvanotsikko"/>
      </w:pPr>
      <w:r>
        <w:t xml:space="preserve">Figure </w:t>
      </w:r>
      <w:fldSimple w:instr=" SEQ Figure \* ARABIC ">
        <w:r w:rsidR="00460BF9">
          <w:rPr>
            <w:noProof/>
          </w:rPr>
          <w:t>11</w:t>
        </w:r>
      </w:fldSimple>
      <w:proofErr w:type="gramStart"/>
      <w:r>
        <w:t xml:space="preserve"> </w:t>
      </w:r>
      <w:proofErr w:type="spellStart"/>
      <w:r>
        <w:t>Keski-Eurooppa</w:t>
      </w:r>
      <w:proofErr w:type="spellEnd"/>
      <w:proofErr w:type="gramEnd"/>
    </w:p>
    <w:p w:rsidR="00A118F8" w:rsidRDefault="00A118F8" w:rsidP="00A118F8">
      <w:pPr>
        <w:keepNext/>
      </w:pPr>
      <w:r>
        <w:rPr>
          <w:noProof/>
        </w:rPr>
        <w:lastRenderedPageBreak/>
        <w:drawing>
          <wp:inline distT="0" distB="0" distL="0" distR="0">
            <wp:extent cx="1857375" cy="2457450"/>
            <wp:effectExtent l="19050" t="0" r="9525" b="0"/>
            <wp:docPr id="30" name="Kuva 29" descr="elisa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jpg"/>
                    <pic:cNvPicPr/>
                  </pic:nvPicPr>
                  <pic:blipFill>
                    <a:blip r:embed="rId19" cstate="print"/>
                    <a:stretch>
                      <a:fillRect/>
                    </a:stretch>
                  </pic:blipFill>
                  <pic:spPr>
                    <a:xfrm>
                      <a:off x="0" y="0"/>
                      <a:ext cx="1857375" cy="2457450"/>
                    </a:xfrm>
                    <a:prstGeom prst="rect">
                      <a:avLst/>
                    </a:prstGeom>
                  </pic:spPr>
                </pic:pic>
              </a:graphicData>
            </a:graphic>
          </wp:inline>
        </w:drawing>
      </w:r>
    </w:p>
    <w:p w:rsidR="00A118F8" w:rsidRPr="00A118F8" w:rsidRDefault="00A118F8" w:rsidP="00A118F8">
      <w:pPr>
        <w:pStyle w:val="Kuvanotsikko"/>
      </w:pPr>
      <w:r>
        <w:t xml:space="preserve">Figure </w:t>
      </w:r>
      <w:fldSimple w:instr=" SEQ Figure \* ARABIC ">
        <w:r w:rsidR="00460BF9">
          <w:rPr>
            <w:noProof/>
          </w:rPr>
          <w:t>12</w:t>
        </w:r>
      </w:fldSimple>
      <w:r>
        <w:t xml:space="preserve"> Elisabeth 2</w:t>
      </w:r>
    </w:p>
    <w:p w:rsidR="00FD36C4" w:rsidRDefault="00FD36C4" w:rsidP="00FD36C4">
      <w:pPr>
        <w:keepNext/>
      </w:pPr>
      <w:r>
        <w:rPr>
          <w:noProof/>
        </w:rPr>
        <w:drawing>
          <wp:inline distT="0" distB="0" distL="0" distR="0">
            <wp:extent cx="2143125" cy="2143125"/>
            <wp:effectExtent l="19050" t="0" r="9525" b="0"/>
            <wp:docPr id="2" name="Kuva 1" descr="rahakir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akirstu.jpg"/>
                    <pic:cNvPicPr/>
                  </pic:nvPicPr>
                  <pic:blipFill>
                    <a:blip r:embed="rId20" cstate="print"/>
                    <a:stretch>
                      <a:fillRect/>
                    </a:stretch>
                  </pic:blipFill>
                  <pic:spPr>
                    <a:xfrm>
                      <a:off x="0" y="0"/>
                      <a:ext cx="2143125" cy="2143125"/>
                    </a:xfrm>
                    <a:prstGeom prst="rect">
                      <a:avLst/>
                    </a:prstGeom>
                  </pic:spPr>
                </pic:pic>
              </a:graphicData>
            </a:graphic>
          </wp:inline>
        </w:drawing>
      </w:r>
    </w:p>
    <w:p w:rsidR="00FD36C4" w:rsidRDefault="00FD36C4" w:rsidP="00FD36C4">
      <w:pPr>
        <w:pStyle w:val="Kuvanotsikko"/>
      </w:pPr>
      <w:r>
        <w:t xml:space="preserve">Figure </w:t>
      </w:r>
      <w:fldSimple w:instr=" SEQ Figure \* ARABIC ">
        <w:r w:rsidR="00460BF9">
          <w:rPr>
            <w:noProof/>
          </w:rPr>
          <w:t>13</w:t>
        </w:r>
      </w:fldSimple>
      <w:r>
        <w:t xml:space="preserve"> </w:t>
      </w:r>
      <w:proofErr w:type="spellStart"/>
      <w:r>
        <w:t>rahakirstu</w:t>
      </w:r>
      <w:proofErr w:type="spellEnd"/>
    </w:p>
    <w:p w:rsidR="0089007F" w:rsidRDefault="0089007F" w:rsidP="0089007F">
      <w:pPr>
        <w:keepNext/>
      </w:pPr>
      <w:r>
        <w:rPr>
          <w:noProof/>
        </w:rPr>
        <w:drawing>
          <wp:inline distT="0" distB="0" distL="0" distR="0">
            <wp:extent cx="1753551" cy="2258170"/>
            <wp:effectExtent l="19050" t="0" r="0" b="0"/>
            <wp:docPr id="10" name="Kuva 9" descr="Stephanie_Forr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ie_Forrester.jpg"/>
                    <pic:cNvPicPr/>
                  </pic:nvPicPr>
                  <pic:blipFill>
                    <a:blip r:embed="rId21" cstate="print"/>
                    <a:stretch>
                      <a:fillRect/>
                    </a:stretch>
                  </pic:blipFill>
                  <pic:spPr>
                    <a:xfrm>
                      <a:off x="0" y="0"/>
                      <a:ext cx="1755225" cy="2260326"/>
                    </a:xfrm>
                    <a:prstGeom prst="rect">
                      <a:avLst/>
                    </a:prstGeom>
                  </pic:spPr>
                </pic:pic>
              </a:graphicData>
            </a:graphic>
          </wp:inline>
        </w:drawing>
      </w:r>
    </w:p>
    <w:p w:rsidR="0089007F" w:rsidRDefault="0089007F" w:rsidP="0089007F">
      <w:pPr>
        <w:pStyle w:val="Kuvanotsikko"/>
      </w:pPr>
      <w:r>
        <w:t xml:space="preserve">Figure </w:t>
      </w:r>
      <w:fldSimple w:instr=" SEQ Figure \* ARABIC ">
        <w:r w:rsidR="00460BF9">
          <w:rPr>
            <w:noProof/>
          </w:rPr>
          <w:t>14</w:t>
        </w:r>
      </w:fldSimple>
      <w:r>
        <w:t xml:space="preserve"> Stephanie Forrester (</w:t>
      </w:r>
      <w:proofErr w:type="spellStart"/>
      <w:r>
        <w:t>Kauniit</w:t>
      </w:r>
      <w:proofErr w:type="spellEnd"/>
      <w:r>
        <w:t xml:space="preserve"> </w:t>
      </w:r>
      <w:proofErr w:type="spellStart"/>
      <w:proofErr w:type="gramStart"/>
      <w:r>
        <w:t>ja</w:t>
      </w:r>
      <w:proofErr w:type="spellEnd"/>
      <w:proofErr w:type="gramEnd"/>
      <w:r>
        <w:t xml:space="preserve"> </w:t>
      </w:r>
      <w:proofErr w:type="spellStart"/>
      <w:r>
        <w:t>rohkeat</w:t>
      </w:r>
      <w:proofErr w:type="spellEnd"/>
      <w:r>
        <w:t>)</w:t>
      </w:r>
    </w:p>
    <w:p w:rsidR="000D187A" w:rsidRDefault="000D187A" w:rsidP="000D187A">
      <w:pPr>
        <w:keepNext/>
      </w:pPr>
      <w:r>
        <w:rPr>
          <w:noProof/>
        </w:rPr>
        <w:lastRenderedPageBreak/>
        <w:drawing>
          <wp:inline distT="0" distB="0" distL="0" distR="0">
            <wp:extent cx="2619375" cy="1743075"/>
            <wp:effectExtent l="19050" t="0" r="9525" b="0"/>
            <wp:docPr id="11" name="Kuva 10" descr="eeva ahtisa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va ahtisaari.jpg"/>
                    <pic:cNvPicPr/>
                  </pic:nvPicPr>
                  <pic:blipFill>
                    <a:blip r:embed="rId22" cstate="print"/>
                    <a:stretch>
                      <a:fillRect/>
                    </a:stretch>
                  </pic:blipFill>
                  <pic:spPr>
                    <a:xfrm>
                      <a:off x="0" y="0"/>
                      <a:ext cx="2619375" cy="1743075"/>
                    </a:xfrm>
                    <a:prstGeom prst="rect">
                      <a:avLst/>
                    </a:prstGeom>
                  </pic:spPr>
                </pic:pic>
              </a:graphicData>
            </a:graphic>
          </wp:inline>
        </w:drawing>
      </w:r>
    </w:p>
    <w:p w:rsidR="000D187A" w:rsidRDefault="000D187A" w:rsidP="000D187A">
      <w:pPr>
        <w:pStyle w:val="Kuvanotsikko"/>
      </w:pPr>
      <w:r>
        <w:t xml:space="preserve">Figure </w:t>
      </w:r>
      <w:fldSimple w:instr=" SEQ Figure \* ARABIC ">
        <w:r w:rsidR="00460BF9">
          <w:rPr>
            <w:noProof/>
          </w:rPr>
          <w:t>15</w:t>
        </w:r>
      </w:fldSimple>
      <w:r>
        <w:t xml:space="preserve"> </w:t>
      </w:r>
      <w:proofErr w:type="spellStart"/>
      <w:r>
        <w:t>Eeva</w:t>
      </w:r>
      <w:proofErr w:type="spellEnd"/>
      <w:r>
        <w:t xml:space="preserve"> </w:t>
      </w:r>
      <w:proofErr w:type="spellStart"/>
      <w:r>
        <w:t>Ahtisaari</w:t>
      </w:r>
      <w:proofErr w:type="spellEnd"/>
    </w:p>
    <w:p w:rsidR="001D10CB" w:rsidRDefault="001D10CB" w:rsidP="001D10CB">
      <w:pPr>
        <w:keepNext/>
      </w:pPr>
      <w:r>
        <w:rPr>
          <w:noProof/>
        </w:rPr>
        <w:drawing>
          <wp:inline distT="0" distB="0" distL="0" distR="0">
            <wp:extent cx="2143125" cy="2143125"/>
            <wp:effectExtent l="19050" t="0" r="9525" b="0"/>
            <wp:docPr id="16" name="Kuva 15" descr="john f kenn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f kennedy.jpg"/>
                    <pic:cNvPicPr/>
                  </pic:nvPicPr>
                  <pic:blipFill>
                    <a:blip r:embed="rId23" cstate="print"/>
                    <a:stretch>
                      <a:fillRect/>
                    </a:stretch>
                  </pic:blipFill>
                  <pic:spPr>
                    <a:xfrm>
                      <a:off x="0" y="0"/>
                      <a:ext cx="2143125" cy="2143125"/>
                    </a:xfrm>
                    <a:prstGeom prst="rect">
                      <a:avLst/>
                    </a:prstGeom>
                  </pic:spPr>
                </pic:pic>
              </a:graphicData>
            </a:graphic>
          </wp:inline>
        </w:drawing>
      </w:r>
    </w:p>
    <w:p w:rsidR="001D10CB" w:rsidRDefault="001D10CB" w:rsidP="001D10CB">
      <w:pPr>
        <w:pStyle w:val="Kuvanotsikko"/>
      </w:pPr>
      <w:r>
        <w:t xml:space="preserve">Figure </w:t>
      </w:r>
      <w:fldSimple w:instr=" SEQ Figure \* ARABIC ">
        <w:r w:rsidR="00460BF9">
          <w:rPr>
            <w:noProof/>
          </w:rPr>
          <w:t>16</w:t>
        </w:r>
      </w:fldSimple>
      <w:r>
        <w:t xml:space="preserve"> John F. Kennedy</w:t>
      </w:r>
    </w:p>
    <w:p w:rsidR="005F3A12" w:rsidRDefault="005F3A12" w:rsidP="005F3A12">
      <w:pPr>
        <w:keepNext/>
      </w:pPr>
      <w:r>
        <w:rPr>
          <w:noProof/>
        </w:rPr>
        <w:drawing>
          <wp:inline distT="0" distB="0" distL="0" distR="0">
            <wp:extent cx="1294398" cy="1781092"/>
            <wp:effectExtent l="19050" t="0" r="1002" b="0"/>
            <wp:docPr id="17" name="Kuva 16" descr="jacqueline kenn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queline kennedy.jpg"/>
                    <pic:cNvPicPr/>
                  </pic:nvPicPr>
                  <pic:blipFill>
                    <a:blip r:embed="rId24" cstate="print"/>
                    <a:stretch>
                      <a:fillRect/>
                    </a:stretch>
                  </pic:blipFill>
                  <pic:spPr>
                    <a:xfrm>
                      <a:off x="0" y="0"/>
                      <a:ext cx="1294660" cy="1781452"/>
                    </a:xfrm>
                    <a:prstGeom prst="rect">
                      <a:avLst/>
                    </a:prstGeom>
                  </pic:spPr>
                </pic:pic>
              </a:graphicData>
            </a:graphic>
          </wp:inline>
        </w:drawing>
      </w:r>
    </w:p>
    <w:p w:rsidR="005F3A12" w:rsidRDefault="005F3A12" w:rsidP="005F3A12">
      <w:pPr>
        <w:pStyle w:val="Kuvanotsikko"/>
      </w:pPr>
      <w:r>
        <w:t xml:space="preserve">Figure </w:t>
      </w:r>
      <w:fldSimple w:instr=" SEQ Figure \* ARABIC ">
        <w:r w:rsidR="00460BF9">
          <w:rPr>
            <w:noProof/>
          </w:rPr>
          <w:t>17</w:t>
        </w:r>
      </w:fldSimple>
      <w:r>
        <w:t xml:space="preserve"> Jacqueline Kennedy</w:t>
      </w:r>
    </w:p>
    <w:p w:rsidR="00E95472" w:rsidRDefault="00E95472" w:rsidP="00E95472">
      <w:pPr>
        <w:keepNext/>
      </w:pPr>
      <w:r>
        <w:rPr>
          <w:noProof/>
        </w:rPr>
        <w:lastRenderedPageBreak/>
        <w:drawing>
          <wp:inline distT="0" distB="0" distL="0" distR="0">
            <wp:extent cx="1420494" cy="2608028"/>
            <wp:effectExtent l="19050" t="0" r="8256" b="0"/>
            <wp:docPr id="23" name="Kuva 22" descr="250px-Queen_Silvia_of_Sweden,_June_8,_2013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Queen_Silvia_of_Sweden,_June_8,_2013_(cropped).jpg"/>
                    <pic:cNvPicPr/>
                  </pic:nvPicPr>
                  <pic:blipFill>
                    <a:blip r:embed="rId25" cstate="print"/>
                    <a:stretch>
                      <a:fillRect/>
                    </a:stretch>
                  </pic:blipFill>
                  <pic:spPr>
                    <a:xfrm>
                      <a:off x="0" y="0"/>
                      <a:ext cx="1420091" cy="2607287"/>
                    </a:xfrm>
                    <a:prstGeom prst="rect">
                      <a:avLst/>
                    </a:prstGeom>
                  </pic:spPr>
                </pic:pic>
              </a:graphicData>
            </a:graphic>
          </wp:inline>
        </w:drawing>
      </w:r>
    </w:p>
    <w:p w:rsidR="00E95472" w:rsidRDefault="00E95472" w:rsidP="00E95472">
      <w:pPr>
        <w:pStyle w:val="Kuvanotsikko"/>
      </w:pPr>
      <w:r>
        <w:t xml:space="preserve">Figure </w:t>
      </w:r>
      <w:fldSimple w:instr=" SEQ Figure \* ARABIC ">
        <w:r w:rsidR="00460BF9">
          <w:rPr>
            <w:noProof/>
          </w:rPr>
          <w:t>18</w:t>
        </w:r>
      </w:fldSimple>
      <w:r>
        <w:t xml:space="preserve"> Silvia</w:t>
      </w:r>
    </w:p>
    <w:p w:rsidR="00E95472" w:rsidRDefault="00E95472" w:rsidP="00E95472">
      <w:pPr>
        <w:keepNext/>
      </w:pPr>
      <w:r>
        <w:rPr>
          <w:noProof/>
        </w:rPr>
        <w:drawing>
          <wp:inline distT="0" distB="0" distL="0" distR="0">
            <wp:extent cx="2143125" cy="2143125"/>
            <wp:effectExtent l="19050" t="0" r="9525" b="0"/>
            <wp:docPr id="24" name="Kuva 23" descr="sil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ia.jpg"/>
                    <pic:cNvPicPr/>
                  </pic:nvPicPr>
                  <pic:blipFill>
                    <a:blip r:embed="rId26" cstate="print"/>
                    <a:stretch>
                      <a:fillRect/>
                    </a:stretch>
                  </pic:blipFill>
                  <pic:spPr>
                    <a:xfrm>
                      <a:off x="0" y="0"/>
                      <a:ext cx="2143125" cy="2143125"/>
                    </a:xfrm>
                    <a:prstGeom prst="rect">
                      <a:avLst/>
                    </a:prstGeom>
                  </pic:spPr>
                </pic:pic>
              </a:graphicData>
            </a:graphic>
          </wp:inline>
        </w:drawing>
      </w:r>
    </w:p>
    <w:p w:rsidR="00E95472" w:rsidRPr="00E95472" w:rsidRDefault="00E95472" w:rsidP="00E95472">
      <w:pPr>
        <w:pStyle w:val="Kuvanotsikko"/>
        <w:rPr>
          <w:lang w:val="fi-FI"/>
        </w:rPr>
      </w:pPr>
      <w:r>
        <w:t xml:space="preserve">Figure </w:t>
      </w:r>
      <w:fldSimple w:instr=" SEQ Figure \* ARABIC ">
        <w:r w:rsidR="00460BF9">
          <w:rPr>
            <w:noProof/>
          </w:rPr>
          <w:t>19</w:t>
        </w:r>
      </w:fldSimple>
      <w:r>
        <w:t xml:space="preserve"> Silvia</w:t>
      </w:r>
    </w:p>
    <w:sectPr w:rsidR="00E95472" w:rsidRPr="00E95472">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C8" w:rsidRDefault="00204CC8" w:rsidP="00431C93">
      <w:pPr>
        <w:spacing w:after="0" w:line="240" w:lineRule="auto"/>
      </w:pPr>
      <w:r>
        <w:separator/>
      </w:r>
    </w:p>
  </w:endnote>
  <w:endnote w:type="continuationSeparator" w:id="0">
    <w:p w:rsidR="00204CC8" w:rsidRDefault="00204CC8" w:rsidP="00431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C8" w:rsidRDefault="00204CC8" w:rsidP="00431C93">
      <w:pPr>
        <w:spacing w:after="0" w:line="240" w:lineRule="auto"/>
      </w:pPr>
      <w:r>
        <w:separator/>
      </w:r>
    </w:p>
  </w:footnote>
  <w:footnote w:type="continuationSeparator" w:id="0">
    <w:p w:rsidR="00204CC8" w:rsidRDefault="00204CC8" w:rsidP="00431C93">
      <w:pPr>
        <w:spacing w:after="0" w:line="240" w:lineRule="auto"/>
      </w:pPr>
      <w:r>
        <w:continuationSeparator/>
      </w:r>
    </w:p>
  </w:footnote>
  <w:footnote w:id="1">
    <w:p w:rsidR="00204CC8" w:rsidRDefault="00204CC8">
      <w:pPr>
        <w:pStyle w:val="Alaviitteenteksti"/>
      </w:pPr>
      <w:r>
        <w:rPr>
          <w:rStyle w:val="Alaviitteenviite"/>
        </w:rPr>
        <w:footnoteRef/>
      </w:r>
      <w:r>
        <w:t xml:space="preserve"> </w:t>
      </w:r>
      <w:r w:rsidRPr="006D265F">
        <w:t>https://fi.wiktionary.org/wiki/kompensaatio</w:t>
      </w:r>
    </w:p>
  </w:footnote>
  <w:footnote w:id="2">
    <w:p w:rsidR="00204CC8" w:rsidRDefault="00204CC8">
      <w:pPr>
        <w:pStyle w:val="Alaviitteenteksti"/>
      </w:pPr>
      <w:r>
        <w:rPr>
          <w:rStyle w:val="Alaviitteenviite"/>
        </w:rPr>
        <w:footnoteRef/>
      </w:r>
      <w:r>
        <w:t xml:space="preserve"> </w:t>
      </w:r>
      <w:r w:rsidRPr="007F0936">
        <w:t>https://fi.wiktionary.org/wiki/idealistinen</w:t>
      </w:r>
    </w:p>
  </w:footnote>
  <w:footnote w:id="3">
    <w:p w:rsidR="00204CC8" w:rsidRDefault="00204CC8">
      <w:pPr>
        <w:pStyle w:val="Alaviitteenteksti"/>
      </w:pPr>
      <w:r>
        <w:rPr>
          <w:rStyle w:val="Alaviitteenviite"/>
        </w:rPr>
        <w:footnoteRef/>
      </w:r>
      <w:r>
        <w:t xml:space="preserve"> </w:t>
      </w:r>
      <w:r w:rsidRPr="00751010">
        <w:t>https://www.ilmailuliitto.fi/laji/purjelento/</w:t>
      </w:r>
    </w:p>
  </w:footnote>
  <w:footnote w:id="4">
    <w:p w:rsidR="00204CC8" w:rsidRDefault="00204CC8">
      <w:pPr>
        <w:pStyle w:val="Alaviitteenteksti"/>
      </w:pPr>
      <w:r>
        <w:rPr>
          <w:rStyle w:val="Alaviitteenviite"/>
        </w:rPr>
        <w:footnoteRef/>
      </w:r>
      <w:r>
        <w:t xml:space="preserve"> </w:t>
      </w:r>
      <w:r w:rsidRPr="00937FED">
        <w:t>https://fi.wiktionary.org/wiki/ladylike</w:t>
      </w:r>
    </w:p>
  </w:footnote>
  <w:footnote w:id="5">
    <w:p w:rsidR="00204CC8" w:rsidRDefault="00204CC8">
      <w:pPr>
        <w:pStyle w:val="Alaviitteenteksti"/>
      </w:pPr>
      <w:r>
        <w:rPr>
          <w:rStyle w:val="Alaviitteenviite"/>
        </w:rPr>
        <w:footnoteRef/>
      </w:r>
      <w:r>
        <w:t xml:space="preserve"> </w:t>
      </w:r>
      <w:r w:rsidRPr="00CE13F6">
        <w:t>https://fi.wikipedia.org/wiki/Christian_Dior</w:t>
      </w:r>
    </w:p>
  </w:footnote>
  <w:footnote w:id="6">
    <w:p w:rsidR="00204CC8" w:rsidRDefault="00204CC8">
      <w:pPr>
        <w:pStyle w:val="Alaviitteenteksti"/>
      </w:pPr>
      <w:r>
        <w:rPr>
          <w:rStyle w:val="Alaviitteenviite"/>
        </w:rPr>
        <w:footnoteRef/>
      </w:r>
      <w:r>
        <w:t xml:space="preserve"> </w:t>
      </w:r>
      <w:r w:rsidRPr="0069358A">
        <w:t>https://rotary.fi/</w:t>
      </w:r>
    </w:p>
  </w:footnote>
  <w:footnote w:id="7">
    <w:p w:rsidR="00E0571F" w:rsidRDefault="00E0571F">
      <w:pPr>
        <w:pStyle w:val="Alaviitteenteksti"/>
      </w:pPr>
      <w:r>
        <w:rPr>
          <w:rStyle w:val="Alaviitteenviite"/>
        </w:rPr>
        <w:footnoteRef/>
      </w:r>
      <w:r>
        <w:t xml:space="preserve"> </w:t>
      </w:r>
      <w:r w:rsidRPr="00E0571F">
        <w:t>https://www.suomisanakirja.fi/kalskahtava</w:t>
      </w:r>
    </w:p>
  </w:footnote>
  <w:footnote w:id="8">
    <w:p w:rsidR="0058703C" w:rsidRDefault="0058703C">
      <w:pPr>
        <w:pStyle w:val="Alaviitteenteksti"/>
      </w:pPr>
      <w:r>
        <w:rPr>
          <w:rStyle w:val="Alaviitteenviite"/>
        </w:rPr>
        <w:footnoteRef/>
      </w:r>
      <w:r>
        <w:t xml:space="preserve"> </w:t>
      </w:r>
      <w:r w:rsidRPr="0058703C">
        <w:t>https://fi.wikipedia.org/wiki/H%C3%A4%C3%A4p%C3%A4ivien_nimitykset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1816"/>
      <w:docPartObj>
        <w:docPartGallery w:val="Page Numbers (Top of Page)"/>
        <w:docPartUnique/>
      </w:docPartObj>
    </w:sdtPr>
    <w:sdtContent>
      <w:p w:rsidR="00204CC8" w:rsidRDefault="00204CC8">
        <w:pPr>
          <w:pStyle w:val="Yltunniste"/>
          <w:ind w:left="-864"/>
        </w:pPr>
        <w:r w:rsidRPr="004858A8">
          <w:rPr>
            <w:lang w:val="fi-FI"/>
          </w:rPr>
        </w:r>
        <w:r>
          <w:pict>
            <v:group id="_x0000_s1025" style="width:43.2pt;height:18.7pt;mso-position-horizontal-relative:char;mso-position-vertical-relative:line" coordorigin="614,660" coordsize="864,374" o:allowincell="f">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v-text-anchor:top" filled="f" stroked="f">
                <v:textbox style="mso-next-textbox:#_x0000_s1028" inset="0,0,0,0">
                  <w:txbxContent>
                    <w:p w:rsidR="00204CC8" w:rsidRDefault="00204CC8">
                      <w:pPr>
                        <w:jc w:val="right"/>
                        <w:rPr>
                          <w:lang w:val="fi-FI"/>
                        </w:rPr>
                      </w:pPr>
                      <w:r>
                        <w:rPr>
                          <w:lang w:val="fi-FI"/>
                        </w:rPr>
                        <w:fldChar w:fldCharType="begin"/>
                      </w:r>
                      <w:r>
                        <w:rPr>
                          <w:lang w:val="fi-FI"/>
                        </w:rPr>
                        <w:instrText xml:space="preserve"> PAGE    \* MERGEFORMAT </w:instrText>
                      </w:r>
                      <w:r>
                        <w:rPr>
                          <w:lang w:val="fi-FI"/>
                        </w:rPr>
                        <w:fldChar w:fldCharType="separate"/>
                      </w:r>
                      <w:r w:rsidR="00460BF9" w:rsidRPr="00460BF9">
                        <w:rPr>
                          <w:b/>
                          <w:noProof/>
                          <w:color w:val="FFFFFF" w:themeColor="background1"/>
                        </w:rPr>
                        <w:t>1</w:t>
                      </w:r>
                      <w:r>
                        <w:rPr>
                          <w:lang w:val="fi-FI"/>
                        </w:rPr>
                        <w:fldChar w:fldCharType="end"/>
                      </w:r>
                    </w:p>
                  </w:txbxContent>
                </v:textbox>
              </v:shape>
              <w10:wrap type="none" anchorx="margin" anchory="margin"/>
              <w10:anchorlock/>
            </v:group>
          </w:pict>
        </w:r>
      </w:p>
    </w:sdtContent>
  </w:sdt>
  <w:p w:rsidR="00204CC8" w:rsidRDefault="00204CC8">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31C93"/>
    <w:rsid w:val="0002236F"/>
    <w:rsid w:val="00025524"/>
    <w:rsid w:val="00027273"/>
    <w:rsid w:val="00043418"/>
    <w:rsid w:val="00071D71"/>
    <w:rsid w:val="0007589A"/>
    <w:rsid w:val="00090D78"/>
    <w:rsid w:val="00096BE6"/>
    <w:rsid w:val="000D0755"/>
    <w:rsid w:val="000D15C4"/>
    <w:rsid w:val="000D187A"/>
    <w:rsid w:val="000E485C"/>
    <w:rsid w:val="000E5748"/>
    <w:rsid w:val="000F14B0"/>
    <w:rsid w:val="00100C29"/>
    <w:rsid w:val="001117AE"/>
    <w:rsid w:val="00111DF1"/>
    <w:rsid w:val="00124891"/>
    <w:rsid w:val="00133FDF"/>
    <w:rsid w:val="001569E1"/>
    <w:rsid w:val="001746A4"/>
    <w:rsid w:val="001B5475"/>
    <w:rsid w:val="001D10CB"/>
    <w:rsid w:val="001D17D6"/>
    <w:rsid w:val="001F3093"/>
    <w:rsid w:val="001F7740"/>
    <w:rsid w:val="00204CC8"/>
    <w:rsid w:val="00223709"/>
    <w:rsid w:val="002262BA"/>
    <w:rsid w:val="00244259"/>
    <w:rsid w:val="0025142C"/>
    <w:rsid w:val="002547A0"/>
    <w:rsid w:val="002566EC"/>
    <w:rsid w:val="0029652F"/>
    <w:rsid w:val="002B7A30"/>
    <w:rsid w:val="002E20AC"/>
    <w:rsid w:val="002F2116"/>
    <w:rsid w:val="002F341D"/>
    <w:rsid w:val="0030675E"/>
    <w:rsid w:val="0031768E"/>
    <w:rsid w:val="00326F99"/>
    <w:rsid w:val="00346353"/>
    <w:rsid w:val="00364DEE"/>
    <w:rsid w:val="003672A6"/>
    <w:rsid w:val="003838F0"/>
    <w:rsid w:val="00384D8B"/>
    <w:rsid w:val="003A124D"/>
    <w:rsid w:val="003A603B"/>
    <w:rsid w:val="003A6060"/>
    <w:rsid w:val="003B739D"/>
    <w:rsid w:val="003D62F2"/>
    <w:rsid w:val="003E436A"/>
    <w:rsid w:val="0040170A"/>
    <w:rsid w:val="00406ADF"/>
    <w:rsid w:val="0041560E"/>
    <w:rsid w:val="00421F6D"/>
    <w:rsid w:val="00431C93"/>
    <w:rsid w:val="00432A9D"/>
    <w:rsid w:val="0045264B"/>
    <w:rsid w:val="00460BF9"/>
    <w:rsid w:val="004B07B1"/>
    <w:rsid w:val="004C165C"/>
    <w:rsid w:val="004C3068"/>
    <w:rsid w:val="004F4CA8"/>
    <w:rsid w:val="005407B7"/>
    <w:rsid w:val="0054176F"/>
    <w:rsid w:val="0054404F"/>
    <w:rsid w:val="0055310F"/>
    <w:rsid w:val="0058703C"/>
    <w:rsid w:val="005A3E89"/>
    <w:rsid w:val="005B08F1"/>
    <w:rsid w:val="005F0705"/>
    <w:rsid w:val="005F3A12"/>
    <w:rsid w:val="0060543A"/>
    <w:rsid w:val="006103D6"/>
    <w:rsid w:val="00634869"/>
    <w:rsid w:val="0063743F"/>
    <w:rsid w:val="0064524F"/>
    <w:rsid w:val="00647580"/>
    <w:rsid w:val="00660B92"/>
    <w:rsid w:val="00661992"/>
    <w:rsid w:val="0069358A"/>
    <w:rsid w:val="006D06B1"/>
    <w:rsid w:val="006D265F"/>
    <w:rsid w:val="006E7BAA"/>
    <w:rsid w:val="006F2997"/>
    <w:rsid w:val="00701DE3"/>
    <w:rsid w:val="00722B55"/>
    <w:rsid w:val="007268C8"/>
    <w:rsid w:val="00731044"/>
    <w:rsid w:val="0073606F"/>
    <w:rsid w:val="00743B3B"/>
    <w:rsid w:val="00751010"/>
    <w:rsid w:val="00760ED8"/>
    <w:rsid w:val="00761421"/>
    <w:rsid w:val="00762157"/>
    <w:rsid w:val="007627DB"/>
    <w:rsid w:val="00772503"/>
    <w:rsid w:val="0077592F"/>
    <w:rsid w:val="00795498"/>
    <w:rsid w:val="007B41B2"/>
    <w:rsid w:val="007C113F"/>
    <w:rsid w:val="007C1F43"/>
    <w:rsid w:val="007C4120"/>
    <w:rsid w:val="007C46ED"/>
    <w:rsid w:val="007E393B"/>
    <w:rsid w:val="007F0936"/>
    <w:rsid w:val="00802493"/>
    <w:rsid w:val="00811879"/>
    <w:rsid w:val="00813671"/>
    <w:rsid w:val="00845208"/>
    <w:rsid w:val="00861A5F"/>
    <w:rsid w:val="00865524"/>
    <w:rsid w:val="0089007F"/>
    <w:rsid w:val="008B686D"/>
    <w:rsid w:val="008D5641"/>
    <w:rsid w:val="0091315F"/>
    <w:rsid w:val="00916370"/>
    <w:rsid w:val="009355D5"/>
    <w:rsid w:val="00937FED"/>
    <w:rsid w:val="00991A39"/>
    <w:rsid w:val="009A5C21"/>
    <w:rsid w:val="009B3F5F"/>
    <w:rsid w:val="009B5FCC"/>
    <w:rsid w:val="009B6838"/>
    <w:rsid w:val="009E6A4E"/>
    <w:rsid w:val="00A00558"/>
    <w:rsid w:val="00A02563"/>
    <w:rsid w:val="00A04382"/>
    <w:rsid w:val="00A118F8"/>
    <w:rsid w:val="00A70376"/>
    <w:rsid w:val="00A75C6B"/>
    <w:rsid w:val="00A768AA"/>
    <w:rsid w:val="00A801E0"/>
    <w:rsid w:val="00A84571"/>
    <w:rsid w:val="00AA3E9D"/>
    <w:rsid w:val="00AC48B7"/>
    <w:rsid w:val="00AD05C3"/>
    <w:rsid w:val="00AD4AFE"/>
    <w:rsid w:val="00AF6B00"/>
    <w:rsid w:val="00B01ADD"/>
    <w:rsid w:val="00B1660B"/>
    <w:rsid w:val="00B208D8"/>
    <w:rsid w:val="00B26348"/>
    <w:rsid w:val="00B72B51"/>
    <w:rsid w:val="00B80176"/>
    <w:rsid w:val="00B85889"/>
    <w:rsid w:val="00B90307"/>
    <w:rsid w:val="00B95096"/>
    <w:rsid w:val="00BB7922"/>
    <w:rsid w:val="00BD441D"/>
    <w:rsid w:val="00C11CA9"/>
    <w:rsid w:val="00C16AAF"/>
    <w:rsid w:val="00C1738F"/>
    <w:rsid w:val="00C304F3"/>
    <w:rsid w:val="00C42E94"/>
    <w:rsid w:val="00C46312"/>
    <w:rsid w:val="00C47274"/>
    <w:rsid w:val="00C611D6"/>
    <w:rsid w:val="00C81806"/>
    <w:rsid w:val="00C85040"/>
    <w:rsid w:val="00C95702"/>
    <w:rsid w:val="00CA7626"/>
    <w:rsid w:val="00CC2692"/>
    <w:rsid w:val="00CC30EE"/>
    <w:rsid w:val="00CD7598"/>
    <w:rsid w:val="00CE0E99"/>
    <w:rsid w:val="00CE13F6"/>
    <w:rsid w:val="00CE4D0E"/>
    <w:rsid w:val="00CF2013"/>
    <w:rsid w:val="00D025EB"/>
    <w:rsid w:val="00D40DD3"/>
    <w:rsid w:val="00D444E6"/>
    <w:rsid w:val="00D506DE"/>
    <w:rsid w:val="00D7438A"/>
    <w:rsid w:val="00D81E1D"/>
    <w:rsid w:val="00D90255"/>
    <w:rsid w:val="00D94A14"/>
    <w:rsid w:val="00D9544F"/>
    <w:rsid w:val="00DC73DD"/>
    <w:rsid w:val="00E0571F"/>
    <w:rsid w:val="00E13239"/>
    <w:rsid w:val="00E13761"/>
    <w:rsid w:val="00E2331A"/>
    <w:rsid w:val="00E334F6"/>
    <w:rsid w:val="00E3456F"/>
    <w:rsid w:val="00E37455"/>
    <w:rsid w:val="00E434D9"/>
    <w:rsid w:val="00E56E5D"/>
    <w:rsid w:val="00E84161"/>
    <w:rsid w:val="00E952BC"/>
    <w:rsid w:val="00E95472"/>
    <w:rsid w:val="00EA6B75"/>
    <w:rsid w:val="00EB3450"/>
    <w:rsid w:val="00EB4032"/>
    <w:rsid w:val="00EC0F4D"/>
    <w:rsid w:val="00EC6EE2"/>
    <w:rsid w:val="00ED54D0"/>
    <w:rsid w:val="00EE2A4B"/>
    <w:rsid w:val="00EE48F5"/>
    <w:rsid w:val="00EE5753"/>
    <w:rsid w:val="00EF2DF9"/>
    <w:rsid w:val="00EF37DA"/>
    <w:rsid w:val="00F073C5"/>
    <w:rsid w:val="00F17185"/>
    <w:rsid w:val="00F4377E"/>
    <w:rsid w:val="00F5029C"/>
    <w:rsid w:val="00F52BC2"/>
    <w:rsid w:val="00F55051"/>
    <w:rsid w:val="00F56DE6"/>
    <w:rsid w:val="00F7078E"/>
    <w:rsid w:val="00F73A99"/>
    <w:rsid w:val="00FA5AE9"/>
    <w:rsid w:val="00FB3CEE"/>
    <w:rsid w:val="00FB5CA3"/>
    <w:rsid w:val="00FC14AB"/>
    <w:rsid w:val="00FC18DD"/>
    <w:rsid w:val="00FC64E8"/>
    <w:rsid w:val="00FD0112"/>
    <w:rsid w:val="00FD36C4"/>
    <w:rsid w:val="00FE37FD"/>
    <w:rsid w:val="00FE3E3E"/>
    <w:rsid w:val="00FF2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31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31C93"/>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431C9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431C93"/>
  </w:style>
  <w:style w:type="paragraph" w:styleId="Alatunniste">
    <w:name w:val="footer"/>
    <w:basedOn w:val="Normaali"/>
    <w:link w:val="AlatunnisteChar"/>
    <w:uiPriority w:val="99"/>
    <w:semiHidden/>
    <w:unhideWhenUsed/>
    <w:rsid w:val="00431C9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431C93"/>
  </w:style>
  <w:style w:type="paragraph" w:styleId="Seliteteksti">
    <w:name w:val="Balloon Text"/>
    <w:basedOn w:val="Normaali"/>
    <w:link w:val="SelitetekstiChar"/>
    <w:uiPriority w:val="99"/>
    <w:semiHidden/>
    <w:unhideWhenUsed/>
    <w:rsid w:val="00421F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21F6D"/>
    <w:rPr>
      <w:rFonts w:ascii="Tahoma" w:hAnsi="Tahoma" w:cs="Tahoma"/>
      <w:sz w:val="16"/>
      <w:szCs w:val="16"/>
    </w:rPr>
  </w:style>
  <w:style w:type="paragraph" w:styleId="Alaviitteenteksti">
    <w:name w:val="footnote text"/>
    <w:basedOn w:val="Normaali"/>
    <w:link w:val="AlaviitteentekstiChar"/>
    <w:uiPriority w:val="99"/>
    <w:semiHidden/>
    <w:unhideWhenUsed/>
    <w:rsid w:val="006D265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D265F"/>
    <w:rPr>
      <w:sz w:val="20"/>
      <w:szCs w:val="20"/>
    </w:rPr>
  </w:style>
  <w:style w:type="character" w:styleId="Alaviitteenviite">
    <w:name w:val="footnote reference"/>
    <w:basedOn w:val="Kappaleenoletusfontti"/>
    <w:uiPriority w:val="99"/>
    <w:semiHidden/>
    <w:unhideWhenUsed/>
    <w:rsid w:val="006D265F"/>
    <w:rPr>
      <w:vertAlign w:val="superscript"/>
    </w:rPr>
  </w:style>
  <w:style w:type="paragraph" w:styleId="Kuvanotsikko">
    <w:name w:val="caption"/>
    <w:basedOn w:val="Normaali"/>
    <w:next w:val="Normaali"/>
    <w:uiPriority w:val="35"/>
    <w:unhideWhenUsed/>
    <w:qFormat/>
    <w:rsid w:val="00FD36C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52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B3C50-945E-40D2-A740-0C61750F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4390</Words>
  <Characters>25029</Characters>
  <Application>Microsoft Office Word</Application>
  <DocSecurity>0</DocSecurity>
  <Lines>208</Lines>
  <Paragraphs>58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2020-11-27T07:29:00Z</dcterms:created>
  <dcterms:modified xsi:type="dcterms:W3CDTF">2020-11-27T07:29:00Z</dcterms:modified>
</cp:coreProperties>
</file>