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510D8" w:rsidRDefault="00C82FCA">
      <w:r>
        <w:rPr>
          <w:noProof/>
        </w:rPr>
        <w:drawing>
          <wp:inline distT="0" distB="0" distL="0" distR="0">
            <wp:extent cx="6663193" cy="3132814"/>
            <wp:effectExtent l="247650" t="228600" r="232907" b="200936"/>
            <wp:docPr id="1" name="Kuva 0" descr="20210831_095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31_095230.jpg"/>
                    <pic:cNvPicPr/>
                  </pic:nvPicPr>
                  <pic:blipFill>
                    <a:blip r:embed="rId8" cstate="print"/>
                    <a:srcRect l="1806" t="25936" r="14108" b="21390"/>
                    <a:stretch>
                      <a:fillRect/>
                    </a:stretch>
                  </pic:blipFill>
                  <pic:spPr>
                    <a:xfrm rot="10800000">
                      <a:off x="0" y="0"/>
                      <a:ext cx="6663193" cy="3132814"/>
                    </a:xfrm>
                    <a:prstGeom prst="rect">
                      <a:avLst/>
                    </a:prstGeom>
                    <a:ln w="228600" cap="sq" cmpd="thickThin">
                      <a:solidFill>
                        <a:schemeClr val="accent2">
                          <a:lumMod val="60000"/>
                          <a:lumOff val="40000"/>
                        </a:schemeClr>
                      </a:solidFill>
                      <a:prstDash val="solid"/>
                      <a:miter lim="800000"/>
                    </a:ln>
                    <a:effectLst>
                      <a:innerShdw blurRad="76200">
                        <a:srgbClr val="000000"/>
                      </a:innerShdw>
                    </a:effectLst>
                  </pic:spPr>
                </pic:pic>
              </a:graphicData>
            </a:graphic>
          </wp:inline>
        </w:drawing>
      </w:r>
    </w:p>
    <w:p w:rsidR="005510D8" w:rsidRPr="005510D8" w:rsidRDefault="005510D8" w:rsidP="005510D8"/>
    <w:p w:rsidR="005510D8" w:rsidRDefault="005510D8" w:rsidP="005510D8"/>
    <w:p w:rsidR="00F158D6" w:rsidRPr="00021A66" w:rsidRDefault="005510D8" w:rsidP="005510D8">
      <w:pPr>
        <w:rPr>
          <w:rFonts w:ascii="Comic Sans MS" w:hAnsi="Comic Sans MS"/>
          <w:sz w:val="24"/>
          <w:lang w:val="fi-FI"/>
        </w:rPr>
      </w:pPr>
      <w:proofErr w:type="gramStart"/>
      <w:r w:rsidRPr="00021A66">
        <w:rPr>
          <w:rFonts w:ascii="Comic Sans MS" w:hAnsi="Comic Sans MS"/>
          <w:sz w:val="24"/>
          <w:lang w:val="fi-FI"/>
        </w:rPr>
        <w:t>Umpilaakson  sisäosa</w:t>
      </w:r>
      <w:proofErr w:type="gramEnd"/>
      <w:r w:rsidRPr="00021A66">
        <w:rPr>
          <w:rFonts w:ascii="Comic Sans MS" w:hAnsi="Comic Sans MS"/>
          <w:sz w:val="24"/>
          <w:lang w:val="fi-FI"/>
        </w:rPr>
        <w:t xml:space="preserve"> </w:t>
      </w:r>
    </w:p>
    <w:p w:rsidR="005510D8" w:rsidRDefault="005510D8" w:rsidP="005510D8">
      <w:pPr>
        <w:rPr>
          <w:rFonts w:ascii="Comic Sans MS" w:hAnsi="Comic Sans MS"/>
          <w:sz w:val="24"/>
          <w:lang w:val="fi-FI"/>
        </w:rPr>
      </w:pPr>
      <w:r w:rsidRPr="00021A66">
        <w:rPr>
          <w:rFonts w:ascii="Comic Sans MS" w:hAnsi="Comic Sans MS"/>
          <w:sz w:val="24"/>
          <w:lang w:val="fi-FI"/>
        </w:rPr>
        <w:t xml:space="preserve">Tärkeimpiä kuninkaiden hautoja on laakson keskiosassa, 18.dynastian hautojen sisäänkäynnit olivat täysin peitossa, mutta </w:t>
      </w:r>
      <w:proofErr w:type="spellStart"/>
      <w:r w:rsidRPr="00021A66">
        <w:rPr>
          <w:rFonts w:ascii="Comic Sans MS" w:hAnsi="Comic Sans MS"/>
          <w:sz w:val="24"/>
          <w:lang w:val="fi-FI"/>
        </w:rPr>
        <w:t>Ramessidi-kaudella</w:t>
      </w:r>
      <w:proofErr w:type="spellEnd"/>
      <w:r w:rsidRPr="00021A66">
        <w:rPr>
          <w:rFonts w:ascii="Comic Sans MS" w:hAnsi="Comic Sans MS"/>
          <w:sz w:val="24"/>
          <w:lang w:val="fi-FI"/>
        </w:rPr>
        <w:t xml:space="preserve"> (19./20.dynastia) ne jätettiin näkyviin ja varustettiin sinetöidyillä ovilla. </w:t>
      </w:r>
    </w:p>
    <w:p w:rsidR="0073248B" w:rsidRDefault="0073248B" w:rsidP="005510D8">
      <w:pPr>
        <w:rPr>
          <w:rFonts w:ascii="Comic Sans MS" w:hAnsi="Comic Sans MS"/>
          <w:sz w:val="24"/>
          <w:lang w:val="fi-FI"/>
        </w:rPr>
      </w:pPr>
      <w:r>
        <w:rPr>
          <w:rFonts w:ascii="Comic Sans MS" w:hAnsi="Comic Sans MS"/>
          <w:sz w:val="24"/>
          <w:lang w:val="fi-FI"/>
        </w:rPr>
        <w:t xml:space="preserve">KV 7: </w:t>
      </w:r>
      <w:proofErr w:type="spellStart"/>
      <w:r>
        <w:rPr>
          <w:rFonts w:ascii="Comic Sans MS" w:hAnsi="Comic Sans MS"/>
          <w:sz w:val="24"/>
          <w:lang w:val="fi-FI"/>
        </w:rPr>
        <w:t>Ramses</w:t>
      </w:r>
      <w:proofErr w:type="spellEnd"/>
      <w:r>
        <w:rPr>
          <w:rFonts w:ascii="Comic Sans MS" w:hAnsi="Comic Sans MS"/>
          <w:sz w:val="24"/>
          <w:lang w:val="fi-FI"/>
        </w:rPr>
        <w:t xml:space="preserve"> II:n hauta</w:t>
      </w:r>
    </w:p>
    <w:p w:rsidR="0073248B" w:rsidRDefault="0073248B" w:rsidP="005510D8">
      <w:pPr>
        <w:rPr>
          <w:rFonts w:ascii="Comic Sans MS" w:hAnsi="Comic Sans MS"/>
          <w:sz w:val="24"/>
          <w:lang w:val="fi-FI"/>
        </w:rPr>
      </w:pPr>
      <w:r>
        <w:rPr>
          <w:rFonts w:ascii="Comic Sans MS" w:hAnsi="Comic Sans MS"/>
          <w:sz w:val="24"/>
          <w:lang w:val="fi-FI"/>
        </w:rPr>
        <w:t xml:space="preserve">KV 8: </w:t>
      </w:r>
      <w:proofErr w:type="spellStart"/>
      <w:r>
        <w:rPr>
          <w:rFonts w:ascii="Comic Sans MS" w:hAnsi="Comic Sans MS"/>
          <w:sz w:val="24"/>
          <w:lang w:val="fi-FI"/>
        </w:rPr>
        <w:t>Merenpthahin</w:t>
      </w:r>
      <w:proofErr w:type="spellEnd"/>
      <w:r>
        <w:rPr>
          <w:rFonts w:ascii="Comic Sans MS" w:hAnsi="Comic Sans MS"/>
          <w:sz w:val="24"/>
          <w:lang w:val="fi-FI"/>
        </w:rPr>
        <w:t xml:space="preserve"> hauta</w:t>
      </w:r>
    </w:p>
    <w:p w:rsidR="0073248B" w:rsidRDefault="0073248B" w:rsidP="005510D8">
      <w:pPr>
        <w:rPr>
          <w:rFonts w:ascii="Comic Sans MS" w:hAnsi="Comic Sans MS"/>
          <w:sz w:val="24"/>
          <w:lang w:val="fi-FI"/>
        </w:rPr>
      </w:pPr>
      <w:r>
        <w:rPr>
          <w:rFonts w:ascii="Comic Sans MS" w:hAnsi="Comic Sans MS"/>
          <w:sz w:val="24"/>
          <w:lang w:val="fi-FI"/>
        </w:rPr>
        <w:lastRenderedPageBreak/>
        <w:t xml:space="preserve">KV 9: </w:t>
      </w:r>
      <w:proofErr w:type="spellStart"/>
      <w:r>
        <w:rPr>
          <w:rFonts w:ascii="Comic Sans MS" w:hAnsi="Comic Sans MS"/>
          <w:sz w:val="24"/>
          <w:lang w:val="fi-FI"/>
        </w:rPr>
        <w:t>Ramses</w:t>
      </w:r>
      <w:proofErr w:type="spellEnd"/>
      <w:r>
        <w:rPr>
          <w:rFonts w:ascii="Comic Sans MS" w:hAnsi="Comic Sans MS"/>
          <w:sz w:val="24"/>
          <w:lang w:val="fi-FI"/>
        </w:rPr>
        <w:t xml:space="preserve"> </w:t>
      </w:r>
      <w:r w:rsidR="007E12C4">
        <w:rPr>
          <w:rFonts w:ascii="Comic Sans MS" w:hAnsi="Comic Sans MS"/>
          <w:sz w:val="24"/>
          <w:lang w:val="fi-FI"/>
        </w:rPr>
        <w:t>VI:n hauta</w:t>
      </w:r>
    </w:p>
    <w:p w:rsidR="007E12C4" w:rsidRDefault="007E12C4" w:rsidP="005510D8">
      <w:pPr>
        <w:rPr>
          <w:rFonts w:ascii="Comic Sans MS" w:hAnsi="Comic Sans MS"/>
          <w:sz w:val="24"/>
          <w:lang w:val="fi-FI"/>
        </w:rPr>
      </w:pPr>
      <w:r>
        <w:rPr>
          <w:rFonts w:ascii="Comic Sans MS" w:hAnsi="Comic Sans MS"/>
          <w:sz w:val="24"/>
          <w:lang w:val="fi-FI"/>
        </w:rPr>
        <w:t xml:space="preserve">KV 16: </w:t>
      </w:r>
      <w:proofErr w:type="spellStart"/>
      <w:r>
        <w:rPr>
          <w:rFonts w:ascii="Comic Sans MS" w:hAnsi="Comic Sans MS"/>
          <w:sz w:val="24"/>
          <w:lang w:val="fi-FI"/>
        </w:rPr>
        <w:t>Ramses</w:t>
      </w:r>
      <w:proofErr w:type="spellEnd"/>
      <w:r>
        <w:rPr>
          <w:rFonts w:ascii="Comic Sans MS" w:hAnsi="Comic Sans MS"/>
          <w:sz w:val="24"/>
          <w:lang w:val="fi-FI"/>
        </w:rPr>
        <w:t xml:space="preserve"> I:n hauta</w:t>
      </w:r>
    </w:p>
    <w:p w:rsidR="007E12C4" w:rsidRDefault="007E12C4" w:rsidP="005510D8">
      <w:pPr>
        <w:rPr>
          <w:rFonts w:ascii="Comic Sans MS" w:hAnsi="Comic Sans MS"/>
          <w:sz w:val="24"/>
          <w:lang w:val="fi-FI"/>
        </w:rPr>
      </w:pPr>
      <w:r>
        <w:rPr>
          <w:rFonts w:ascii="Comic Sans MS" w:hAnsi="Comic Sans MS"/>
          <w:sz w:val="24"/>
          <w:lang w:val="fi-FI"/>
        </w:rPr>
        <w:t xml:space="preserve">KV 17: </w:t>
      </w:r>
      <w:proofErr w:type="spellStart"/>
      <w:r>
        <w:rPr>
          <w:rFonts w:ascii="Comic Sans MS" w:hAnsi="Comic Sans MS"/>
          <w:sz w:val="24"/>
          <w:lang w:val="fi-FI"/>
        </w:rPr>
        <w:t>Seti</w:t>
      </w:r>
      <w:proofErr w:type="spellEnd"/>
      <w:r>
        <w:rPr>
          <w:rFonts w:ascii="Comic Sans MS" w:hAnsi="Comic Sans MS"/>
          <w:sz w:val="24"/>
          <w:lang w:val="fi-FI"/>
        </w:rPr>
        <w:t xml:space="preserve"> I:n hauta</w:t>
      </w:r>
    </w:p>
    <w:p w:rsidR="007E12C4" w:rsidRDefault="007E12C4" w:rsidP="005510D8">
      <w:pPr>
        <w:rPr>
          <w:rFonts w:ascii="Comic Sans MS" w:hAnsi="Comic Sans MS"/>
          <w:sz w:val="24"/>
          <w:lang w:val="fi-FI"/>
        </w:rPr>
      </w:pPr>
      <w:r>
        <w:rPr>
          <w:rFonts w:ascii="Comic Sans MS" w:hAnsi="Comic Sans MS"/>
          <w:sz w:val="24"/>
          <w:lang w:val="fi-FI"/>
        </w:rPr>
        <w:t xml:space="preserve">KV 35: </w:t>
      </w:r>
      <w:proofErr w:type="spellStart"/>
      <w:r>
        <w:rPr>
          <w:rFonts w:ascii="Comic Sans MS" w:hAnsi="Comic Sans MS"/>
          <w:sz w:val="24"/>
          <w:lang w:val="fi-FI"/>
        </w:rPr>
        <w:t>Amenofis</w:t>
      </w:r>
      <w:proofErr w:type="spellEnd"/>
      <w:r>
        <w:rPr>
          <w:rFonts w:ascii="Comic Sans MS" w:hAnsi="Comic Sans MS"/>
          <w:sz w:val="24"/>
          <w:lang w:val="fi-FI"/>
        </w:rPr>
        <w:t xml:space="preserve"> II:n hauta</w:t>
      </w:r>
    </w:p>
    <w:p w:rsidR="007E12C4" w:rsidRDefault="007E12C4" w:rsidP="005510D8">
      <w:pPr>
        <w:rPr>
          <w:rFonts w:ascii="Comic Sans MS" w:hAnsi="Comic Sans MS"/>
          <w:sz w:val="24"/>
          <w:lang w:val="fi-FI"/>
        </w:rPr>
      </w:pPr>
      <w:r>
        <w:rPr>
          <w:rFonts w:ascii="Comic Sans MS" w:hAnsi="Comic Sans MS"/>
          <w:sz w:val="24"/>
          <w:lang w:val="fi-FI"/>
        </w:rPr>
        <w:t>KV</w:t>
      </w:r>
      <w:r w:rsidR="005841E3">
        <w:rPr>
          <w:rFonts w:ascii="Comic Sans MS" w:hAnsi="Comic Sans MS"/>
          <w:sz w:val="24"/>
          <w:lang w:val="fi-FI"/>
        </w:rPr>
        <w:t xml:space="preserve"> 57: </w:t>
      </w:r>
      <w:proofErr w:type="spellStart"/>
      <w:r w:rsidR="005841E3">
        <w:rPr>
          <w:rFonts w:ascii="Comic Sans MS" w:hAnsi="Comic Sans MS"/>
          <w:sz w:val="24"/>
          <w:lang w:val="fi-FI"/>
        </w:rPr>
        <w:t>Horemhebin</w:t>
      </w:r>
      <w:proofErr w:type="spellEnd"/>
      <w:r w:rsidR="005841E3">
        <w:rPr>
          <w:rFonts w:ascii="Comic Sans MS" w:hAnsi="Comic Sans MS"/>
          <w:sz w:val="24"/>
          <w:lang w:val="fi-FI"/>
        </w:rPr>
        <w:t xml:space="preserve"> hauta</w:t>
      </w:r>
    </w:p>
    <w:p w:rsidR="005841E3" w:rsidRDefault="005841E3" w:rsidP="005510D8">
      <w:pPr>
        <w:rPr>
          <w:rFonts w:ascii="Comic Sans MS" w:hAnsi="Comic Sans MS"/>
          <w:sz w:val="24"/>
          <w:lang w:val="fi-FI"/>
        </w:rPr>
      </w:pPr>
      <w:r>
        <w:rPr>
          <w:rFonts w:ascii="Comic Sans MS" w:hAnsi="Comic Sans MS"/>
          <w:sz w:val="24"/>
          <w:lang w:val="fi-FI"/>
        </w:rPr>
        <w:t xml:space="preserve">KV 62: Tutankhamenin hauta (sisäänkäynti ei näkyvissä) </w:t>
      </w:r>
    </w:p>
    <w:p w:rsidR="009B57FC" w:rsidRDefault="00985E7B" w:rsidP="005510D8">
      <w:pPr>
        <w:rPr>
          <w:rFonts w:ascii="Comic Sans MS" w:hAnsi="Comic Sans MS"/>
          <w:sz w:val="24"/>
          <w:lang w:val="fi-FI"/>
        </w:rPr>
      </w:pPr>
      <w:r>
        <w:rPr>
          <w:rFonts w:ascii="Comic Sans MS" w:hAnsi="Comic Sans MS"/>
          <w:noProof/>
          <w:sz w:val="24"/>
        </w:rPr>
        <w:lastRenderedPageBreak/>
        <w:drawing>
          <wp:inline distT="0" distB="0" distL="0" distR="0">
            <wp:extent cx="3006906" cy="4841406"/>
            <wp:effectExtent l="1162050" t="0" r="1145994" b="0"/>
            <wp:docPr id="2" name="Kuva 1" descr="20210831_095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31_095242.jpg"/>
                    <pic:cNvPicPr/>
                  </pic:nvPicPr>
                  <pic:blipFill>
                    <a:blip r:embed="rId9" cstate="print"/>
                    <a:srcRect l="17949" t="11053" r="44118" b="7534"/>
                    <a:stretch>
                      <a:fillRect/>
                    </a:stretch>
                  </pic:blipFill>
                  <pic:spPr>
                    <a:xfrm rot="5400000">
                      <a:off x="0" y="0"/>
                      <a:ext cx="3006906" cy="4841406"/>
                    </a:xfrm>
                    <a:prstGeom prst="rect">
                      <a:avLst/>
                    </a:prstGeom>
                    <a:ln w="228600" cap="sq" cmpd="thickThin">
                      <a:solidFill>
                        <a:schemeClr val="accent1">
                          <a:lumMod val="60000"/>
                          <a:lumOff val="40000"/>
                        </a:schemeClr>
                      </a:solidFill>
                      <a:prstDash val="solid"/>
                      <a:miter lim="800000"/>
                    </a:ln>
                    <a:effectLst>
                      <a:innerShdw blurRad="76200">
                        <a:srgbClr val="000000"/>
                      </a:innerShdw>
                    </a:effectLst>
                  </pic:spPr>
                </pic:pic>
              </a:graphicData>
            </a:graphic>
          </wp:inline>
        </w:drawing>
      </w:r>
    </w:p>
    <w:p w:rsidR="00873F33" w:rsidRDefault="003552C7" w:rsidP="005510D8">
      <w:pPr>
        <w:rPr>
          <w:rFonts w:ascii="Comic Sans MS" w:hAnsi="Comic Sans MS"/>
          <w:sz w:val="24"/>
          <w:lang w:val="fi-FI"/>
        </w:rPr>
      </w:pPr>
      <w:r>
        <w:rPr>
          <w:rFonts w:ascii="Comic Sans MS" w:hAnsi="Comic Sans MS"/>
          <w:noProof/>
          <w:sz w:val="24"/>
        </w:rPr>
        <w:lastRenderedPageBreak/>
        <w:drawing>
          <wp:inline distT="0" distB="0" distL="0" distR="0">
            <wp:extent cx="5411691" cy="3498574"/>
            <wp:effectExtent l="247650" t="228600" r="227109" b="216176"/>
            <wp:docPr id="3" name="Kuva 2" descr="20210902_045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902_045507.jpg"/>
                    <pic:cNvPicPr/>
                  </pic:nvPicPr>
                  <pic:blipFill>
                    <a:blip r:embed="rId10" cstate="print"/>
                    <a:srcRect l="25547" t="24198" r="6157" b="16979"/>
                    <a:stretch>
                      <a:fillRect/>
                    </a:stretch>
                  </pic:blipFill>
                  <pic:spPr>
                    <a:xfrm>
                      <a:off x="0" y="0"/>
                      <a:ext cx="5411691" cy="3498574"/>
                    </a:xfrm>
                    <a:prstGeom prst="rect">
                      <a:avLst/>
                    </a:prstGeom>
                    <a:ln w="228600" cap="sq" cmpd="thickThin">
                      <a:solidFill>
                        <a:srgbClr val="00B050"/>
                      </a:solidFill>
                      <a:prstDash val="solid"/>
                      <a:miter lim="800000"/>
                    </a:ln>
                    <a:effectLst>
                      <a:innerShdw blurRad="76200">
                        <a:srgbClr val="000000"/>
                      </a:innerShdw>
                    </a:effectLst>
                  </pic:spPr>
                </pic:pic>
              </a:graphicData>
            </a:graphic>
          </wp:inline>
        </w:drawing>
      </w:r>
    </w:p>
    <w:p w:rsidR="00873F33" w:rsidRDefault="00873F33" w:rsidP="00873F33">
      <w:pPr>
        <w:rPr>
          <w:rFonts w:ascii="Comic Sans MS" w:hAnsi="Comic Sans MS"/>
          <w:sz w:val="24"/>
          <w:lang w:val="fi-FI"/>
        </w:rPr>
      </w:pPr>
    </w:p>
    <w:p w:rsidR="00875077" w:rsidRDefault="00873F33" w:rsidP="00873F33">
      <w:pPr>
        <w:rPr>
          <w:rFonts w:ascii="Comic Sans MS" w:hAnsi="Comic Sans MS"/>
          <w:sz w:val="24"/>
          <w:lang w:val="fi-FI"/>
        </w:rPr>
      </w:pPr>
      <w:r>
        <w:rPr>
          <w:rFonts w:ascii="Comic Sans MS" w:hAnsi="Comic Sans MS"/>
          <w:noProof/>
          <w:sz w:val="24"/>
        </w:rPr>
        <w:lastRenderedPageBreak/>
        <w:drawing>
          <wp:inline distT="0" distB="0" distL="0" distR="0">
            <wp:extent cx="5996250" cy="1916264"/>
            <wp:effectExtent l="247650" t="228600" r="233100" b="217336"/>
            <wp:docPr id="4" name="Kuva 3" descr="20210902_045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902_045513.jpg"/>
                    <pic:cNvPicPr/>
                  </pic:nvPicPr>
                  <pic:blipFill>
                    <a:blip r:embed="rId11" cstate="print"/>
                    <a:srcRect l="9592" t="40508" r="14750" b="27273"/>
                    <a:stretch>
                      <a:fillRect/>
                    </a:stretch>
                  </pic:blipFill>
                  <pic:spPr>
                    <a:xfrm>
                      <a:off x="0" y="0"/>
                      <a:ext cx="5996250" cy="1916264"/>
                    </a:xfrm>
                    <a:prstGeom prst="rect">
                      <a:avLst/>
                    </a:prstGeom>
                    <a:ln w="228600" cap="sq" cmpd="thickThin">
                      <a:solidFill>
                        <a:schemeClr val="accent2">
                          <a:lumMod val="60000"/>
                          <a:lumOff val="40000"/>
                        </a:schemeClr>
                      </a:solidFill>
                      <a:prstDash val="solid"/>
                      <a:miter lim="800000"/>
                    </a:ln>
                    <a:effectLst>
                      <a:innerShdw blurRad="76200">
                        <a:srgbClr val="000000"/>
                      </a:innerShdw>
                    </a:effectLst>
                  </pic:spPr>
                </pic:pic>
              </a:graphicData>
            </a:graphic>
          </wp:inline>
        </w:drawing>
      </w:r>
    </w:p>
    <w:p w:rsidR="00875077" w:rsidRPr="00875077" w:rsidRDefault="00875077" w:rsidP="00875077">
      <w:pPr>
        <w:rPr>
          <w:rFonts w:ascii="Comic Sans MS" w:hAnsi="Comic Sans MS"/>
          <w:sz w:val="24"/>
          <w:lang w:val="fi-FI"/>
        </w:rPr>
      </w:pPr>
    </w:p>
    <w:p w:rsidR="00875077" w:rsidRDefault="00875077" w:rsidP="00875077">
      <w:pPr>
        <w:rPr>
          <w:rFonts w:ascii="Comic Sans MS" w:hAnsi="Comic Sans MS"/>
          <w:sz w:val="24"/>
          <w:lang w:val="fi-FI"/>
        </w:rPr>
      </w:pPr>
    </w:p>
    <w:p w:rsidR="007E12C4" w:rsidRDefault="00875077" w:rsidP="00875077">
      <w:pPr>
        <w:rPr>
          <w:rFonts w:ascii="Comic Sans MS" w:hAnsi="Comic Sans MS"/>
          <w:sz w:val="24"/>
          <w:lang w:val="fi-FI"/>
        </w:rPr>
      </w:pPr>
      <w:r>
        <w:rPr>
          <w:rFonts w:ascii="Comic Sans MS" w:hAnsi="Comic Sans MS"/>
          <w:noProof/>
          <w:sz w:val="24"/>
        </w:rPr>
        <w:drawing>
          <wp:inline distT="0" distB="0" distL="0" distR="0">
            <wp:extent cx="6228218" cy="2043485"/>
            <wp:effectExtent l="247650" t="228600" r="229732" b="204415"/>
            <wp:docPr id="5" name="Kuva 4" descr="20210902_045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902_045517.jpg"/>
                    <pic:cNvPicPr/>
                  </pic:nvPicPr>
                  <pic:blipFill>
                    <a:blip r:embed="rId12" cstate="print"/>
                    <a:srcRect l="12704" t="49733" r="8664" b="15909"/>
                    <a:stretch>
                      <a:fillRect/>
                    </a:stretch>
                  </pic:blipFill>
                  <pic:spPr>
                    <a:xfrm>
                      <a:off x="0" y="0"/>
                      <a:ext cx="6228218" cy="2043485"/>
                    </a:xfrm>
                    <a:prstGeom prst="rect">
                      <a:avLst/>
                    </a:prstGeom>
                    <a:ln w="228600" cap="sq" cmpd="thickThin">
                      <a:solidFill>
                        <a:schemeClr val="bg2">
                          <a:lumMod val="90000"/>
                        </a:schemeClr>
                      </a:solidFill>
                      <a:prstDash val="solid"/>
                      <a:miter lim="800000"/>
                    </a:ln>
                    <a:effectLst>
                      <a:innerShdw blurRad="76200">
                        <a:srgbClr val="000000"/>
                      </a:innerShdw>
                    </a:effectLst>
                  </pic:spPr>
                </pic:pic>
              </a:graphicData>
            </a:graphic>
          </wp:inline>
        </w:drawing>
      </w:r>
    </w:p>
    <w:p w:rsidR="009854BC" w:rsidRDefault="00780B0A" w:rsidP="00875077">
      <w:pPr>
        <w:rPr>
          <w:rFonts w:ascii="Comic Sans MS" w:hAnsi="Comic Sans MS"/>
          <w:sz w:val="24"/>
          <w:lang w:val="fi-FI"/>
        </w:rPr>
      </w:pPr>
      <w:r>
        <w:rPr>
          <w:rFonts w:ascii="Comic Sans MS" w:hAnsi="Comic Sans MS"/>
          <w:noProof/>
          <w:sz w:val="24"/>
        </w:rPr>
        <w:lastRenderedPageBreak/>
        <w:drawing>
          <wp:inline distT="0" distB="0" distL="0" distR="0">
            <wp:extent cx="6066210" cy="1948070"/>
            <wp:effectExtent l="247650" t="228600" r="220290" b="204580"/>
            <wp:docPr id="6" name="Kuva 5" descr="20210902_045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902_045520.jpg"/>
                    <pic:cNvPicPr/>
                  </pic:nvPicPr>
                  <pic:blipFill>
                    <a:blip r:embed="rId13" cstate="print"/>
                    <a:srcRect l="10698" t="52807" r="12743" b="14439"/>
                    <a:stretch>
                      <a:fillRect/>
                    </a:stretch>
                  </pic:blipFill>
                  <pic:spPr>
                    <a:xfrm>
                      <a:off x="0" y="0"/>
                      <a:ext cx="6066210" cy="1948070"/>
                    </a:xfrm>
                    <a:prstGeom prst="rect">
                      <a:avLst/>
                    </a:prstGeom>
                    <a:ln w="228600" cap="sq" cmpd="thickThin">
                      <a:solidFill>
                        <a:schemeClr val="accent6">
                          <a:lumMod val="75000"/>
                        </a:schemeClr>
                      </a:solidFill>
                      <a:prstDash val="solid"/>
                      <a:miter lim="800000"/>
                    </a:ln>
                    <a:effectLst>
                      <a:innerShdw blurRad="76200">
                        <a:srgbClr val="000000"/>
                      </a:innerShdw>
                    </a:effectLst>
                  </pic:spPr>
                </pic:pic>
              </a:graphicData>
            </a:graphic>
          </wp:inline>
        </w:drawing>
      </w:r>
    </w:p>
    <w:p w:rsidR="009854BC" w:rsidRPr="009854BC" w:rsidRDefault="009854BC" w:rsidP="009854BC">
      <w:pPr>
        <w:rPr>
          <w:rFonts w:ascii="Comic Sans MS" w:hAnsi="Comic Sans MS"/>
          <w:sz w:val="24"/>
          <w:lang w:val="fi-FI"/>
        </w:rPr>
      </w:pPr>
    </w:p>
    <w:p w:rsidR="009854BC" w:rsidRDefault="009854BC" w:rsidP="009854BC">
      <w:pPr>
        <w:rPr>
          <w:rFonts w:ascii="Comic Sans MS" w:hAnsi="Comic Sans MS"/>
          <w:sz w:val="24"/>
          <w:lang w:val="fi-FI"/>
        </w:rPr>
      </w:pPr>
    </w:p>
    <w:p w:rsidR="009854BC" w:rsidRDefault="009854BC" w:rsidP="009854BC">
      <w:pPr>
        <w:rPr>
          <w:rFonts w:ascii="Comic Sans MS" w:hAnsi="Comic Sans MS"/>
          <w:sz w:val="24"/>
          <w:lang w:val="fi-FI"/>
        </w:rPr>
      </w:pPr>
      <w:r>
        <w:rPr>
          <w:rFonts w:ascii="Comic Sans MS" w:hAnsi="Comic Sans MS"/>
          <w:sz w:val="24"/>
          <w:lang w:val="fi-FI"/>
        </w:rPr>
        <w:t>Uuden valtakunnan kuninkaanhautojen kehityksen perustyypit</w:t>
      </w:r>
    </w:p>
    <w:p w:rsidR="009854BC" w:rsidRDefault="009854BC" w:rsidP="009854BC">
      <w:pPr>
        <w:rPr>
          <w:rFonts w:ascii="Comic Sans MS" w:hAnsi="Comic Sans MS"/>
          <w:sz w:val="24"/>
          <w:lang w:val="fi-FI"/>
        </w:rPr>
      </w:pPr>
      <w:r>
        <w:rPr>
          <w:rFonts w:ascii="Comic Sans MS" w:hAnsi="Comic Sans MS"/>
          <w:sz w:val="24"/>
          <w:lang w:val="fi-FI"/>
        </w:rPr>
        <w:t xml:space="preserve">A taiteakseli (18.dynastia; Thutmosis III, </w:t>
      </w:r>
      <w:proofErr w:type="spellStart"/>
      <w:r>
        <w:rPr>
          <w:rFonts w:ascii="Comic Sans MS" w:hAnsi="Comic Sans MS"/>
          <w:sz w:val="24"/>
          <w:lang w:val="fi-FI"/>
        </w:rPr>
        <w:t>Amenofis</w:t>
      </w:r>
      <w:proofErr w:type="spellEnd"/>
      <w:r>
        <w:rPr>
          <w:rFonts w:ascii="Comic Sans MS" w:hAnsi="Comic Sans MS"/>
          <w:sz w:val="24"/>
          <w:lang w:val="fi-FI"/>
        </w:rPr>
        <w:t xml:space="preserve"> II)</w:t>
      </w:r>
    </w:p>
    <w:p w:rsidR="009854BC" w:rsidRDefault="009854BC" w:rsidP="009854BC">
      <w:pPr>
        <w:rPr>
          <w:rFonts w:ascii="Comic Sans MS" w:hAnsi="Comic Sans MS"/>
          <w:sz w:val="24"/>
          <w:lang w:val="fi-FI"/>
        </w:rPr>
      </w:pPr>
      <w:r>
        <w:rPr>
          <w:rFonts w:ascii="Comic Sans MS" w:hAnsi="Comic Sans MS"/>
          <w:sz w:val="24"/>
          <w:lang w:val="fi-FI"/>
        </w:rPr>
        <w:t xml:space="preserve">B kaksiosainen akseli (18.dynastian loppu: </w:t>
      </w:r>
      <w:proofErr w:type="spellStart"/>
      <w:r>
        <w:rPr>
          <w:rFonts w:ascii="Comic Sans MS" w:hAnsi="Comic Sans MS"/>
          <w:sz w:val="24"/>
          <w:lang w:val="fi-FI"/>
        </w:rPr>
        <w:t>Horemheb</w:t>
      </w:r>
      <w:proofErr w:type="spellEnd"/>
      <w:r>
        <w:rPr>
          <w:rFonts w:ascii="Comic Sans MS" w:hAnsi="Comic Sans MS"/>
          <w:sz w:val="24"/>
          <w:lang w:val="fi-FI"/>
        </w:rPr>
        <w:t>)</w:t>
      </w:r>
    </w:p>
    <w:p w:rsidR="009854BC" w:rsidRDefault="004E3AE7" w:rsidP="009854BC">
      <w:pPr>
        <w:rPr>
          <w:rFonts w:ascii="Comic Sans MS" w:hAnsi="Comic Sans MS"/>
          <w:sz w:val="24"/>
          <w:lang w:val="fi-FI"/>
        </w:rPr>
      </w:pPr>
      <w:r>
        <w:rPr>
          <w:rFonts w:ascii="Comic Sans MS" w:hAnsi="Comic Sans MS"/>
          <w:sz w:val="24"/>
          <w:lang w:val="fi-FI"/>
        </w:rPr>
        <w:t>C suora akseli</w:t>
      </w:r>
      <w:proofErr w:type="gramStart"/>
      <w:r>
        <w:rPr>
          <w:rFonts w:ascii="Comic Sans MS" w:hAnsi="Comic Sans MS"/>
          <w:sz w:val="24"/>
          <w:lang w:val="fi-FI"/>
        </w:rPr>
        <w:t xml:space="preserve"> (19. </w:t>
      </w:r>
      <w:proofErr w:type="gramEnd"/>
      <w:r>
        <w:rPr>
          <w:rFonts w:ascii="Comic Sans MS" w:hAnsi="Comic Sans MS"/>
          <w:sz w:val="24"/>
          <w:lang w:val="fi-FI"/>
        </w:rPr>
        <w:t xml:space="preserve">Ja 20.dynastia: </w:t>
      </w:r>
      <w:proofErr w:type="spellStart"/>
      <w:r>
        <w:rPr>
          <w:rFonts w:ascii="Comic Sans MS" w:hAnsi="Comic Sans MS"/>
          <w:sz w:val="24"/>
          <w:lang w:val="fi-FI"/>
        </w:rPr>
        <w:t>Merenptah</w:t>
      </w:r>
      <w:proofErr w:type="spellEnd"/>
      <w:r>
        <w:rPr>
          <w:rFonts w:ascii="Comic Sans MS" w:hAnsi="Comic Sans MS"/>
          <w:sz w:val="24"/>
          <w:lang w:val="fi-FI"/>
        </w:rPr>
        <w:t xml:space="preserve">, </w:t>
      </w:r>
      <w:proofErr w:type="spellStart"/>
      <w:r>
        <w:rPr>
          <w:rFonts w:ascii="Comic Sans MS" w:hAnsi="Comic Sans MS"/>
          <w:sz w:val="24"/>
          <w:lang w:val="fi-FI"/>
        </w:rPr>
        <w:t>Ramses</w:t>
      </w:r>
      <w:proofErr w:type="spellEnd"/>
      <w:r>
        <w:rPr>
          <w:rFonts w:ascii="Comic Sans MS" w:hAnsi="Comic Sans MS"/>
          <w:sz w:val="24"/>
          <w:lang w:val="fi-FI"/>
        </w:rPr>
        <w:t xml:space="preserve"> I)</w:t>
      </w:r>
    </w:p>
    <w:p w:rsidR="004E3AE7" w:rsidRDefault="004E3AE7" w:rsidP="004E3AE7">
      <w:pPr>
        <w:pStyle w:val="Luettelokappale"/>
        <w:numPr>
          <w:ilvl w:val="0"/>
          <w:numId w:val="2"/>
        </w:numPr>
        <w:rPr>
          <w:rFonts w:ascii="Comic Sans MS" w:hAnsi="Comic Sans MS"/>
          <w:sz w:val="24"/>
          <w:lang w:val="fi-FI"/>
        </w:rPr>
      </w:pPr>
      <w:r>
        <w:rPr>
          <w:rFonts w:ascii="Comic Sans MS" w:hAnsi="Comic Sans MS"/>
          <w:sz w:val="24"/>
          <w:lang w:val="fi-FI"/>
        </w:rPr>
        <w:t xml:space="preserve">Kuiluhuone </w:t>
      </w:r>
    </w:p>
    <w:p w:rsidR="004E3AE7" w:rsidRDefault="004E3AE7" w:rsidP="004E3AE7">
      <w:pPr>
        <w:pStyle w:val="Luettelokappale"/>
        <w:numPr>
          <w:ilvl w:val="0"/>
          <w:numId w:val="2"/>
        </w:numPr>
        <w:rPr>
          <w:rFonts w:ascii="Comic Sans MS" w:hAnsi="Comic Sans MS"/>
          <w:sz w:val="24"/>
          <w:lang w:val="fi-FI"/>
        </w:rPr>
      </w:pPr>
      <w:r>
        <w:rPr>
          <w:rFonts w:ascii="Comic Sans MS" w:hAnsi="Comic Sans MS"/>
          <w:sz w:val="24"/>
          <w:lang w:val="fi-FI"/>
        </w:rPr>
        <w:t>Ensimmäinen pilarisali</w:t>
      </w:r>
    </w:p>
    <w:p w:rsidR="004E3AE7" w:rsidRDefault="004E3AE7" w:rsidP="004E3AE7">
      <w:pPr>
        <w:pStyle w:val="Luettelokappale"/>
        <w:numPr>
          <w:ilvl w:val="0"/>
          <w:numId w:val="2"/>
        </w:numPr>
        <w:rPr>
          <w:rFonts w:ascii="Comic Sans MS" w:hAnsi="Comic Sans MS"/>
          <w:sz w:val="24"/>
          <w:lang w:val="fi-FI"/>
        </w:rPr>
      </w:pPr>
      <w:r>
        <w:rPr>
          <w:rFonts w:ascii="Comic Sans MS" w:hAnsi="Comic Sans MS"/>
          <w:sz w:val="24"/>
          <w:lang w:val="fi-FI"/>
        </w:rPr>
        <w:t xml:space="preserve">Arkkukammio </w:t>
      </w:r>
    </w:p>
    <w:p w:rsidR="004E3AE7" w:rsidRDefault="004E3AE7" w:rsidP="004E3AE7">
      <w:pPr>
        <w:pStyle w:val="Luettelokappale"/>
        <w:numPr>
          <w:ilvl w:val="0"/>
          <w:numId w:val="2"/>
        </w:numPr>
        <w:rPr>
          <w:rFonts w:ascii="Comic Sans MS" w:hAnsi="Comic Sans MS"/>
          <w:sz w:val="24"/>
          <w:lang w:val="fi-FI"/>
        </w:rPr>
      </w:pPr>
      <w:r>
        <w:rPr>
          <w:rFonts w:ascii="Comic Sans MS" w:hAnsi="Comic Sans MS"/>
          <w:sz w:val="24"/>
          <w:lang w:val="fi-FI"/>
        </w:rPr>
        <w:t>Sarkofagi</w:t>
      </w:r>
    </w:p>
    <w:p w:rsidR="00191410" w:rsidRDefault="00C61A44" w:rsidP="004E3AE7">
      <w:pPr>
        <w:rPr>
          <w:rFonts w:ascii="Comic Sans MS" w:hAnsi="Comic Sans MS"/>
          <w:sz w:val="24"/>
          <w:lang w:val="fi-FI"/>
        </w:rPr>
      </w:pPr>
      <w:r>
        <w:rPr>
          <w:rFonts w:ascii="Comic Sans MS" w:hAnsi="Comic Sans MS"/>
          <w:noProof/>
          <w:sz w:val="24"/>
        </w:rPr>
        <w:lastRenderedPageBreak/>
        <w:drawing>
          <wp:inline distT="0" distB="0" distL="0" distR="0">
            <wp:extent cx="7184832" cy="3593990"/>
            <wp:effectExtent l="247650" t="228600" r="225618" b="216010"/>
            <wp:docPr id="7" name="Kuva 6" descr="20210831_095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31_095254.jpg"/>
                    <pic:cNvPicPr/>
                  </pic:nvPicPr>
                  <pic:blipFill>
                    <a:blip r:embed="rId14" cstate="print"/>
                    <a:srcRect l="2108" t="30615" r="7185" b="8957"/>
                    <a:stretch>
                      <a:fillRect/>
                    </a:stretch>
                  </pic:blipFill>
                  <pic:spPr>
                    <a:xfrm rot="10800000">
                      <a:off x="0" y="0"/>
                      <a:ext cx="7184832" cy="3593990"/>
                    </a:xfrm>
                    <a:prstGeom prst="rect">
                      <a:avLst/>
                    </a:prstGeom>
                    <a:ln w="228600" cap="sq" cmpd="thickThin">
                      <a:solidFill>
                        <a:srgbClr val="00B050"/>
                      </a:solidFill>
                      <a:prstDash val="solid"/>
                      <a:miter lim="800000"/>
                    </a:ln>
                    <a:effectLst>
                      <a:innerShdw blurRad="76200">
                        <a:srgbClr val="000000"/>
                      </a:innerShdw>
                    </a:effectLst>
                  </pic:spPr>
                </pic:pic>
              </a:graphicData>
            </a:graphic>
          </wp:inline>
        </w:drawing>
      </w:r>
    </w:p>
    <w:p w:rsidR="00191410" w:rsidRDefault="00191410" w:rsidP="00191410">
      <w:pPr>
        <w:rPr>
          <w:rFonts w:ascii="Comic Sans MS" w:hAnsi="Comic Sans MS"/>
          <w:sz w:val="24"/>
          <w:lang w:val="fi-FI"/>
        </w:rPr>
      </w:pPr>
    </w:p>
    <w:p w:rsidR="004E3AE7" w:rsidRDefault="00191410" w:rsidP="00191410">
      <w:pPr>
        <w:rPr>
          <w:rFonts w:ascii="Comic Sans MS" w:hAnsi="Comic Sans MS"/>
          <w:sz w:val="24"/>
          <w:lang w:val="fi-FI"/>
        </w:rPr>
      </w:pPr>
      <w:proofErr w:type="spellStart"/>
      <w:r>
        <w:rPr>
          <w:rFonts w:ascii="Comic Sans MS" w:hAnsi="Comic Sans MS"/>
          <w:sz w:val="24"/>
          <w:lang w:val="fi-FI"/>
        </w:rPr>
        <w:t>Ramses</w:t>
      </w:r>
      <w:proofErr w:type="spellEnd"/>
      <w:r>
        <w:rPr>
          <w:rFonts w:ascii="Comic Sans MS" w:hAnsi="Comic Sans MS"/>
          <w:sz w:val="24"/>
          <w:lang w:val="fi-FI"/>
        </w:rPr>
        <w:t xml:space="preserve"> IV:n haudan pohjapiirros</w:t>
      </w:r>
    </w:p>
    <w:p w:rsidR="00191410" w:rsidRDefault="00191410" w:rsidP="00191410">
      <w:pPr>
        <w:rPr>
          <w:rFonts w:ascii="Comic Sans MS" w:hAnsi="Comic Sans MS"/>
          <w:sz w:val="24"/>
          <w:lang w:val="fi-FI"/>
        </w:rPr>
      </w:pPr>
      <w:proofErr w:type="gramStart"/>
      <w:r>
        <w:rPr>
          <w:rFonts w:ascii="Comic Sans MS" w:hAnsi="Comic Sans MS"/>
          <w:sz w:val="24"/>
          <w:lang w:val="fi-FI"/>
        </w:rPr>
        <w:t>Theba; 20.dynastia, noin 1150 eKr.; maalattua papyrusta; korkeus 24.5 cm, pituus cm.</w:t>
      </w:r>
      <w:proofErr w:type="gramEnd"/>
    </w:p>
    <w:p w:rsidR="00191410" w:rsidRDefault="001A7398" w:rsidP="00191410">
      <w:pPr>
        <w:rPr>
          <w:rFonts w:ascii="Comic Sans MS" w:hAnsi="Comic Sans MS"/>
          <w:sz w:val="24"/>
          <w:lang w:val="fi-FI"/>
        </w:rPr>
      </w:pPr>
      <w:r>
        <w:rPr>
          <w:rFonts w:ascii="Comic Sans MS" w:hAnsi="Comic Sans MS"/>
          <w:sz w:val="24"/>
          <w:lang w:val="fi-FI"/>
        </w:rPr>
        <w:t xml:space="preserve">Vaikka Torinon papyrus joltain osin poikkeaa haudan toteutuneesta arkkitehtuurista, se on kuitenkin täydellisen säilynyt egyptiläisen haudan rakennussuunnitelma. Saattaa olla, että kyseessä on haudoista vastanneen </w:t>
      </w:r>
      <w:proofErr w:type="spellStart"/>
      <w:r>
        <w:rPr>
          <w:rFonts w:ascii="Comic Sans MS" w:hAnsi="Comic Sans MS"/>
          <w:sz w:val="24"/>
          <w:lang w:val="fi-FI"/>
        </w:rPr>
        <w:lastRenderedPageBreak/>
        <w:t>visiirintoimison</w:t>
      </w:r>
      <w:proofErr w:type="spellEnd"/>
      <w:r>
        <w:rPr>
          <w:rFonts w:ascii="Comic Sans MS" w:hAnsi="Comic Sans MS"/>
          <w:sz w:val="24"/>
          <w:lang w:val="fi-FI"/>
        </w:rPr>
        <w:t xml:space="preserve"> </w:t>
      </w:r>
      <w:r w:rsidR="00FA590A">
        <w:rPr>
          <w:rFonts w:ascii="Comic Sans MS" w:hAnsi="Comic Sans MS"/>
          <w:sz w:val="24"/>
          <w:lang w:val="fi-FI"/>
        </w:rPr>
        <w:t xml:space="preserve">laatima ensimmäinen luonnos. Piirroksen keskellä on tekstissä </w:t>
      </w:r>
      <w:r w:rsidR="00C0131A">
        <w:rPr>
          <w:rFonts w:ascii="Comic Sans MS" w:hAnsi="Comic Sans MS"/>
          <w:sz w:val="24"/>
          <w:lang w:val="fi-FI"/>
        </w:rPr>
        <w:t xml:space="preserve">”kultataloksi” mainittu arkkukammio ja siinä sarkofagi. Kammion ympärillä on useita </w:t>
      </w:r>
      <w:r w:rsidR="00FA7C9F">
        <w:rPr>
          <w:rFonts w:ascii="Comic Sans MS" w:hAnsi="Comic Sans MS"/>
          <w:sz w:val="24"/>
          <w:lang w:val="fi-FI"/>
        </w:rPr>
        <w:t xml:space="preserve">pyhäkköjä. Muissa huoneissa joko säilytettiin </w:t>
      </w:r>
      <w:proofErr w:type="spellStart"/>
      <w:r w:rsidR="00FA7C9F">
        <w:rPr>
          <w:rFonts w:ascii="Comic Sans MS" w:hAnsi="Comic Sans MS"/>
          <w:sz w:val="24"/>
          <w:lang w:val="fi-FI"/>
        </w:rPr>
        <w:t>ushebteja</w:t>
      </w:r>
      <w:proofErr w:type="spellEnd"/>
      <w:r w:rsidR="00FA7C9F">
        <w:rPr>
          <w:rFonts w:ascii="Comic Sans MS" w:hAnsi="Comic Sans MS"/>
          <w:sz w:val="24"/>
          <w:lang w:val="fi-FI"/>
        </w:rPr>
        <w:t xml:space="preserve"> tai niitä käytettiin aarrekammioina. Haudan ympärys </w:t>
      </w:r>
      <w:r w:rsidR="003C4EF1">
        <w:rPr>
          <w:rFonts w:ascii="Comic Sans MS" w:hAnsi="Comic Sans MS"/>
          <w:sz w:val="24"/>
          <w:lang w:val="fi-FI"/>
        </w:rPr>
        <w:t xml:space="preserve">on piirretty aaltomaiseksi ja merkitty pisteytyksellä. Merkinnät viittaavat vuoristoon, johon hauta louhittiin. </w:t>
      </w:r>
    </w:p>
    <w:p w:rsidR="009020A4" w:rsidRDefault="0094154F" w:rsidP="00191410">
      <w:pPr>
        <w:rPr>
          <w:rFonts w:ascii="Comic Sans MS" w:hAnsi="Comic Sans MS"/>
          <w:sz w:val="24"/>
          <w:lang w:val="fi-FI"/>
        </w:rPr>
      </w:pPr>
      <w:r>
        <w:rPr>
          <w:rFonts w:ascii="Comic Sans MS" w:hAnsi="Comic Sans MS"/>
          <w:noProof/>
          <w:sz w:val="24"/>
        </w:rPr>
        <w:drawing>
          <wp:inline distT="0" distB="0" distL="0" distR="0">
            <wp:extent cx="6717306" cy="2616392"/>
            <wp:effectExtent l="247650" t="228600" r="235944" b="203008"/>
            <wp:docPr id="8" name="Kuva 7" descr="20210831_095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31_095315.jpg"/>
                    <pic:cNvPicPr/>
                  </pic:nvPicPr>
                  <pic:blipFill>
                    <a:blip r:embed="rId15" cstate="print"/>
                    <a:srcRect l="7888" t="23128" r="7325" b="32881"/>
                    <a:stretch>
                      <a:fillRect/>
                    </a:stretch>
                  </pic:blipFill>
                  <pic:spPr>
                    <a:xfrm>
                      <a:off x="0" y="0"/>
                      <a:ext cx="6717306" cy="2616392"/>
                    </a:xfrm>
                    <a:prstGeom prst="rect">
                      <a:avLst/>
                    </a:prstGeom>
                    <a:ln w="228600" cap="sq" cmpd="thickThin">
                      <a:solidFill>
                        <a:srgbClr val="FF0000"/>
                      </a:solidFill>
                      <a:prstDash val="solid"/>
                      <a:miter lim="800000"/>
                    </a:ln>
                    <a:effectLst>
                      <a:innerShdw blurRad="76200">
                        <a:srgbClr val="000000"/>
                      </a:innerShdw>
                    </a:effectLst>
                  </pic:spPr>
                </pic:pic>
              </a:graphicData>
            </a:graphic>
          </wp:inline>
        </w:drawing>
      </w:r>
    </w:p>
    <w:p w:rsidR="009020A4" w:rsidRPr="009020A4" w:rsidRDefault="009020A4" w:rsidP="009020A4">
      <w:pPr>
        <w:rPr>
          <w:rFonts w:ascii="Comic Sans MS" w:hAnsi="Comic Sans MS"/>
          <w:sz w:val="24"/>
          <w:lang w:val="fi-FI"/>
        </w:rPr>
      </w:pPr>
    </w:p>
    <w:p w:rsidR="009020A4" w:rsidRDefault="009020A4" w:rsidP="009020A4">
      <w:pPr>
        <w:rPr>
          <w:rFonts w:ascii="Comic Sans MS" w:hAnsi="Comic Sans MS"/>
          <w:sz w:val="24"/>
          <w:lang w:val="fi-FI"/>
        </w:rPr>
      </w:pPr>
    </w:p>
    <w:p w:rsidR="003C4EF1" w:rsidRDefault="009020A4" w:rsidP="009020A4">
      <w:pPr>
        <w:rPr>
          <w:rFonts w:ascii="Comic Sans MS" w:hAnsi="Comic Sans MS"/>
          <w:sz w:val="24"/>
          <w:lang w:val="fi-FI"/>
        </w:rPr>
      </w:pPr>
      <w:proofErr w:type="spellStart"/>
      <w:r>
        <w:rPr>
          <w:rFonts w:ascii="Comic Sans MS" w:hAnsi="Comic Sans MS"/>
          <w:sz w:val="24"/>
          <w:lang w:val="fi-FI"/>
        </w:rPr>
        <w:t>Horemhebin</w:t>
      </w:r>
      <w:proofErr w:type="spellEnd"/>
      <w:r>
        <w:rPr>
          <w:rFonts w:ascii="Comic Sans MS" w:hAnsi="Comic Sans MS"/>
          <w:sz w:val="24"/>
          <w:lang w:val="fi-FI"/>
        </w:rPr>
        <w:t xml:space="preserve"> haudan arkkukammio</w:t>
      </w:r>
    </w:p>
    <w:p w:rsidR="009020A4" w:rsidRDefault="009020A4" w:rsidP="009020A4">
      <w:pPr>
        <w:rPr>
          <w:rFonts w:ascii="Comic Sans MS" w:hAnsi="Comic Sans MS"/>
          <w:sz w:val="24"/>
          <w:lang w:val="fi-FI"/>
        </w:rPr>
      </w:pPr>
      <w:proofErr w:type="spellStart"/>
      <w:r>
        <w:rPr>
          <w:rFonts w:ascii="Comic Sans MS" w:hAnsi="Comic Sans MS"/>
          <w:sz w:val="24"/>
          <w:lang w:val="fi-FI"/>
        </w:rPr>
        <w:t>Läsni-Theba</w:t>
      </w:r>
      <w:proofErr w:type="spellEnd"/>
      <w:r>
        <w:rPr>
          <w:rFonts w:ascii="Comic Sans MS" w:hAnsi="Comic Sans MS"/>
          <w:sz w:val="24"/>
          <w:lang w:val="fi-FI"/>
        </w:rPr>
        <w:t xml:space="preserve">, Kuninkaiden laakso (KV 57); 18.dynastia, noin 1300 </w:t>
      </w:r>
      <w:proofErr w:type="spellStart"/>
      <w:r>
        <w:rPr>
          <w:rFonts w:ascii="Comic Sans MS" w:hAnsi="Comic Sans MS"/>
          <w:sz w:val="24"/>
          <w:lang w:val="fi-FI"/>
        </w:rPr>
        <w:t>ekr</w:t>
      </w:r>
      <w:proofErr w:type="spellEnd"/>
      <w:r>
        <w:rPr>
          <w:rFonts w:ascii="Comic Sans MS" w:hAnsi="Comic Sans MS"/>
          <w:sz w:val="24"/>
          <w:lang w:val="fi-FI"/>
        </w:rPr>
        <w:t>.</w:t>
      </w:r>
    </w:p>
    <w:p w:rsidR="009020A4" w:rsidRDefault="009020A4" w:rsidP="009020A4">
      <w:pPr>
        <w:rPr>
          <w:rFonts w:ascii="Comic Sans MS" w:hAnsi="Comic Sans MS"/>
          <w:sz w:val="24"/>
          <w:lang w:val="fi-FI"/>
        </w:rPr>
      </w:pPr>
      <w:r>
        <w:rPr>
          <w:rFonts w:ascii="Comic Sans MS" w:hAnsi="Comic Sans MS"/>
          <w:sz w:val="24"/>
          <w:lang w:val="fi-FI"/>
        </w:rPr>
        <w:lastRenderedPageBreak/>
        <w:t xml:space="preserve">Arkkukammion pilarihuoneen keskeneräiset kuvat havainnollistavat työmenetelmiä. Ensin piirrettiin </w:t>
      </w:r>
      <w:proofErr w:type="gramStart"/>
      <w:r>
        <w:rPr>
          <w:rFonts w:ascii="Comic Sans MS" w:hAnsi="Comic Sans MS"/>
          <w:sz w:val="24"/>
          <w:lang w:val="fi-FI"/>
        </w:rPr>
        <w:t xml:space="preserve">punaisella </w:t>
      </w:r>
      <w:r w:rsidR="003A2FFF">
        <w:rPr>
          <w:rFonts w:ascii="Comic Sans MS" w:hAnsi="Comic Sans MS"/>
          <w:sz w:val="24"/>
          <w:lang w:val="fi-FI"/>
        </w:rPr>
        <w:t>luonnokset</w:t>
      </w:r>
      <w:proofErr w:type="gramEnd"/>
      <w:r w:rsidR="003A2FFF">
        <w:rPr>
          <w:rFonts w:ascii="Comic Sans MS" w:hAnsi="Comic Sans MS"/>
          <w:sz w:val="24"/>
          <w:lang w:val="fi-FI"/>
        </w:rPr>
        <w:t xml:space="preserve">, jotka korjattiin mustalla. Sen jälkeen tehtiin kuvien ja piirtokirjoitusten </w:t>
      </w:r>
      <w:proofErr w:type="gramStart"/>
      <w:r w:rsidR="003A2FFF">
        <w:rPr>
          <w:rFonts w:ascii="Comic Sans MS" w:hAnsi="Comic Sans MS"/>
          <w:sz w:val="24"/>
          <w:lang w:val="fi-FI"/>
        </w:rPr>
        <w:t>reliefit  alhaalta</w:t>
      </w:r>
      <w:proofErr w:type="gramEnd"/>
      <w:r w:rsidR="003A2FFF">
        <w:rPr>
          <w:rFonts w:ascii="Comic Sans MS" w:hAnsi="Comic Sans MS"/>
          <w:sz w:val="24"/>
          <w:lang w:val="fi-FI"/>
        </w:rPr>
        <w:t xml:space="preserve"> ylös edeten. Tämän jälkeen oli tarkoitus maalata korkokuvat. Oheisen kuvan sisältö on Porttien kirjan neljänneltä tunnilta. </w:t>
      </w:r>
    </w:p>
    <w:p w:rsidR="003A2FFF" w:rsidRDefault="00840D76" w:rsidP="009020A4">
      <w:pPr>
        <w:rPr>
          <w:rFonts w:ascii="Comic Sans MS" w:hAnsi="Comic Sans MS"/>
          <w:sz w:val="24"/>
          <w:lang w:val="fi-FI"/>
        </w:rPr>
      </w:pPr>
      <w:r>
        <w:rPr>
          <w:rFonts w:ascii="Comic Sans MS" w:hAnsi="Comic Sans MS"/>
          <w:noProof/>
          <w:sz w:val="24"/>
        </w:rPr>
        <w:drawing>
          <wp:inline distT="0" distB="0" distL="0" distR="0">
            <wp:extent cx="5570717" cy="4023360"/>
            <wp:effectExtent l="247650" t="228600" r="220483" b="205740"/>
            <wp:docPr id="9" name="Kuva 8" descr="20210831_095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31_095318.jpg"/>
                    <pic:cNvPicPr/>
                  </pic:nvPicPr>
                  <pic:blipFill>
                    <a:blip r:embed="rId16" cstate="print"/>
                    <a:srcRect l="22035" t="14840" r="7630" b="17513"/>
                    <a:stretch>
                      <a:fillRect/>
                    </a:stretch>
                  </pic:blipFill>
                  <pic:spPr>
                    <a:xfrm>
                      <a:off x="0" y="0"/>
                      <a:ext cx="5570717" cy="4023360"/>
                    </a:xfrm>
                    <a:prstGeom prst="rect">
                      <a:avLst/>
                    </a:prstGeom>
                    <a:ln w="228600" cap="sq" cmpd="thickThin">
                      <a:solidFill>
                        <a:schemeClr val="accent2"/>
                      </a:solidFill>
                      <a:prstDash val="solid"/>
                      <a:miter lim="800000"/>
                    </a:ln>
                    <a:effectLst>
                      <a:innerShdw blurRad="76200">
                        <a:srgbClr val="000000"/>
                      </a:innerShdw>
                    </a:effectLst>
                  </pic:spPr>
                </pic:pic>
              </a:graphicData>
            </a:graphic>
          </wp:inline>
        </w:drawing>
      </w:r>
    </w:p>
    <w:p w:rsidR="00840D76" w:rsidRDefault="00840D76" w:rsidP="009020A4">
      <w:pPr>
        <w:rPr>
          <w:rFonts w:ascii="Comic Sans MS" w:hAnsi="Comic Sans MS"/>
          <w:sz w:val="24"/>
          <w:lang w:val="fi-FI"/>
        </w:rPr>
      </w:pPr>
    </w:p>
    <w:p w:rsidR="00840D76" w:rsidRDefault="00CF6167" w:rsidP="009020A4">
      <w:pPr>
        <w:rPr>
          <w:rFonts w:ascii="Comic Sans MS" w:hAnsi="Comic Sans MS"/>
          <w:sz w:val="24"/>
          <w:lang w:val="fi-FI"/>
        </w:rPr>
      </w:pPr>
      <w:r>
        <w:rPr>
          <w:rFonts w:ascii="Comic Sans MS" w:hAnsi="Comic Sans MS"/>
          <w:sz w:val="24"/>
          <w:lang w:val="fi-FI"/>
        </w:rPr>
        <w:lastRenderedPageBreak/>
        <w:t>Jumalia</w:t>
      </w:r>
    </w:p>
    <w:p w:rsidR="00CF6167" w:rsidRDefault="00CF6167" w:rsidP="009020A4">
      <w:pPr>
        <w:rPr>
          <w:rFonts w:ascii="Comic Sans MS" w:hAnsi="Comic Sans MS"/>
          <w:sz w:val="24"/>
          <w:lang w:val="fi-FI"/>
        </w:rPr>
      </w:pPr>
      <w:proofErr w:type="spellStart"/>
      <w:r>
        <w:rPr>
          <w:rFonts w:ascii="Comic Sans MS" w:hAnsi="Comic Sans MS"/>
          <w:sz w:val="24"/>
          <w:lang w:val="fi-FI"/>
        </w:rPr>
        <w:t>Länsi-Theba</w:t>
      </w:r>
      <w:proofErr w:type="spellEnd"/>
      <w:r>
        <w:rPr>
          <w:rFonts w:ascii="Comic Sans MS" w:hAnsi="Comic Sans MS"/>
          <w:sz w:val="24"/>
          <w:lang w:val="fi-FI"/>
        </w:rPr>
        <w:t>, Kuninkaiden laakso, Thutmosis IV:n hauta.</w:t>
      </w:r>
      <w:proofErr w:type="gramStart"/>
      <w:r>
        <w:rPr>
          <w:rFonts w:ascii="Comic Sans MS" w:hAnsi="Comic Sans MS"/>
          <w:sz w:val="24"/>
          <w:lang w:val="fi-FI"/>
        </w:rPr>
        <w:t xml:space="preserve"> </w:t>
      </w:r>
      <w:proofErr w:type="gramEnd"/>
      <w:r>
        <w:rPr>
          <w:rFonts w:ascii="Comic Sans MS" w:hAnsi="Comic Sans MS"/>
          <w:sz w:val="24"/>
          <w:lang w:val="fi-FI"/>
        </w:rPr>
        <w:t>(KV 43); 18.dynastia, noin 1390 eKr.</w:t>
      </w:r>
    </w:p>
    <w:p w:rsidR="00D35291" w:rsidRDefault="00D35291" w:rsidP="009020A4">
      <w:pPr>
        <w:rPr>
          <w:rFonts w:ascii="Comic Sans MS" w:hAnsi="Comic Sans MS"/>
          <w:sz w:val="24"/>
          <w:lang w:val="fi-FI"/>
        </w:rPr>
      </w:pPr>
      <w:r>
        <w:rPr>
          <w:rFonts w:ascii="Comic Sans MS" w:hAnsi="Comic Sans MS"/>
          <w:sz w:val="24"/>
          <w:lang w:val="fi-FI"/>
        </w:rPr>
        <w:t xml:space="preserve">Arkkukammion esihuoneen koristelussa käytettiin Thutmosis IV:n haudassa ensimmäistä kertaa kuvia jumalalista, jotka ojentavat kuninkaalle </w:t>
      </w:r>
      <w:r w:rsidR="009517C8">
        <w:rPr>
          <w:rFonts w:ascii="Comic Sans MS" w:hAnsi="Comic Sans MS"/>
          <w:noProof/>
          <w:sz w:val="24"/>
        </w:rPr>
        <w:drawing>
          <wp:inline distT="0" distB="0" distL="0" distR="0">
            <wp:extent cx="529590" cy="529590"/>
            <wp:effectExtent l="19050" t="0" r="3810" b="0"/>
            <wp:docPr id="10" name="Kuva 9" descr="elämän symbo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ämän symboli.jpg"/>
                    <pic:cNvPicPr/>
                  </pic:nvPicPr>
                  <pic:blipFill>
                    <a:blip r:embed="rId17" cstate="print"/>
                    <a:stretch>
                      <a:fillRect/>
                    </a:stretch>
                  </pic:blipFill>
                  <pic:spPr>
                    <a:xfrm>
                      <a:off x="0" y="0"/>
                      <a:ext cx="531203" cy="531203"/>
                    </a:xfrm>
                    <a:prstGeom prst="rect">
                      <a:avLst/>
                    </a:prstGeom>
                  </pic:spPr>
                </pic:pic>
              </a:graphicData>
            </a:graphic>
          </wp:inline>
        </w:drawing>
      </w:r>
      <w:r w:rsidR="009517C8">
        <w:rPr>
          <w:rFonts w:ascii="Comic Sans MS" w:hAnsi="Comic Sans MS"/>
          <w:sz w:val="24"/>
          <w:lang w:val="fi-FI"/>
        </w:rPr>
        <w:t xml:space="preserve"> </w:t>
      </w:r>
      <w:r>
        <w:rPr>
          <w:rFonts w:ascii="Comic Sans MS" w:hAnsi="Comic Sans MS"/>
          <w:sz w:val="24"/>
          <w:lang w:val="fi-FI"/>
        </w:rPr>
        <w:t>e</w:t>
      </w:r>
      <w:r w:rsidR="003C1CB5">
        <w:rPr>
          <w:rFonts w:ascii="Comic Sans MS" w:hAnsi="Comic Sans MS"/>
          <w:sz w:val="24"/>
          <w:lang w:val="fi-FI"/>
        </w:rPr>
        <w:t>l</w:t>
      </w:r>
      <w:r>
        <w:rPr>
          <w:rFonts w:ascii="Comic Sans MS" w:hAnsi="Comic Sans MS"/>
          <w:sz w:val="24"/>
          <w:lang w:val="fi-FI"/>
        </w:rPr>
        <w:t xml:space="preserve">ämän merkkiä. </w:t>
      </w:r>
      <w:r w:rsidR="009517C8">
        <w:rPr>
          <w:rFonts w:ascii="Comic Sans MS" w:hAnsi="Comic Sans MS"/>
          <w:sz w:val="24"/>
          <w:lang w:val="fi-FI"/>
        </w:rPr>
        <w:t xml:space="preserve">Nekropolin </w:t>
      </w:r>
      <w:r w:rsidR="00793BC7">
        <w:rPr>
          <w:rFonts w:ascii="Comic Sans MS" w:hAnsi="Comic Sans MS"/>
          <w:sz w:val="24"/>
          <w:lang w:val="fi-FI"/>
        </w:rPr>
        <w:t xml:space="preserve">suojelusjumala </w:t>
      </w:r>
      <w:proofErr w:type="spellStart"/>
      <w:r w:rsidR="00793BC7">
        <w:rPr>
          <w:rFonts w:ascii="Comic Sans MS" w:hAnsi="Comic Sans MS"/>
          <w:sz w:val="24"/>
          <w:lang w:val="fi-FI"/>
        </w:rPr>
        <w:t>Hathor</w:t>
      </w:r>
      <w:proofErr w:type="spellEnd"/>
      <w:r w:rsidR="00793BC7">
        <w:rPr>
          <w:rFonts w:ascii="Comic Sans MS" w:hAnsi="Comic Sans MS"/>
          <w:sz w:val="24"/>
          <w:lang w:val="fi-FI"/>
        </w:rPr>
        <w:t xml:space="preserve">, sakaalipäinen </w:t>
      </w:r>
      <w:proofErr w:type="spellStart"/>
      <w:r w:rsidR="00793BC7">
        <w:rPr>
          <w:rFonts w:ascii="Comic Sans MS" w:hAnsi="Comic Sans MS"/>
          <w:sz w:val="24"/>
          <w:lang w:val="fi-FI"/>
        </w:rPr>
        <w:t>Anubis</w:t>
      </w:r>
      <w:proofErr w:type="spellEnd"/>
      <w:r w:rsidR="00793BC7">
        <w:rPr>
          <w:rFonts w:ascii="Comic Sans MS" w:hAnsi="Comic Sans MS"/>
          <w:sz w:val="24"/>
          <w:lang w:val="fi-FI"/>
        </w:rPr>
        <w:t xml:space="preserve"> ja viimeisenä </w:t>
      </w:r>
      <w:proofErr w:type="gramStart"/>
      <w:r w:rsidR="00793BC7">
        <w:rPr>
          <w:rFonts w:ascii="Comic Sans MS" w:hAnsi="Comic Sans MS"/>
          <w:sz w:val="24"/>
          <w:lang w:val="fi-FI"/>
        </w:rPr>
        <w:t>muumiohahmoinen  kuolleiden</w:t>
      </w:r>
      <w:proofErr w:type="gramEnd"/>
      <w:r w:rsidR="00793BC7">
        <w:rPr>
          <w:rFonts w:ascii="Comic Sans MS" w:hAnsi="Comic Sans MS"/>
          <w:sz w:val="24"/>
          <w:lang w:val="fi-FI"/>
        </w:rPr>
        <w:t xml:space="preserve"> jumala </w:t>
      </w:r>
      <w:proofErr w:type="spellStart"/>
      <w:r w:rsidR="00793BC7">
        <w:rPr>
          <w:rFonts w:ascii="Comic Sans MS" w:hAnsi="Comic Sans MS"/>
          <w:sz w:val="24"/>
          <w:lang w:val="fi-FI"/>
        </w:rPr>
        <w:t>Osiris</w:t>
      </w:r>
      <w:proofErr w:type="spellEnd"/>
      <w:r w:rsidR="00793BC7">
        <w:rPr>
          <w:rFonts w:ascii="Comic Sans MS" w:hAnsi="Comic Sans MS"/>
          <w:sz w:val="24"/>
          <w:lang w:val="fi-FI"/>
        </w:rPr>
        <w:t xml:space="preserve"> seisovat hallitsijaa vastapäätä seinän ”kultaisella” pohjavärillä. </w:t>
      </w:r>
    </w:p>
    <w:p w:rsidR="00793BC7" w:rsidRDefault="00114C5D" w:rsidP="009020A4">
      <w:pPr>
        <w:rPr>
          <w:rFonts w:ascii="Comic Sans MS" w:hAnsi="Comic Sans MS"/>
          <w:sz w:val="24"/>
          <w:lang w:val="fi-FI"/>
        </w:rPr>
      </w:pPr>
      <w:r>
        <w:rPr>
          <w:rFonts w:ascii="Comic Sans MS" w:hAnsi="Comic Sans MS"/>
          <w:noProof/>
          <w:sz w:val="24"/>
        </w:rPr>
        <w:drawing>
          <wp:inline distT="0" distB="0" distL="0" distR="0">
            <wp:extent cx="4863051" cy="2921179"/>
            <wp:effectExtent l="247650" t="228600" r="223299" b="203021"/>
            <wp:docPr id="11" name="Kuva 10" descr="20210831_095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31_095322.jpg"/>
                    <pic:cNvPicPr/>
                  </pic:nvPicPr>
                  <pic:blipFill>
                    <a:blip r:embed="rId18" cstate="print"/>
                    <a:srcRect l="29561" t="20722" r="9031" b="30163"/>
                    <a:stretch>
                      <a:fillRect/>
                    </a:stretch>
                  </pic:blipFill>
                  <pic:spPr>
                    <a:xfrm>
                      <a:off x="0" y="0"/>
                      <a:ext cx="4863051" cy="2921179"/>
                    </a:xfrm>
                    <a:prstGeom prst="rect">
                      <a:avLst/>
                    </a:prstGeom>
                    <a:ln w="228600" cap="sq" cmpd="thickThin">
                      <a:solidFill>
                        <a:schemeClr val="accent3">
                          <a:lumMod val="60000"/>
                          <a:lumOff val="40000"/>
                        </a:schemeClr>
                      </a:solidFill>
                      <a:prstDash val="solid"/>
                      <a:miter lim="800000"/>
                    </a:ln>
                    <a:effectLst>
                      <a:innerShdw blurRad="76200">
                        <a:srgbClr val="000000"/>
                      </a:innerShdw>
                    </a:effectLst>
                  </pic:spPr>
                </pic:pic>
              </a:graphicData>
            </a:graphic>
          </wp:inline>
        </w:drawing>
      </w:r>
    </w:p>
    <w:p w:rsidR="00D30C10" w:rsidRDefault="00D30C10" w:rsidP="009020A4">
      <w:pPr>
        <w:rPr>
          <w:rFonts w:ascii="Comic Sans MS" w:hAnsi="Comic Sans MS"/>
          <w:sz w:val="24"/>
          <w:lang w:val="fi-FI"/>
        </w:rPr>
      </w:pPr>
    </w:p>
    <w:p w:rsidR="00D30C10" w:rsidRDefault="00D30C10" w:rsidP="009020A4">
      <w:pPr>
        <w:rPr>
          <w:rFonts w:ascii="Comic Sans MS" w:hAnsi="Comic Sans MS"/>
          <w:sz w:val="24"/>
          <w:lang w:val="fi-FI"/>
        </w:rPr>
      </w:pPr>
      <w:proofErr w:type="spellStart"/>
      <w:r>
        <w:rPr>
          <w:rFonts w:ascii="Comic Sans MS" w:hAnsi="Comic Sans MS"/>
          <w:sz w:val="24"/>
          <w:lang w:val="fi-FI"/>
        </w:rPr>
        <w:lastRenderedPageBreak/>
        <w:t>Amduatin</w:t>
      </w:r>
      <w:proofErr w:type="spellEnd"/>
      <w:r>
        <w:rPr>
          <w:rFonts w:ascii="Comic Sans MS" w:hAnsi="Comic Sans MS"/>
          <w:sz w:val="24"/>
          <w:lang w:val="fi-FI"/>
        </w:rPr>
        <w:t xml:space="preserve"> 12. Tunti</w:t>
      </w:r>
    </w:p>
    <w:p w:rsidR="00D30C10" w:rsidRDefault="00D30C10" w:rsidP="009020A4">
      <w:pPr>
        <w:rPr>
          <w:rFonts w:ascii="Comic Sans MS" w:hAnsi="Comic Sans MS"/>
          <w:sz w:val="24"/>
          <w:lang w:val="fi-FI"/>
        </w:rPr>
      </w:pPr>
      <w:proofErr w:type="spellStart"/>
      <w:r>
        <w:rPr>
          <w:rFonts w:ascii="Comic Sans MS" w:hAnsi="Comic Sans MS"/>
          <w:sz w:val="24"/>
          <w:lang w:val="fi-FI"/>
        </w:rPr>
        <w:t>Länsi-Theba</w:t>
      </w:r>
      <w:proofErr w:type="spellEnd"/>
      <w:r>
        <w:rPr>
          <w:rFonts w:ascii="Comic Sans MS" w:hAnsi="Comic Sans MS"/>
          <w:sz w:val="24"/>
          <w:lang w:val="fi-FI"/>
        </w:rPr>
        <w:t>, Kuninkaiden laakso, Thutmosis III:n hautakammio (KV 34); 18.dynastia, noin 1450 eKr.</w:t>
      </w:r>
    </w:p>
    <w:p w:rsidR="00D30C10" w:rsidRDefault="00727840" w:rsidP="009020A4">
      <w:pPr>
        <w:rPr>
          <w:rFonts w:ascii="Comic Sans MS" w:hAnsi="Comic Sans MS"/>
          <w:sz w:val="24"/>
          <w:lang w:val="fi-FI"/>
        </w:rPr>
      </w:pPr>
      <w:r>
        <w:rPr>
          <w:rFonts w:ascii="Comic Sans MS" w:hAnsi="Comic Sans MS"/>
          <w:sz w:val="24"/>
          <w:lang w:val="fi-FI"/>
        </w:rPr>
        <w:t>Viimeisellä 12.yötunnilla auringonjumala (veneessä) kaventuu jättimäisen</w:t>
      </w:r>
      <w:r w:rsidR="00D56A23">
        <w:rPr>
          <w:rFonts w:ascii="Comic Sans MS" w:hAnsi="Comic Sans MS"/>
          <w:sz w:val="24"/>
          <w:lang w:val="fi-FI"/>
        </w:rPr>
        <w:t xml:space="preserve"> </w:t>
      </w:r>
      <w:r>
        <w:rPr>
          <w:rFonts w:ascii="Comic Sans MS" w:hAnsi="Comic Sans MS"/>
          <w:sz w:val="24"/>
          <w:lang w:val="fi-FI"/>
        </w:rPr>
        <w:t xml:space="preserve">120 </w:t>
      </w:r>
      <w:proofErr w:type="gramStart"/>
      <w:r>
        <w:rPr>
          <w:rFonts w:ascii="Comic Sans MS" w:hAnsi="Comic Sans MS"/>
          <w:sz w:val="24"/>
          <w:lang w:val="fi-FI"/>
        </w:rPr>
        <w:t>kyynärän (</w:t>
      </w:r>
      <w:r w:rsidR="003221F6">
        <w:rPr>
          <w:rFonts w:ascii="Comic Sans MS" w:hAnsi="Comic Sans MS"/>
          <w:sz w:val="24"/>
          <w:lang w:val="fi-FI"/>
        </w:rPr>
        <w:t xml:space="preserve"> ~</w:t>
      </w:r>
      <w:proofErr w:type="gramEnd"/>
      <w:r w:rsidR="003221F6">
        <w:rPr>
          <w:rFonts w:ascii="Comic Sans MS" w:hAnsi="Comic Sans MS"/>
          <w:sz w:val="24"/>
          <w:lang w:val="fi-FI"/>
        </w:rPr>
        <w:t xml:space="preserve"> 62 metriä) mittaisen käärmeen ruumiissa ilmestyäkseen aamutaivaalle skarabeena aloittamaan </w:t>
      </w:r>
      <w:r w:rsidR="005B5F02">
        <w:rPr>
          <w:rFonts w:ascii="Comic Sans MS" w:hAnsi="Comic Sans MS"/>
          <w:sz w:val="24"/>
          <w:lang w:val="fi-FI"/>
        </w:rPr>
        <w:t xml:space="preserve">uutta päivää. Seinän yläosaan tehtiin perinteisesti tähdillä koristeltu taivaanhieroglyfi, ns. </w:t>
      </w:r>
      <w:proofErr w:type="gramStart"/>
      <w:r w:rsidR="005B5F02">
        <w:rPr>
          <w:rFonts w:ascii="Comic Sans MS" w:hAnsi="Comic Sans MS"/>
          <w:sz w:val="24"/>
          <w:lang w:val="fi-FI"/>
        </w:rPr>
        <w:t>väritikkaat  ja</w:t>
      </w:r>
      <w:proofErr w:type="gramEnd"/>
      <w:r w:rsidR="005B5F02">
        <w:rPr>
          <w:rFonts w:ascii="Comic Sans MS" w:hAnsi="Comic Sans MS"/>
          <w:sz w:val="24"/>
          <w:lang w:val="fi-FI"/>
        </w:rPr>
        <w:t xml:space="preserve"> ruutufriisi (tyyliteltyjä kaislanippuja).</w:t>
      </w:r>
    </w:p>
    <w:p w:rsidR="00D56A23" w:rsidRDefault="00D56A23" w:rsidP="009020A4">
      <w:pPr>
        <w:rPr>
          <w:rFonts w:ascii="Comic Sans MS" w:hAnsi="Comic Sans MS"/>
          <w:sz w:val="24"/>
          <w:lang w:val="fi-FI"/>
        </w:rPr>
      </w:pPr>
    </w:p>
    <w:p w:rsidR="00BA6593" w:rsidRDefault="0022393B" w:rsidP="009020A4">
      <w:pPr>
        <w:rPr>
          <w:rFonts w:ascii="Comic Sans MS" w:hAnsi="Comic Sans MS"/>
          <w:sz w:val="24"/>
          <w:lang w:val="fi-FI"/>
        </w:rPr>
      </w:pPr>
      <w:r>
        <w:rPr>
          <w:rFonts w:ascii="Comic Sans MS" w:hAnsi="Comic Sans MS"/>
          <w:noProof/>
          <w:sz w:val="24"/>
        </w:rPr>
        <w:lastRenderedPageBreak/>
        <w:drawing>
          <wp:inline distT="0" distB="0" distL="0" distR="0">
            <wp:extent cx="5818836" cy="3554234"/>
            <wp:effectExtent l="247650" t="228600" r="220014" b="217666"/>
            <wp:docPr id="12" name="Kuva 11" descr="20210831_095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31_095335.jpg"/>
                    <pic:cNvPicPr/>
                  </pic:nvPicPr>
                  <pic:blipFill>
                    <a:blip r:embed="rId19" cstate="print"/>
                    <a:srcRect l="6360" t="30080" r="20229" b="10160"/>
                    <a:stretch>
                      <a:fillRect/>
                    </a:stretch>
                  </pic:blipFill>
                  <pic:spPr>
                    <a:xfrm rot="10800000">
                      <a:off x="0" y="0"/>
                      <a:ext cx="5818836" cy="3554234"/>
                    </a:xfrm>
                    <a:prstGeom prst="rect">
                      <a:avLst/>
                    </a:prstGeom>
                    <a:ln w="228600" cap="sq" cmpd="thickThin">
                      <a:solidFill>
                        <a:schemeClr val="accent2">
                          <a:lumMod val="40000"/>
                          <a:lumOff val="60000"/>
                        </a:schemeClr>
                      </a:solidFill>
                      <a:prstDash val="solid"/>
                      <a:miter lim="800000"/>
                    </a:ln>
                    <a:effectLst>
                      <a:innerShdw blurRad="76200">
                        <a:srgbClr val="000000"/>
                      </a:innerShdw>
                    </a:effectLst>
                  </pic:spPr>
                </pic:pic>
              </a:graphicData>
            </a:graphic>
          </wp:inline>
        </w:drawing>
      </w:r>
    </w:p>
    <w:p w:rsidR="00BA6593" w:rsidRPr="00BA6593" w:rsidRDefault="00BA6593" w:rsidP="00BA6593">
      <w:pPr>
        <w:rPr>
          <w:rFonts w:ascii="Comic Sans MS" w:hAnsi="Comic Sans MS"/>
          <w:sz w:val="24"/>
          <w:lang w:val="fi-FI"/>
        </w:rPr>
      </w:pPr>
    </w:p>
    <w:p w:rsidR="00BA6593" w:rsidRDefault="00BA6593" w:rsidP="00BA6593">
      <w:pPr>
        <w:rPr>
          <w:rFonts w:ascii="Comic Sans MS" w:hAnsi="Comic Sans MS"/>
          <w:sz w:val="24"/>
          <w:lang w:val="fi-FI"/>
        </w:rPr>
      </w:pPr>
    </w:p>
    <w:p w:rsidR="00D56A23" w:rsidRDefault="00BA6593" w:rsidP="00BA6593">
      <w:pPr>
        <w:rPr>
          <w:rFonts w:ascii="Comic Sans MS" w:hAnsi="Comic Sans MS"/>
          <w:sz w:val="24"/>
          <w:lang w:val="fi-FI"/>
        </w:rPr>
      </w:pPr>
      <w:proofErr w:type="spellStart"/>
      <w:r>
        <w:rPr>
          <w:rFonts w:ascii="Comic Sans MS" w:hAnsi="Comic Sans MS"/>
          <w:sz w:val="24"/>
          <w:lang w:val="fi-FI"/>
        </w:rPr>
        <w:t>Seti</w:t>
      </w:r>
      <w:proofErr w:type="spellEnd"/>
      <w:r>
        <w:rPr>
          <w:rFonts w:ascii="Comic Sans MS" w:hAnsi="Comic Sans MS"/>
          <w:sz w:val="24"/>
          <w:lang w:val="fi-FI"/>
        </w:rPr>
        <w:t xml:space="preserve"> I:n arkkukammion kattokuva (osakuva)</w:t>
      </w:r>
    </w:p>
    <w:p w:rsidR="00BA6593" w:rsidRDefault="00BA6593" w:rsidP="00BA6593">
      <w:pPr>
        <w:rPr>
          <w:rFonts w:ascii="Comic Sans MS" w:hAnsi="Comic Sans MS"/>
          <w:sz w:val="24"/>
          <w:lang w:val="fi-FI"/>
        </w:rPr>
      </w:pPr>
      <w:proofErr w:type="spellStart"/>
      <w:r>
        <w:rPr>
          <w:rFonts w:ascii="Comic Sans MS" w:hAnsi="Comic Sans MS"/>
          <w:sz w:val="24"/>
          <w:lang w:val="fi-FI"/>
        </w:rPr>
        <w:t>Länsi-Theba</w:t>
      </w:r>
      <w:proofErr w:type="spellEnd"/>
      <w:r>
        <w:rPr>
          <w:rFonts w:ascii="Comic Sans MS" w:hAnsi="Comic Sans MS"/>
          <w:sz w:val="24"/>
          <w:lang w:val="fi-FI"/>
        </w:rPr>
        <w:t xml:space="preserve">, Kuninkaiden laakso, </w:t>
      </w:r>
      <w:proofErr w:type="spellStart"/>
      <w:r>
        <w:rPr>
          <w:rFonts w:ascii="Comic Sans MS" w:hAnsi="Comic Sans MS"/>
          <w:sz w:val="24"/>
          <w:lang w:val="fi-FI"/>
        </w:rPr>
        <w:t>Seti</w:t>
      </w:r>
      <w:proofErr w:type="spellEnd"/>
      <w:r>
        <w:rPr>
          <w:rFonts w:ascii="Comic Sans MS" w:hAnsi="Comic Sans MS"/>
          <w:sz w:val="24"/>
          <w:lang w:val="fi-FI"/>
        </w:rPr>
        <w:t xml:space="preserve"> I:n hauta (KV 17); 19.dynastia, noin 1280 eKr.</w:t>
      </w:r>
    </w:p>
    <w:p w:rsidR="00BA6593" w:rsidRDefault="00BA6593" w:rsidP="00BA6593">
      <w:pPr>
        <w:rPr>
          <w:rFonts w:ascii="Comic Sans MS" w:hAnsi="Comic Sans MS"/>
          <w:sz w:val="24"/>
          <w:lang w:val="fi-FI"/>
        </w:rPr>
      </w:pPr>
      <w:r>
        <w:rPr>
          <w:rFonts w:ascii="Comic Sans MS" w:hAnsi="Comic Sans MS"/>
          <w:sz w:val="24"/>
          <w:lang w:val="fi-FI"/>
        </w:rPr>
        <w:lastRenderedPageBreak/>
        <w:t>Arkuissaan lepäävän kuninkaan muumion yllä kaartuvassa monumentaali</w:t>
      </w:r>
      <w:r w:rsidR="003A00E2">
        <w:rPr>
          <w:rFonts w:ascii="Comic Sans MS" w:hAnsi="Comic Sans MS"/>
          <w:sz w:val="24"/>
          <w:lang w:val="fi-FI"/>
        </w:rPr>
        <w:t>sen arkkukammion katossa oli upea yötaivasta esittävä maalaus, kuuluisa ”</w:t>
      </w:r>
      <w:proofErr w:type="gramStart"/>
      <w:r w:rsidR="003A00E2">
        <w:rPr>
          <w:rFonts w:ascii="Comic Sans MS" w:hAnsi="Comic Sans MS"/>
          <w:sz w:val="24"/>
          <w:lang w:val="fi-FI"/>
        </w:rPr>
        <w:t>astronominen  katto</w:t>
      </w:r>
      <w:proofErr w:type="gramEnd"/>
      <w:r w:rsidR="003A00E2">
        <w:rPr>
          <w:rFonts w:ascii="Comic Sans MS" w:hAnsi="Comic Sans MS"/>
          <w:sz w:val="24"/>
          <w:lang w:val="fi-FI"/>
        </w:rPr>
        <w:t xml:space="preserve">”. Laajaan kuvaan kuuluu tähtien ja tähtikuvioiden luetteloita, joissa </w:t>
      </w:r>
      <w:r w:rsidR="004A6CC5">
        <w:rPr>
          <w:rFonts w:ascii="Comic Sans MS" w:hAnsi="Comic Sans MS"/>
          <w:sz w:val="24"/>
          <w:lang w:val="fi-FI"/>
        </w:rPr>
        <w:t xml:space="preserve">esiintyvät mm. Orion, Sirius ja Suuri vaunu (Härkä). Näin kuningas saattoi nousta suoraan taivaaseen linnunhahmoisena </w:t>
      </w:r>
      <w:proofErr w:type="spellStart"/>
      <w:r w:rsidR="004A6CC5">
        <w:rPr>
          <w:rFonts w:ascii="Comic Sans MS" w:hAnsi="Comic Sans MS"/>
          <w:sz w:val="24"/>
          <w:lang w:val="fi-FI"/>
        </w:rPr>
        <w:t>ba-sielunaan</w:t>
      </w:r>
      <w:proofErr w:type="spellEnd"/>
      <w:r w:rsidR="004A6CC5">
        <w:rPr>
          <w:rFonts w:ascii="Comic Sans MS" w:hAnsi="Comic Sans MS"/>
          <w:sz w:val="24"/>
          <w:lang w:val="fi-FI"/>
        </w:rPr>
        <w:t xml:space="preserve">. </w:t>
      </w:r>
    </w:p>
    <w:p w:rsidR="004A6CC5" w:rsidRDefault="00A4687E" w:rsidP="00BA6593">
      <w:pPr>
        <w:rPr>
          <w:rFonts w:ascii="Comic Sans MS" w:hAnsi="Comic Sans MS"/>
          <w:sz w:val="24"/>
          <w:lang w:val="fi-FI"/>
        </w:rPr>
      </w:pPr>
      <w:r>
        <w:rPr>
          <w:rFonts w:ascii="Comic Sans MS" w:hAnsi="Comic Sans MS"/>
          <w:noProof/>
          <w:sz w:val="24"/>
        </w:rPr>
        <w:lastRenderedPageBreak/>
        <w:drawing>
          <wp:inline distT="0" distB="0" distL="0" distR="0">
            <wp:extent cx="6838122" cy="5096786"/>
            <wp:effectExtent l="495300" t="438150" r="800928" b="751564"/>
            <wp:docPr id="13" name="Kuva 12" descr="20210831_095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31_095335.jpg"/>
                    <pic:cNvPicPr/>
                  </pic:nvPicPr>
                  <pic:blipFill>
                    <a:blip r:embed="rId20" cstate="print"/>
                    <a:srcRect t="3743" r="13707" b="10561"/>
                    <a:stretch>
                      <a:fillRect/>
                    </a:stretch>
                  </pic:blipFill>
                  <pic:spPr>
                    <a:xfrm rot="10800000">
                      <a:off x="0" y="0"/>
                      <a:ext cx="6838122" cy="5096786"/>
                    </a:xfrm>
                    <a:prstGeom prst="rect">
                      <a:avLst/>
                    </a:prstGeom>
                    <a:solidFill>
                      <a:srgbClr val="000000">
                        <a:shade val="95000"/>
                      </a:srgbClr>
                    </a:solidFill>
                    <a:ln w="444500" cap="sq">
                      <a:solidFill>
                        <a:srgbClr val="FFFF00"/>
                      </a:solidFill>
                      <a:miter lim="800000"/>
                    </a:ln>
                    <a:effectLst>
                      <a:outerShdw blurRad="254000" dist="190500" dir="2700000" sy="90000" algn="bl" rotWithShape="0">
                        <a:srgbClr val="000000">
                          <a:alpha val="40000"/>
                        </a:srgbClr>
                      </a:outerShdw>
                    </a:effectLst>
                  </pic:spPr>
                </pic:pic>
              </a:graphicData>
            </a:graphic>
          </wp:inline>
        </w:drawing>
      </w:r>
    </w:p>
    <w:p w:rsidR="00865776" w:rsidRDefault="00346DB7" w:rsidP="00BA6593">
      <w:pPr>
        <w:rPr>
          <w:rFonts w:ascii="Comic Sans MS" w:hAnsi="Comic Sans MS"/>
          <w:sz w:val="24"/>
          <w:lang w:val="fi-FI"/>
        </w:rPr>
      </w:pPr>
      <w:r>
        <w:rPr>
          <w:rFonts w:ascii="Comic Sans MS" w:hAnsi="Comic Sans MS"/>
          <w:sz w:val="24"/>
          <w:lang w:val="fi-FI"/>
        </w:rPr>
        <w:lastRenderedPageBreak/>
        <w:t>Kuningas ja ”</w:t>
      </w:r>
      <w:proofErr w:type="spellStart"/>
      <w:r>
        <w:rPr>
          <w:rFonts w:ascii="Comic Sans MS" w:hAnsi="Comic Sans MS"/>
          <w:sz w:val="24"/>
          <w:lang w:val="fi-FI"/>
        </w:rPr>
        <w:t>Pen</w:t>
      </w:r>
      <w:proofErr w:type="spellEnd"/>
      <w:r>
        <w:rPr>
          <w:rFonts w:ascii="Comic Sans MS" w:hAnsi="Comic Sans MS"/>
          <w:sz w:val="24"/>
          <w:lang w:val="fi-FI"/>
        </w:rPr>
        <w:t xml:space="preserve">” ja </w:t>
      </w:r>
      <w:proofErr w:type="spellStart"/>
      <w:r>
        <w:rPr>
          <w:rFonts w:ascii="Comic Sans MS" w:hAnsi="Comic Sans MS"/>
          <w:sz w:val="24"/>
          <w:lang w:val="fi-FI"/>
        </w:rPr>
        <w:t>Nekhenin</w:t>
      </w:r>
      <w:proofErr w:type="spellEnd"/>
      <w:r>
        <w:rPr>
          <w:rFonts w:ascii="Comic Sans MS" w:hAnsi="Comic Sans MS"/>
          <w:sz w:val="24"/>
          <w:lang w:val="fi-FI"/>
        </w:rPr>
        <w:t xml:space="preserve"> sielujen ” välissä</w:t>
      </w:r>
    </w:p>
    <w:p w:rsidR="00346DB7" w:rsidRDefault="00346DB7" w:rsidP="00BA6593">
      <w:pPr>
        <w:rPr>
          <w:rFonts w:ascii="Comic Sans MS" w:hAnsi="Comic Sans MS"/>
          <w:sz w:val="24"/>
          <w:lang w:val="fi-FI"/>
        </w:rPr>
      </w:pPr>
      <w:proofErr w:type="spellStart"/>
      <w:r>
        <w:rPr>
          <w:rFonts w:ascii="Comic Sans MS" w:hAnsi="Comic Sans MS"/>
          <w:sz w:val="24"/>
          <w:lang w:val="fi-FI"/>
        </w:rPr>
        <w:t>Länsi-Theba</w:t>
      </w:r>
      <w:proofErr w:type="spellEnd"/>
      <w:r>
        <w:rPr>
          <w:rFonts w:ascii="Comic Sans MS" w:hAnsi="Comic Sans MS"/>
          <w:sz w:val="24"/>
          <w:lang w:val="fi-FI"/>
        </w:rPr>
        <w:t xml:space="preserve">, Kuninkaiden laakso, </w:t>
      </w:r>
      <w:proofErr w:type="spellStart"/>
      <w:r>
        <w:rPr>
          <w:rFonts w:ascii="Comic Sans MS" w:hAnsi="Comic Sans MS"/>
          <w:sz w:val="24"/>
          <w:lang w:val="fi-FI"/>
        </w:rPr>
        <w:t>Ramses</w:t>
      </w:r>
      <w:proofErr w:type="spellEnd"/>
      <w:r>
        <w:rPr>
          <w:rFonts w:ascii="Comic Sans MS" w:hAnsi="Comic Sans MS"/>
          <w:sz w:val="24"/>
          <w:lang w:val="fi-FI"/>
        </w:rPr>
        <w:t xml:space="preserve"> I:n hauta (KV 16); 19.dynastia, noin 1290 eKr.</w:t>
      </w:r>
    </w:p>
    <w:p w:rsidR="00346DB7" w:rsidRDefault="00A764B3" w:rsidP="00BA6593">
      <w:pPr>
        <w:rPr>
          <w:rFonts w:ascii="Comic Sans MS" w:hAnsi="Comic Sans MS"/>
          <w:sz w:val="24"/>
          <w:lang w:val="fi-FI"/>
        </w:rPr>
      </w:pPr>
      <w:r>
        <w:rPr>
          <w:rFonts w:ascii="Comic Sans MS" w:hAnsi="Comic Sans MS"/>
          <w:sz w:val="24"/>
          <w:lang w:val="fi-FI"/>
        </w:rPr>
        <w:t xml:space="preserve">19.dynastian perustajan </w:t>
      </w:r>
      <w:proofErr w:type="spellStart"/>
      <w:r>
        <w:rPr>
          <w:rFonts w:ascii="Comic Sans MS" w:hAnsi="Comic Sans MS"/>
          <w:sz w:val="24"/>
          <w:lang w:val="fi-FI"/>
        </w:rPr>
        <w:t>Ramses</w:t>
      </w:r>
      <w:proofErr w:type="spellEnd"/>
      <w:r>
        <w:rPr>
          <w:rFonts w:ascii="Comic Sans MS" w:hAnsi="Comic Sans MS"/>
          <w:sz w:val="24"/>
          <w:lang w:val="fi-FI"/>
        </w:rPr>
        <w:t xml:space="preserve"> I:n hallituskausi jäi niin lyhyeksi, ettei hänelle ehditty rakentaa normaalikokoista hautaa vaan pelkkä arkkukammio. Tässä kuvassa hallitsija on polvillaan </w:t>
      </w:r>
      <w:r w:rsidR="00830447">
        <w:rPr>
          <w:rFonts w:ascii="Comic Sans MS" w:hAnsi="Comic Sans MS"/>
          <w:sz w:val="24"/>
          <w:lang w:val="fi-FI"/>
        </w:rPr>
        <w:t>riemuasennossa eläinpäisten ”</w:t>
      </w:r>
      <w:proofErr w:type="spellStart"/>
      <w:r w:rsidR="00830447">
        <w:rPr>
          <w:rFonts w:ascii="Comic Sans MS" w:hAnsi="Comic Sans MS"/>
          <w:sz w:val="24"/>
          <w:lang w:val="fi-FI"/>
        </w:rPr>
        <w:t>Pen</w:t>
      </w:r>
      <w:proofErr w:type="spellEnd"/>
      <w:r w:rsidR="00830447">
        <w:rPr>
          <w:rFonts w:ascii="Comic Sans MS" w:hAnsi="Comic Sans MS"/>
          <w:sz w:val="24"/>
          <w:lang w:val="fi-FI"/>
        </w:rPr>
        <w:t xml:space="preserve"> ja </w:t>
      </w:r>
      <w:proofErr w:type="spellStart"/>
      <w:r w:rsidR="00830447">
        <w:rPr>
          <w:rFonts w:ascii="Comic Sans MS" w:hAnsi="Comic Sans MS"/>
          <w:sz w:val="24"/>
          <w:lang w:val="fi-FI"/>
        </w:rPr>
        <w:t>Nekhenin</w:t>
      </w:r>
      <w:proofErr w:type="spellEnd"/>
      <w:r w:rsidR="00830447">
        <w:rPr>
          <w:rFonts w:ascii="Comic Sans MS" w:hAnsi="Comic Sans MS"/>
          <w:sz w:val="24"/>
          <w:lang w:val="fi-FI"/>
        </w:rPr>
        <w:t xml:space="preserve"> sielujen ” välissä. Pe ja </w:t>
      </w:r>
      <w:proofErr w:type="spellStart"/>
      <w:r w:rsidR="00830447">
        <w:rPr>
          <w:rFonts w:ascii="Comic Sans MS" w:hAnsi="Comic Sans MS"/>
          <w:sz w:val="24"/>
          <w:lang w:val="fi-FI"/>
        </w:rPr>
        <w:t>Nekhen</w:t>
      </w:r>
      <w:proofErr w:type="spellEnd"/>
      <w:r w:rsidR="00830447">
        <w:rPr>
          <w:rFonts w:ascii="Comic Sans MS" w:hAnsi="Comic Sans MS"/>
          <w:sz w:val="24"/>
          <w:lang w:val="fi-FI"/>
        </w:rPr>
        <w:t xml:space="preserve"> olivat voimakkaita henkiolentoja, jotka edustivat kuninkaanvallan alkumyyttistä perinnettä Ylä- ja Ala-Egyptin dualismissa. Maalaustapa on hyvin lähellä </w:t>
      </w:r>
      <w:proofErr w:type="spellStart"/>
      <w:r w:rsidR="00830447">
        <w:rPr>
          <w:rFonts w:ascii="Comic Sans MS" w:hAnsi="Comic Sans MS"/>
          <w:sz w:val="24"/>
          <w:lang w:val="fi-FI"/>
        </w:rPr>
        <w:t>Horemhebin</w:t>
      </w:r>
      <w:proofErr w:type="spellEnd"/>
      <w:r w:rsidR="00830447">
        <w:rPr>
          <w:rFonts w:ascii="Comic Sans MS" w:hAnsi="Comic Sans MS"/>
          <w:sz w:val="24"/>
          <w:lang w:val="fi-FI"/>
        </w:rPr>
        <w:t xml:space="preserve"> haudan seinämaalausten tyyliä. </w:t>
      </w:r>
    </w:p>
    <w:p w:rsidR="00830447" w:rsidRDefault="0069367D" w:rsidP="00BA6593">
      <w:pPr>
        <w:rPr>
          <w:rFonts w:ascii="Comic Sans MS" w:hAnsi="Comic Sans MS"/>
          <w:sz w:val="24"/>
          <w:lang w:val="fi-FI"/>
        </w:rPr>
      </w:pPr>
      <w:r>
        <w:rPr>
          <w:rFonts w:ascii="Comic Sans MS" w:hAnsi="Comic Sans MS"/>
          <w:noProof/>
          <w:sz w:val="24"/>
        </w:rPr>
        <w:lastRenderedPageBreak/>
        <w:drawing>
          <wp:inline distT="0" distB="0" distL="0" distR="0">
            <wp:extent cx="7486981" cy="4985468"/>
            <wp:effectExtent l="247650" t="228600" r="228269" b="215182"/>
            <wp:docPr id="14" name="Kuva 13" descr="20210831_095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31_095345.jpg"/>
                    <pic:cNvPicPr/>
                  </pic:nvPicPr>
                  <pic:blipFill>
                    <a:blip r:embed="rId21" cstate="print"/>
                    <a:srcRect l="1706" t="5481" r="3773" b="10695"/>
                    <a:stretch>
                      <a:fillRect/>
                    </a:stretch>
                  </pic:blipFill>
                  <pic:spPr>
                    <a:xfrm rot="10800000">
                      <a:off x="0" y="0"/>
                      <a:ext cx="7486981" cy="4985468"/>
                    </a:xfrm>
                    <a:prstGeom prst="rect">
                      <a:avLst/>
                    </a:prstGeom>
                    <a:ln w="228600" cap="sq" cmpd="thickThin">
                      <a:solidFill>
                        <a:schemeClr val="accent4">
                          <a:lumMod val="60000"/>
                          <a:lumOff val="40000"/>
                        </a:schemeClr>
                      </a:solidFill>
                      <a:prstDash val="solid"/>
                      <a:miter lim="800000"/>
                    </a:ln>
                    <a:effectLst>
                      <a:innerShdw blurRad="76200">
                        <a:srgbClr val="000000"/>
                      </a:innerShdw>
                    </a:effectLst>
                  </pic:spPr>
                </pic:pic>
              </a:graphicData>
            </a:graphic>
          </wp:inline>
        </w:drawing>
      </w:r>
    </w:p>
    <w:p w:rsidR="002718CE" w:rsidRDefault="002718CE" w:rsidP="00BA6593">
      <w:pPr>
        <w:rPr>
          <w:rFonts w:ascii="Comic Sans MS" w:hAnsi="Comic Sans MS"/>
          <w:sz w:val="24"/>
          <w:lang w:val="fi-FI"/>
        </w:rPr>
      </w:pPr>
    </w:p>
    <w:p w:rsidR="002718CE" w:rsidRDefault="002718CE" w:rsidP="00BA6593">
      <w:pPr>
        <w:rPr>
          <w:rFonts w:ascii="Comic Sans MS" w:hAnsi="Comic Sans MS"/>
          <w:sz w:val="24"/>
          <w:lang w:val="fi-FI"/>
        </w:rPr>
      </w:pPr>
      <w:r>
        <w:rPr>
          <w:rFonts w:ascii="Comic Sans MS" w:hAnsi="Comic Sans MS"/>
          <w:sz w:val="24"/>
          <w:lang w:val="fi-FI"/>
        </w:rPr>
        <w:lastRenderedPageBreak/>
        <w:t xml:space="preserve">Aurinkojuoksu </w:t>
      </w:r>
    </w:p>
    <w:p w:rsidR="002718CE" w:rsidRDefault="00687487" w:rsidP="00BA6593">
      <w:pPr>
        <w:rPr>
          <w:rFonts w:ascii="Comic Sans MS" w:hAnsi="Comic Sans MS"/>
          <w:sz w:val="24"/>
          <w:lang w:val="fi-FI"/>
        </w:rPr>
      </w:pPr>
      <w:proofErr w:type="spellStart"/>
      <w:r>
        <w:rPr>
          <w:rFonts w:ascii="Comic Sans MS" w:hAnsi="Comic Sans MS"/>
          <w:sz w:val="24"/>
          <w:lang w:val="fi-FI"/>
        </w:rPr>
        <w:t>Länsi-Theba</w:t>
      </w:r>
      <w:proofErr w:type="spellEnd"/>
      <w:r>
        <w:rPr>
          <w:rFonts w:ascii="Comic Sans MS" w:hAnsi="Comic Sans MS"/>
          <w:sz w:val="24"/>
          <w:lang w:val="fi-FI"/>
        </w:rPr>
        <w:t xml:space="preserve">, Kuninkaiden laakso, kuningatar </w:t>
      </w:r>
      <w:proofErr w:type="spellStart"/>
      <w:r>
        <w:rPr>
          <w:rFonts w:ascii="Comic Sans MS" w:hAnsi="Comic Sans MS"/>
          <w:sz w:val="24"/>
          <w:lang w:val="fi-FI"/>
        </w:rPr>
        <w:t>Tausretin</w:t>
      </w:r>
      <w:proofErr w:type="spellEnd"/>
      <w:r w:rsidR="002A70CF">
        <w:rPr>
          <w:rStyle w:val="Alaviitteenviite"/>
          <w:rFonts w:ascii="Comic Sans MS" w:hAnsi="Comic Sans MS"/>
          <w:sz w:val="24"/>
          <w:lang w:val="fi-FI"/>
        </w:rPr>
        <w:footnoteReference w:id="1"/>
      </w:r>
      <w:r w:rsidR="002A70CF">
        <w:rPr>
          <w:rFonts w:ascii="Comic Sans MS" w:hAnsi="Comic Sans MS"/>
          <w:sz w:val="24"/>
          <w:lang w:val="fi-FI"/>
        </w:rPr>
        <w:t xml:space="preserve"> hauta (KV 14); 19.dynastia, noin 1190 eKr.</w:t>
      </w:r>
    </w:p>
    <w:p w:rsidR="002A70CF" w:rsidRDefault="002A70CF" w:rsidP="00BA6593">
      <w:pPr>
        <w:rPr>
          <w:rFonts w:ascii="Comic Sans MS" w:hAnsi="Comic Sans MS"/>
          <w:sz w:val="24"/>
          <w:lang w:val="fi-FI"/>
        </w:rPr>
      </w:pPr>
      <w:r>
        <w:rPr>
          <w:rFonts w:ascii="Comic Sans MS" w:hAnsi="Comic Sans MS"/>
          <w:sz w:val="24"/>
          <w:lang w:val="fi-FI"/>
        </w:rPr>
        <w:t>Auringonjumalan suuren, siivekkään oinaanpäisen hahmon ylle on kuvattu Ra myös lapsena, kovakuoriaisena ja kehränä, j</w:t>
      </w:r>
      <w:r w:rsidR="00AD5262">
        <w:rPr>
          <w:rFonts w:ascii="Comic Sans MS" w:hAnsi="Comic Sans MS"/>
          <w:sz w:val="24"/>
          <w:lang w:val="fi-FI"/>
        </w:rPr>
        <w:t>oita kaksi alas kurottuvaa käsi</w:t>
      </w:r>
      <w:r>
        <w:rPr>
          <w:rFonts w:ascii="Comic Sans MS" w:hAnsi="Comic Sans MS"/>
          <w:sz w:val="24"/>
          <w:lang w:val="fi-FI"/>
        </w:rPr>
        <w:t>varsiparia liikuttaa</w:t>
      </w:r>
      <w:r w:rsidR="00AD5262">
        <w:rPr>
          <w:rFonts w:ascii="Comic Sans MS" w:hAnsi="Comic Sans MS"/>
          <w:sz w:val="24"/>
          <w:lang w:val="fi-FI"/>
        </w:rPr>
        <w:t xml:space="preserve">. Vierellä on kuolleita </w:t>
      </w:r>
      <w:proofErr w:type="spellStart"/>
      <w:r w:rsidR="00AD5262">
        <w:rPr>
          <w:rFonts w:ascii="Comic Sans MS" w:hAnsi="Comic Sans MS"/>
          <w:sz w:val="24"/>
          <w:lang w:val="fi-FI"/>
        </w:rPr>
        <w:t>ba-sieluineen</w:t>
      </w:r>
      <w:proofErr w:type="spellEnd"/>
      <w:r w:rsidR="00AD5262">
        <w:rPr>
          <w:rFonts w:ascii="Comic Sans MS" w:hAnsi="Comic Sans MS"/>
          <w:sz w:val="24"/>
          <w:lang w:val="fi-FI"/>
        </w:rPr>
        <w:t xml:space="preserve">. Suuret kolmiot symboloivat pimeyttä ja tulvia, joiden halki auringon öinen matka kulkee. Kuva on Luolien kirjan viimeinen ja sijaitsee arkkukammion oikeanpuoleisella kapealla seinällä. </w:t>
      </w:r>
    </w:p>
    <w:p w:rsidR="00AD5262" w:rsidRDefault="00C0622A" w:rsidP="00BA6593">
      <w:pPr>
        <w:rPr>
          <w:rFonts w:ascii="Comic Sans MS" w:hAnsi="Comic Sans MS"/>
          <w:sz w:val="24"/>
          <w:lang w:val="fi-FI"/>
        </w:rPr>
      </w:pPr>
      <w:r>
        <w:rPr>
          <w:rFonts w:ascii="Comic Sans MS" w:hAnsi="Comic Sans MS"/>
          <w:noProof/>
          <w:sz w:val="24"/>
        </w:rPr>
        <w:lastRenderedPageBreak/>
        <w:drawing>
          <wp:inline distT="0" distB="0" distL="0" distR="0">
            <wp:extent cx="6384898" cy="5224007"/>
            <wp:effectExtent l="247650" t="228600" r="225452" b="205243"/>
            <wp:docPr id="15" name="Kuva 14" descr="20210831_095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31_095411.jpg"/>
                    <pic:cNvPicPr/>
                  </pic:nvPicPr>
                  <pic:blipFill>
                    <a:blip r:embed="rId22" cstate="print"/>
                    <a:srcRect l="6783" t="7888" r="12643" b="4278"/>
                    <a:stretch>
                      <a:fillRect/>
                    </a:stretch>
                  </pic:blipFill>
                  <pic:spPr>
                    <a:xfrm>
                      <a:off x="0" y="0"/>
                      <a:ext cx="6384898" cy="5224007"/>
                    </a:xfrm>
                    <a:prstGeom prst="rect">
                      <a:avLst/>
                    </a:prstGeom>
                    <a:ln w="228600" cap="sq" cmpd="thickThin">
                      <a:solidFill>
                        <a:schemeClr val="accent2">
                          <a:lumMod val="75000"/>
                        </a:schemeClr>
                      </a:solidFill>
                      <a:prstDash val="solid"/>
                      <a:miter lim="800000"/>
                    </a:ln>
                    <a:effectLst>
                      <a:innerShdw blurRad="76200">
                        <a:srgbClr val="000000"/>
                      </a:innerShdw>
                    </a:effectLst>
                  </pic:spPr>
                </pic:pic>
              </a:graphicData>
            </a:graphic>
          </wp:inline>
        </w:drawing>
      </w:r>
    </w:p>
    <w:p w:rsidR="007072BF" w:rsidRDefault="007072BF" w:rsidP="00BA6593">
      <w:pPr>
        <w:rPr>
          <w:rFonts w:ascii="Comic Sans MS" w:hAnsi="Comic Sans MS"/>
          <w:sz w:val="24"/>
          <w:lang w:val="fi-FI"/>
        </w:rPr>
      </w:pPr>
      <w:r>
        <w:rPr>
          <w:rFonts w:ascii="Comic Sans MS" w:hAnsi="Comic Sans MS"/>
          <w:sz w:val="24"/>
          <w:lang w:val="fi-FI"/>
        </w:rPr>
        <w:lastRenderedPageBreak/>
        <w:t>Auringonkehrän nosto</w:t>
      </w:r>
    </w:p>
    <w:p w:rsidR="007072BF" w:rsidRDefault="007072BF" w:rsidP="00BA6593">
      <w:pPr>
        <w:rPr>
          <w:rFonts w:ascii="Comic Sans MS" w:hAnsi="Comic Sans MS"/>
          <w:sz w:val="24"/>
          <w:lang w:val="fi-FI"/>
        </w:rPr>
      </w:pPr>
      <w:proofErr w:type="spellStart"/>
      <w:r>
        <w:rPr>
          <w:rFonts w:ascii="Comic Sans MS" w:hAnsi="Comic Sans MS"/>
          <w:sz w:val="24"/>
          <w:lang w:val="fi-FI"/>
        </w:rPr>
        <w:t>Länsi-Theba</w:t>
      </w:r>
      <w:proofErr w:type="spellEnd"/>
      <w:r>
        <w:rPr>
          <w:rFonts w:ascii="Comic Sans MS" w:hAnsi="Comic Sans MS"/>
          <w:sz w:val="24"/>
          <w:lang w:val="fi-FI"/>
        </w:rPr>
        <w:t xml:space="preserve">, Kuninkaiden laakso, </w:t>
      </w:r>
      <w:proofErr w:type="spellStart"/>
      <w:r>
        <w:rPr>
          <w:rFonts w:ascii="Comic Sans MS" w:hAnsi="Comic Sans MS"/>
          <w:sz w:val="24"/>
          <w:lang w:val="fi-FI"/>
        </w:rPr>
        <w:t>Ramses</w:t>
      </w:r>
      <w:proofErr w:type="spellEnd"/>
      <w:r>
        <w:rPr>
          <w:rFonts w:ascii="Comic Sans MS" w:hAnsi="Comic Sans MS"/>
          <w:sz w:val="24"/>
          <w:lang w:val="fi-FI"/>
        </w:rPr>
        <w:t xml:space="preserve"> VI:n hauta (KV 9); 19.dynastia, noin 1135 eKr.</w:t>
      </w:r>
    </w:p>
    <w:p w:rsidR="007072BF" w:rsidRDefault="007072BF" w:rsidP="00BA6593">
      <w:pPr>
        <w:rPr>
          <w:rFonts w:ascii="Comic Sans MS" w:hAnsi="Comic Sans MS"/>
          <w:sz w:val="24"/>
          <w:lang w:val="fi-FI"/>
        </w:rPr>
      </w:pPr>
      <w:proofErr w:type="spellStart"/>
      <w:r>
        <w:rPr>
          <w:rFonts w:ascii="Comic Sans MS" w:hAnsi="Comic Sans MS"/>
          <w:sz w:val="24"/>
          <w:lang w:val="fi-FI"/>
        </w:rPr>
        <w:t>Ramessidi-kauden</w:t>
      </w:r>
      <w:proofErr w:type="spellEnd"/>
      <w:r>
        <w:rPr>
          <w:rFonts w:ascii="Comic Sans MS" w:hAnsi="Comic Sans MS"/>
          <w:sz w:val="24"/>
          <w:lang w:val="fi-FI"/>
        </w:rPr>
        <w:t xml:space="preserve"> Manalan kirjoissa, kuten </w:t>
      </w:r>
      <w:proofErr w:type="spellStart"/>
      <w:r w:rsidR="00046FFE">
        <w:rPr>
          <w:rFonts w:ascii="Comic Sans MS" w:hAnsi="Comic Sans MS"/>
          <w:sz w:val="24"/>
          <w:lang w:val="fi-FI"/>
        </w:rPr>
        <w:t>Ramses</w:t>
      </w:r>
      <w:proofErr w:type="spellEnd"/>
      <w:r w:rsidR="00046FFE">
        <w:rPr>
          <w:rFonts w:ascii="Comic Sans MS" w:hAnsi="Comic Sans MS"/>
          <w:sz w:val="24"/>
          <w:lang w:val="fi-FI"/>
        </w:rPr>
        <w:t xml:space="preserve"> </w:t>
      </w:r>
      <w:proofErr w:type="spellStart"/>
      <w:r w:rsidR="00046FFE">
        <w:rPr>
          <w:rFonts w:ascii="Comic Sans MS" w:hAnsi="Comic Sans MS"/>
          <w:sz w:val="24"/>
          <w:lang w:val="fi-FI"/>
        </w:rPr>
        <w:t>VI:narkkusalin</w:t>
      </w:r>
      <w:proofErr w:type="spellEnd"/>
      <w:r w:rsidR="00046FFE">
        <w:rPr>
          <w:rFonts w:ascii="Comic Sans MS" w:hAnsi="Comic Sans MS"/>
          <w:sz w:val="24"/>
          <w:lang w:val="fi-FI"/>
        </w:rPr>
        <w:t xml:space="preserve"> Maan kirjassa, korostetaan maanjumalten (esimerkiksi </w:t>
      </w:r>
      <w:proofErr w:type="spellStart"/>
      <w:r w:rsidR="00046FFE">
        <w:rPr>
          <w:rFonts w:ascii="Comic Sans MS" w:hAnsi="Comic Sans MS"/>
          <w:sz w:val="24"/>
          <w:lang w:val="fi-FI"/>
        </w:rPr>
        <w:t>Tatenen</w:t>
      </w:r>
      <w:proofErr w:type="spellEnd"/>
      <w:r w:rsidR="00170A76">
        <w:rPr>
          <w:rStyle w:val="Alaviitteenviite"/>
          <w:rFonts w:ascii="Comic Sans MS" w:hAnsi="Comic Sans MS"/>
          <w:sz w:val="24"/>
          <w:lang w:val="fi-FI"/>
        </w:rPr>
        <w:footnoteReference w:id="2"/>
      </w:r>
      <w:r w:rsidR="00046FFE">
        <w:rPr>
          <w:rFonts w:ascii="Comic Sans MS" w:hAnsi="Comic Sans MS"/>
          <w:sz w:val="24"/>
          <w:lang w:val="fi-FI"/>
        </w:rPr>
        <w:t xml:space="preserve"> ja </w:t>
      </w:r>
      <w:proofErr w:type="spellStart"/>
      <w:r w:rsidR="00046FFE">
        <w:rPr>
          <w:rFonts w:ascii="Comic Sans MS" w:hAnsi="Comic Sans MS"/>
          <w:sz w:val="24"/>
          <w:lang w:val="fi-FI"/>
        </w:rPr>
        <w:t>Geb</w:t>
      </w:r>
      <w:proofErr w:type="spellEnd"/>
      <w:r w:rsidR="00170A76">
        <w:rPr>
          <w:rStyle w:val="Alaviitteenviite"/>
          <w:rFonts w:ascii="Comic Sans MS" w:hAnsi="Comic Sans MS"/>
          <w:sz w:val="24"/>
          <w:lang w:val="fi-FI"/>
        </w:rPr>
        <w:footnoteReference w:id="3"/>
      </w:r>
      <w:r w:rsidR="00046FFE">
        <w:rPr>
          <w:rFonts w:ascii="Comic Sans MS" w:hAnsi="Comic Sans MS"/>
          <w:sz w:val="24"/>
          <w:lang w:val="fi-FI"/>
        </w:rPr>
        <w:t xml:space="preserve">) osuutta auringon yönmatkassa. Tässä alkumeren henkilöitymän </w:t>
      </w:r>
      <w:proofErr w:type="spellStart"/>
      <w:r w:rsidR="00046FFE">
        <w:rPr>
          <w:rFonts w:ascii="Comic Sans MS" w:hAnsi="Comic Sans MS"/>
          <w:sz w:val="24"/>
          <w:lang w:val="fi-FI"/>
        </w:rPr>
        <w:t>Nunin</w:t>
      </w:r>
      <w:proofErr w:type="spellEnd"/>
      <w:r w:rsidR="00046FFE">
        <w:rPr>
          <w:rFonts w:ascii="Comic Sans MS" w:hAnsi="Comic Sans MS"/>
          <w:sz w:val="24"/>
          <w:lang w:val="fi-FI"/>
        </w:rPr>
        <w:t xml:space="preserve"> ylisuuret käsivarret nostavat auringonkehrää. </w:t>
      </w:r>
    </w:p>
    <w:p w:rsidR="00046FFE" w:rsidRDefault="00D05A04" w:rsidP="00BA6593">
      <w:pPr>
        <w:rPr>
          <w:rFonts w:ascii="Comic Sans MS" w:hAnsi="Comic Sans MS"/>
          <w:sz w:val="24"/>
          <w:lang w:val="fi-FI"/>
        </w:rPr>
      </w:pPr>
      <w:r>
        <w:rPr>
          <w:rFonts w:ascii="Comic Sans MS" w:hAnsi="Comic Sans MS"/>
          <w:noProof/>
          <w:sz w:val="24"/>
        </w:rPr>
        <w:drawing>
          <wp:inline distT="0" distB="0" distL="0" distR="0">
            <wp:extent cx="4682711" cy="3411110"/>
            <wp:effectExtent l="247650" t="228600" r="232189" b="208390"/>
            <wp:docPr id="16" name="Kuva 15" descr="20210831_095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31_095415.jpg"/>
                    <pic:cNvPicPr/>
                  </pic:nvPicPr>
                  <pic:blipFill>
                    <a:blip r:embed="rId23" cstate="print"/>
                    <a:srcRect l="27167" t="19252" r="13767" b="23396"/>
                    <a:stretch>
                      <a:fillRect/>
                    </a:stretch>
                  </pic:blipFill>
                  <pic:spPr>
                    <a:xfrm>
                      <a:off x="0" y="0"/>
                      <a:ext cx="4682711" cy="3411110"/>
                    </a:xfrm>
                    <a:prstGeom prst="rect">
                      <a:avLst/>
                    </a:prstGeom>
                    <a:ln w="228600" cap="sq" cmpd="thickThin">
                      <a:solidFill>
                        <a:srgbClr val="FFFF00"/>
                      </a:solidFill>
                      <a:prstDash val="solid"/>
                      <a:miter lim="800000"/>
                    </a:ln>
                    <a:effectLst>
                      <a:innerShdw blurRad="76200">
                        <a:srgbClr val="000000"/>
                      </a:innerShdw>
                    </a:effectLst>
                  </pic:spPr>
                </pic:pic>
              </a:graphicData>
            </a:graphic>
          </wp:inline>
        </w:drawing>
      </w:r>
    </w:p>
    <w:p w:rsidR="00E87926" w:rsidRDefault="00E87926" w:rsidP="00BA6593">
      <w:pPr>
        <w:rPr>
          <w:rFonts w:ascii="Comic Sans MS" w:hAnsi="Comic Sans MS"/>
          <w:sz w:val="24"/>
          <w:lang w:val="fi-FI"/>
        </w:rPr>
      </w:pPr>
      <w:r>
        <w:rPr>
          <w:rFonts w:ascii="Comic Sans MS" w:hAnsi="Comic Sans MS"/>
          <w:sz w:val="24"/>
          <w:lang w:val="fi-FI"/>
        </w:rPr>
        <w:lastRenderedPageBreak/>
        <w:t>Thutmosis I:n sarkofagi</w:t>
      </w:r>
    </w:p>
    <w:p w:rsidR="00E87926" w:rsidRDefault="00E87926" w:rsidP="00BA6593">
      <w:pPr>
        <w:rPr>
          <w:rFonts w:ascii="Comic Sans MS" w:hAnsi="Comic Sans MS"/>
          <w:sz w:val="24"/>
          <w:lang w:val="fi-FI"/>
        </w:rPr>
      </w:pPr>
      <w:proofErr w:type="spellStart"/>
      <w:r>
        <w:rPr>
          <w:rFonts w:ascii="Comic Sans MS" w:hAnsi="Comic Sans MS"/>
          <w:sz w:val="24"/>
          <w:lang w:val="fi-FI"/>
        </w:rPr>
        <w:t>Länsi-Theba</w:t>
      </w:r>
      <w:proofErr w:type="spellEnd"/>
      <w:r>
        <w:rPr>
          <w:rFonts w:ascii="Comic Sans MS" w:hAnsi="Comic Sans MS"/>
          <w:sz w:val="24"/>
          <w:lang w:val="fi-FI"/>
        </w:rPr>
        <w:t xml:space="preserve">, Kuninkaiden laakso, </w:t>
      </w:r>
      <w:proofErr w:type="spellStart"/>
      <w:r>
        <w:rPr>
          <w:rFonts w:ascii="Comic Sans MS" w:hAnsi="Comic Sans MS"/>
          <w:sz w:val="24"/>
          <w:lang w:val="fi-FI"/>
        </w:rPr>
        <w:t>Hatshepsutin</w:t>
      </w:r>
      <w:proofErr w:type="spellEnd"/>
      <w:r>
        <w:rPr>
          <w:rFonts w:ascii="Comic Sans MS" w:hAnsi="Comic Sans MS"/>
          <w:sz w:val="24"/>
          <w:lang w:val="fi-FI"/>
        </w:rPr>
        <w:t xml:space="preserve"> hauta; 18.dynastia, noin 1470 eKr.; hiekkakiveä; pituus 225 cm; leveys 82 cm.</w:t>
      </w:r>
    </w:p>
    <w:p w:rsidR="00E87926" w:rsidRDefault="00E87926" w:rsidP="00BA6593">
      <w:pPr>
        <w:rPr>
          <w:rFonts w:ascii="Comic Sans MS" w:hAnsi="Comic Sans MS"/>
          <w:sz w:val="24"/>
          <w:lang w:val="fi-FI"/>
        </w:rPr>
      </w:pPr>
      <w:r>
        <w:rPr>
          <w:rFonts w:ascii="Comic Sans MS" w:hAnsi="Comic Sans MS"/>
          <w:sz w:val="24"/>
          <w:lang w:val="fi-FI"/>
        </w:rPr>
        <w:t xml:space="preserve">18.dynastian alkuvaiheessa valmistettu kuninkaan sarkofagi tehtiin hiekkakivestä, koska tämän </w:t>
      </w:r>
      <w:proofErr w:type="spellStart"/>
      <w:r>
        <w:rPr>
          <w:rFonts w:ascii="Comic Sans MS" w:hAnsi="Comic Sans MS"/>
          <w:sz w:val="24"/>
          <w:lang w:val="fi-FI"/>
        </w:rPr>
        <w:t>Heliopoliin</w:t>
      </w:r>
      <w:proofErr w:type="spellEnd"/>
      <w:r>
        <w:rPr>
          <w:rFonts w:ascii="Comic Sans MS" w:hAnsi="Comic Sans MS"/>
          <w:sz w:val="24"/>
          <w:lang w:val="fi-FI"/>
        </w:rPr>
        <w:t xml:space="preserve"> kaupungin läheltä louhitun materiaalin katsottiin liittyvän auringonpalvontaan. Myös koristeluohjelma uusittiin. Sarkofagin sivuilla on pareittain neljä </w:t>
      </w:r>
      <w:proofErr w:type="spellStart"/>
      <w:r>
        <w:rPr>
          <w:rFonts w:ascii="Comic Sans MS" w:hAnsi="Comic Sans MS"/>
          <w:sz w:val="24"/>
          <w:lang w:val="fi-FI"/>
        </w:rPr>
        <w:t>Horuksen</w:t>
      </w:r>
      <w:proofErr w:type="spellEnd"/>
      <w:r>
        <w:rPr>
          <w:rFonts w:ascii="Comic Sans MS" w:hAnsi="Comic Sans MS"/>
          <w:sz w:val="24"/>
          <w:lang w:val="fi-FI"/>
        </w:rPr>
        <w:t xml:space="preserve"> poikaa (</w:t>
      </w:r>
      <w:proofErr w:type="spellStart"/>
      <w:r>
        <w:rPr>
          <w:rFonts w:ascii="Comic Sans MS" w:hAnsi="Comic Sans MS"/>
          <w:sz w:val="24"/>
          <w:lang w:val="fi-FI"/>
        </w:rPr>
        <w:t>kanooppiruukkujen</w:t>
      </w:r>
      <w:proofErr w:type="spellEnd"/>
      <w:r>
        <w:rPr>
          <w:rFonts w:ascii="Comic Sans MS" w:hAnsi="Comic Sans MS"/>
          <w:sz w:val="24"/>
          <w:lang w:val="fi-FI"/>
        </w:rPr>
        <w:t xml:space="preserve"> suojelusjumalat) ja jumala </w:t>
      </w:r>
      <w:proofErr w:type="spellStart"/>
      <w:r>
        <w:rPr>
          <w:rFonts w:ascii="Comic Sans MS" w:hAnsi="Comic Sans MS"/>
          <w:sz w:val="24"/>
          <w:lang w:val="fi-FI"/>
        </w:rPr>
        <w:t>Anubis</w:t>
      </w:r>
      <w:proofErr w:type="spellEnd"/>
      <w:r>
        <w:rPr>
          <w:rFonts w:ascii="Comic Sans MS" w:hAnsi="Comic Sans MS"/>
          <w:sz w:val="24"/>
          <w:lang w:val="fi-FI"/>
        </w:rPr>
        <w:t>. Päädyissä on suojelusjumalattari</w:t>
      </w:r>
      <w:r w:rsidR="00D40335">
        <w:rPr>
          <w:rFonts w:ascii="Comic Sans MS" w:hAnsi="Comic Sans MS"/>
          <w:sz w:val="24"/>
          <w:lang w:val="fi-FI"/>
        </w:rPr>
        <w:t xml:space="preserve">en, </w:t>
      </w:r>
      <w:proofErr w:type="spellStart"/>
      <w:r w:rsidR="00D40335">
        <w:rPr>
          <w:rFonts w:ascii="Comic Sans MS" w:hAnsi="Comic Sans MS"/>
          <w:sz w:val="24"/>
          <w:lang w:val="fi-FI"/>
        </w:rPr>
        <w:t>Isiksen</w:t>
      </w:r>
      <w:proofErr w:type="spellEnd"/>
      <w:r w:rsidR="00D40335">
        <w:rPr>
          <w:rFonts w:ascii="Comic Sans MS" w:hAnsi="Comic Sans MS"/>
          <w:sz w:val="24"/>
          <w:lang w:val="fi-FI"/>
        </w:rPr>
        <w:t xml:space="preserve"> (jalkopää) ja </w:t>
      </w:r>
      <w:proofErr w:type="spellStart"/>
      <w:r w:rsidR="00D40335">
        <w:rPr>
          <w:rFonts w:ascii="Comic Sans MS" w:hAnsi="Comic Sans MS"/>
          <w:sz w:val="24"/>
          <w:lang w:val="fi-FI"/>
        </w:rPr>
        <w:t>Nephthyksen</w:t>
      </w:r>
      <w:proofErr w:type="spellEnd"/>
      <w:r w:rsidR="00D40335">
        <w:rPr>
          <w:rFonts w:ascii="Comic Sans MS" w:hAnsi="Comic Sans MS"/>
          <w:sz w:val="24"/>
          <w:lang w:val="fi-FI"/>
        </w:rPr>
        <w:t xml:space="preserve"> kuvat. Kannen yläpäässä on koristeena kuninkaan nimirengas. Tämä sarkofagi tehtiin </w:t>
      </w:r>
      <w:proofErr w:type="spellStart"/>
      <w:r w:rsidR="00CF050C">
        <w:rPr>
          <w:rFonts w:ascii="Comic Sans MS" w:hAnsi="Comic Sans MS"/>
          <w:sz w:val="24"/>
          <w:lang w:val="fi-FI"/>
        </w:rPr>
        <w:t>Hatshepsutille</w:t>
      </w:r>
      <w:proofErr w:type="spellEnd"/>
      <w:r w:rsidR="00CF050C">
        <w:rPr>
          <w:rFonts w:ascii="Comic Sans MS" w:hAnsi="Comic Sans MS"/>
          <w:sz w:val="24"/>
          <w:lang w:val="fi-FI"/>
        </w:rPr>
        <w:t xml:space="preserve"> hänen noustuaan valtaistuimelle, mutta kun hänen isänsä Thutmosis I:n muumio siirrettiin siihen, arkkuun kirjoitettiin tämän nimi, joskin arkku sijoitettiin kuningattaren hautaan. </w:t>
      </w:r>
    </w:p>
    <w:p w:rsidR="00AA545F" w:rsidRDefault="00AA545F" w:rsidP="00BA6593">
      <w:pPr>
        <w:rPr>
          <w:rFonts w:ascii="Comic Sans MS" w:hAnsi="Comic Sans MS"/>
          <w:sz w:val="24"/>
          <w:lang w:val="fi-FI"/>
        </w:rPr>
      </w:pPr>
    </w:p>
    <w:p w:rsidR="00AA545F" w:rsidRDefault="00AA545F" w:rsidP="00BA6593">
      <w:pPr>
        <w:rPr>
          <w:rFonts w:ascii="Comic Sans MS" w:hAnsi="Comic Sans MS"/>
          <w:sz w:val="24"/>
          <w:lang w:val="fi-FI"/>
        </w:rPr>
      </w:pPr>
    </w:p>
    <w:p w:rsidR="00AA545F" w:rsidRDefault="00AA545F" w:rsidP="00BA6593">
      <w:pPr>
        <w:rPr>
          <w:rFonts w:ascii="Comic Sans MS" w:hAnsi="Comic Sans MS"/>
          <w:sz w:val="24"/>
          <w:lang w:val="fi-FI"/>
        </w:rPr>
      </w:pPr>
    </w:p>
    <w:p w:rsidR="00AA545F" w:rsidRDefault="00AA545F" w:rsidP="00BA6593">
      <w:pPr>
        <w:rPr>
          <w:rFonts w:ascii="Comic Sans MS" w:hAnsi="Comic Sans MS"/>
          <w:sz w:val="24"/>
          <w:lang w:val="fi-FI"/>
        </w:rPr>
      </w:pPr>
    </w:p>
    <w:p w:rsidR="00AA545F" w:rsidRDefault="00AA545F" w:rsidP="00BA6593">
      <w:pPr>
        <w:rPr>
          <w:rFonts w:ascii="Comic Sans MS" w:hAnsi="Comic Sans MS"/>
          <w:sz w:val="24"/>
          <w:lang w:val="fi-FI"/>
        </w:rPr>
      </w:pPr>
    </w:p>
    <w:p w:rsidR="00AA545F" w:rsidRDefault="00AA545F" w:rsidP="00BA6593">
      <w:pPr>
        <w:rPr>
          <w:rFonts w:ascii="Comic Sans MS" w:hAnsi="Comic Sans MS"/>
          <w:sz w:val="24"/>
          <w:lang w:val="fi-FI"/>
        </w:rPr>
      </w:pPr>
    </w:p>
    <w:p w:rsidR="00AA545F" w:rsidRDefault="00AA545F" w:rsidP="00BA6593">
      <w:pPr>
        <w:rPr>
          <w:rFonts w:ascii="Comic Sans MS" w:hAnsi="Comic Sans MS"/>
          <w:sz w:val="24"/>
          <w:lang w:val="fi-FI"/>
        </w:rPr>
      </w:pPr>
    </w:p>
    <w:p w:rsidR="00AA545F" w:rsidRDefault="00AA545F" w:rsidP="00BA6593">
      <w:pPr>
        <w:rPr>
          <w:rFonts w:ascii="Comic Sans MS" w:hAnsi="Comic Sans MS"/>
          <w:sz w:val="24"/>
          <w:lang w:val="fi-FI"/>
        </w:rPr>
      </w:pPr>
    </w:p>
    <w:p w:rsidR="009F574E" w:rsidRDefault="009F574E" w:rsidP="00BA6593">
      <w:pPr>
        <w:rPr>
          <w:rFonts w:ascii="Comic Sans MS" w:hAnsi="Comic Sans MS"/>
          <w:sz w:val="24"/>
          <w:lang w:val="fi-FI"/>
        </w:rPr>
      </w:pPr>
      <w:r>
        <w:rPr>
          <w:rFonts w:ascii="Comic Sans MS" w:hAnsi="Comic Sans MS"/>
          <w:noProof/>
          <w:sz w:val="24"/>
        </w:rPr>
        <w:lastRenderedPageBreak/>
        <w:drawing>
          <wp:anchor distT="0" distB="0" distL="114300" distR="114300" simplePos="0" relativeHeight="251658240" behindDoc="0" locked="0" layoutInCell="1" allowOverlap="1">
            <wp:simplePos x="1162050" y="1143000"/>
            <wp:positionH relativeFrom="column">
              <wp:align>left</wp:align>
            </wp:positionH>
            <wp:positionV relativeFrom="paragraph">
              <wp:align>top</wp:align>
            </wp:positionV>
            <wp:extent cx="4286581" cy="3228340"/>
            <wp:effectExtent l="247650" t="228600" r="228269" b="200660"/>
            <wp:wrapSquare wrapText="bothSides"/>
            <wp:docPr id="17" name="Kuva 16" descr="20210831_095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31_095417.jpg"/>
                    <pic:cNvPicPr/>
                  </pic:nvPicPr>
                  <pic:blipFill>
                    <a:blip r:embed="rId24" cstate="print"/>
                    <a:srcRect l="33273" t="37299" r="12643" b="8423"/>
                    <a:stretch>
                      <a:fillRect/>
                    </a:stretch>
                  </pic:blipFill>
                  <pic:spPr>
                    <a:xfrm>
                      <a:off x="0" y="0"/>
                      <a:ext cx="4286581" cy="3228340"/>
                    </a:xfrm>
                    <a:prstGeom prst="rect">
                      <a:avLst/>
                    </a:prstGeom>
                    <a:ln w="228600" cap="sq" cmpd="thickThin">
                      <a:solidFill>
                        <a:srgbClr val="FF0000"/>
                      </a:solidFill>
                      <a:prstDash val="solid"/>
                      <a:miter lim="800000"/>
                    </a:ln>
                    <a:effectLst>
                      <a:innerShdw blurRad="76200">
                        <a:srgbClr val="000000"/>
                      </a:innerShdw>
                    </a:effectLst>
                  </pic:spPr>
                </pic:pic>
              </a:graphicData>
            </a:graphic>
          </wp:anchor>
        </w:drawing>
      </w:r>
      <w:r w:rsidR="00AA545F">
        <w:rPr>
          <w:rFonts w:ascii="Comic Sans MS" w:hAnsi="Comic Sans MS"/>
          <w:sz w:val="24"/>
          <w:lang w:val="fi-FI"/>
        </w:rPr>
        <w:br w:type="textWrapping" w:clear="all"/>
      </w:r>
    </w:p>
    <w:p w:rsidR="00586054" w:rsidRDefault="00586054" w:rsidP="00BA6593">
      <w:pPr>
        <w:rPr>
          <w:rFonts w:ascii="Comic Sans MS" w:hAnsi="Comic Sans MS"/>
          <w:sz w:val="24"/>
          <w:lang w:val="fi-FI"/>
        </w:rPr>
      </w:pPr>
      <w:proofErr w:type="spellStart"/>
      <w:r>
        <w:rPr>
          <w:rFonts w:ascii="Comic Sans MS" w:hAnsi="Comic Sans MS"/>
          <w:sz w:val="24"/>
          <w:lang w:val="fi-FI"/>
        </w:rPr>
        <w:t>Horemhebin</w:t>
      </w:r>
      <w:proofErr w:type="spellEnd"/>
      <w:r>
        <w:rPr>
          <w:rFonts w:ascii="Comic Sans MS" w:hAnsi="Comic Sans MS"/>
          <w:sz w:val="24"/>
          <w:lang w:val="fi-FI"/>
        </w:rPr>
        <w:t xml:space="preserve"> sarkofagi</w:t>
      </w:r>
    </w:p>
    <w:p w:rsidR="00586054" w:rsidRDefault="00586054" w:rsidP="00BA6593">
      <w:pPr>
        <w:rPr>
          <w:rFonts w:ascii="Comic Sans MS" w:hAnsi="Comic Sans MS"/>
          <w:sz w:val="24"/>
          <w:lang w:val="fi-FI"/>
        </w:rPr>
      </w:pPr>
      <w:proofErr w:type="spellStart"/>
      <w:proofErr w:type="gramStart"/>
      <w:r>
        <w:rPr>
          <w:rFonts w:ascii="Comic Sans MS" w:hAnsi="Comic Sans MS"/>
          <w:sz w:val="24"/>
          <w:lang w:val="fi-FI"/>
        </w:rPr>
        <w:t>Länsi-Theba</w:t>
      </w:r>
      <w:proofErr w:type="spellEnd"/>
      <w:r>
        <w:rPr>
          <w:rFonts w:ascii="Comic Sans MS" w:hAnsi="Comic Sans MS"/>
          <w:sz w:val="24"/>
          <w:lang w:val="fi-FI"/>
        </w:rPr>
        <w:t xml:space="preserve">, Kuninkaiden laakso, </w:t>
      </w:r>
      <w:proofErr w:type="spellStart"/>
      <w:r>
        <w:rPr>
          <w:rFonts w:ascii="Comic Sans MS" w:hAnsi="Comic Sans MS"/>
          <w:sz w:val="24"/>
          <w:lang w:val="fi-FI"/>
        </w:rPr>
        <w:t>Horemhebin</w:t>
      </w:r>
      <w:proofErr w:type="spellEnd"/>
      <w:r>
        <w:rPr>
          <w:rFonts w:ascii="Comic Sans MS" w:hAnsi="Comic Sans MS"/>
          <w:sz w:val="24"/>
          <w:lang w:val="fi-FI"/>
        </w:rPr>
        <w:t xml:space="preserve"> hauta; 18.dynastia, noin 1300 </w:t>
      </w:r>
      <w:proofErr w:type="spellStart"/>
      <w:r>
        <w:rPr>
          <w:rFonts w:ascii="Comic Sans MS" w:hAnsi="Comic Sans MS"/>
          <w:sz w:val="24"/>
          <w:lang w:val="fi-FI"/>
        </w:rPr>
        <w:t>eKr</w:t>
      </w:r>
      <w:proofErr w:type="spellEnd"/>
      <w:r>
        <w:rPr>
          <w:rFonts w:ascii="Comic Sans MS" w:hAnsi="Comic Sans MS"/>
          <w:sz w:val="24"/>
          <w:lang w:val="fi-FI"/>
        </w:rPr>
        <w:t>; maalattua punagraniittia; pituus 272 cm, leveys 115 cm.</w:t>
      </w:r>
      <w:proofErr w:type="gramEnd"/>
    </w:p>
    <w:p w:rsidR="00586054" w:rsidRDefault="006C2EDC" w:rsidP="00BA6593">
      <w:pPr>
        <w:rPr>
          <w:rFonts w:ascii="Comic Sans MS" w:hAnsi="Comic Sans MS"/>
          <w:sz w:val="24"/>
          <w:lang w:val="fi-FI"/>
        </w:rPr>
      </w:pPr>
      <w:r>
        <w:rPr>
          <w:rFonts w:ascii="Comic Sans MS" w:hAnsi="Comic Sans MS"/>
          <w:sz w:val="24"/>
          <w:lang w:val="fi-FI"/>
        </w:rPr>
        <w:t xml:space="preserve">Luultavasti </w:t>
      </w:r>
      <w:proofErr w:type="spellStart"/>
      <w:r>
        <w:rPr>
          <w:rFonts w:ascii="Comic Sans MS" w:hAnsi="Comic Sans MS"/>
          <w:sz w:val="24"/>
          <w:lang w:val="fi-FI"/>
        </w:rPr>
        <w:t>Amenofis</w:t>
      </w:r>
      <w:proofErr w:type="spellEnd"/>
      <w:r>
        <w:rPr>
          <w:rFonts w:ascii="Comic Sans MS" w:hAnsi="Comic Sans MS"/>
          <w:sz w:val="24"/>
          <w:lang w:val="fi-FI"/>
        </w:rPr>
        <w:t xml:space="preserve"> III:n ajoista saakka oli tapana tehdä kuninkaiden sarkofagien nurkkiin suojelusjumalien </w:t>
      </w:r>
      <w:proofErr w:type="spellStart"/>
      <w:r>
        <w:rPr>
          <w:rFonts w:ascii="Comic Sans MS" w:hAnsi="Comic Sans MS"/>
          <w:sz w:val="24"/>
          <w:lang w:val="fi-FI"/>
        </w:rPr>
        <w:t>Isiksen</w:t>
      </w:r>
      <w:proofErr w:type="spellEnd"/>
      <w:r>
        <w:rPr>
          <w:rFonts w:ascii="Comic Sans MS" w:hAnsi="Comic Sans MS"/>
          <w:sz w:val="24"/>
          <w:lang w:val="fi-FI"/>
        </w:rPr>
        <w:t xml:space="preserve">, </w:t>
      </w:r>
      <w:proofErr w:type="spellStart"/>
      <w:r w:rsidR="00AC6C10">
        <w:rPr>
          <w:rFonts w:ascii="Comic Sans MS" w:hAnsi="Comic Sans MS"/>
          <w:sz w:val="24"/>
          <w:lang w:val="fi-FI"/>
        </w:rPr>
        <w:t>Nephthyksen</w:t>
      </w:r>
      <w:proofErr w:type="spellEnd"/>
      <w:r w:rsidR="00AC6C10">
        <w:rPr>
          <w:rFonts w:ascii="Comic Sans MS" w:hAnsi="Comic Sans MS"/>
          <w:sz w:val="24"/>
          <w:lang w:val="fi-FI"/>
        </w:rPr>
        <w:t xml:space="preserve">, </w:t>
      </w:r>
      <w:proofErr w:type="spellStart"/>
      <w:r w:rsidR="00AC6C10">
        <w:rPr>
          <w:rFonts w:ascii="Comic Sans MS" w:hAnsi="Comic Sans MS"/>
          <w:sz w:val="24"/>
          <w:lang w:val="fi-FI"/>
        </w:rPr>
        <w:t>Selketin</w:t>
      </w:r>
      <w:proofErr w:type="spellEnd"/>
      <w:r w:rsidR="00AC6C10">
        <w:rPr>
          <w:rFonts w:ascii="Comic Sans MS" w:hAnsi="Comic Sans MS"/>
          <w:sz w:val="24"/>
          <w:lang w:val="fi-FI"/>
        </w:rPr>
        <w:t xml:space="preserve"> ja </w:t>
      </w:r>
      <w:proofErr w:type="spellStart"/>
      <w:r w:rsidR="00AC6C10">
        <w:rPr>
          <w:rFonts w:ascii="Comic Sans MS" w:hAnsi="Comic Sans MS"/>
          <w:sz w:val="24"/>
          <w:lang w:val="fi-FI"/>
        </w:rPr>
        <w:t>Neithin</w:t>
      </w:r>
      <w:proofErr w:type="spellEnd"/>
      <w:r w:rsidR="00FC0730">
        <w:rPr>
          <w:rStyle w:val="Alaviitteenviite"/>
          <w:rFonts w:ascii="Comic Sans MS" w:hAnsi="Comic Sans MS"/>
          <w:sz w:val="24"/>
          <w:lang w:val="fi-FI"/>
        </w:rPr>
        <w:footnoteReference w:id="4"/>
      </w:r>
      <w:r w:rsidR="00AC6C10">
        <w:rPr>
          <w:rFonts w:ascii="Comic Sans MS" w:hAnsi="Comic Sans MS"/>
          <w:sz w:val="24"/>
          <w:lang w:val="fi-FI"/>
        </w:rPr>
        <w:t xml:space="preserve"> reliefikuvat, joissa heidän siipensä ovat avoinna. Viimeinen tunnettu </w:t>
      </w:r>
      <w:r w:rsidR="00AC6C10">
        <w:rPr>
          <w:rFonts w:ascii="Comic Sans MS" w:hAnsi="Comic Sans MS"/>
          <w:sz w:val="24"/>
          <w:lang w:val="fi-FI"/>
        </w:rPr>
        <w:lastRenderedPageBreak/>
        <w:t xml:space="preserve">tämän lajin edustaja löydettiin </w:t>
      </w:r>
      <w:proofErr w:type="spellStart"/>
      <w:r w:rsidR="00AC6C10">
        <w:rPr>
          <w:rFonts w:ascii="Comic Sans MS" w:hAnsi="Comic Sans MS"/>
          <w:sz w:val="24"/>
          <w:lang w:val="fi-FI"/>
        </w:rPr>
        <w:t>Horemhebin</w:t>
      </w:r>
      <w:proofErr w:type="spellEnd"/>
      <w:r w:rsidR="00AC6C10">
        <w:rPr>
          <w:rFonts w:ascii="Comic Sans MS" w:hAnsi="Comic Sans MS"/>
          <w:sz w:val="24"/>
          <w:lang w:val="fi-FI"/>
        </w:rPr>
        <w:t xml:space="preserve"> haudasta. Arkun kaareva kansi murrettiin jo antiikin aikaan ja korjattiin sen jälkeen huolellisesti lohenpyrstökiiloilla. </w:t>
      </w:r>
    </w:p>
    <w:p w:rsidR="003E73AC" w:rsidRDefault="003E73AC" w:rsidP="00BA6593">
      <w:pPr>
        <w:rPr>
          <w:rFonts w:ascii="Comic Sans MS" w:hAnsi="Comic Sans MS"/>
          <w:sz w:val="24"/>
          <w:lang w:val="fi-FI"/>
        </w:rPr>
      </w:pPr>
    </w:p>
    <w:p w:rsidR="003E73AC" w:rsidRDefault="003E73AC" w:rsidP="00BA6593">
      <w:pPr>
        <w:rPr>
          <w:rFonts w:ascii="Comic Sans MS" w:hAnsi="Comic Sans MS"/>
          <w:sz w:val="24"/>
          <w:lang w:val="fi-FI"/>
        </w:rPr>
      </w:pPr>
    </w:p>
    <w:p w:rsidR="003E73AC" w:rsidRDefault="003E73AC" w:rsidP="00BA6593">
      <w:pPr>
        <w:rPr>
          <w:rFonts w:ascii="Comic Sans MS" w:hAnsi="Comic Sans MS"/>
          <w:sz w:val="24"/>
          <w:lang w:val="fi-FI"/>
        </w:rPr>
      </w:pPr>
    </w:p>
    <w:p w:rsidR="003E73AC" w:rsidRDefault="003E73AC" w:rsidP="00BA6593">
      <w:pPr>
        <w:rPr>
          <w:rFonts w:ascii="Comic Sans MS" w:hAnsi="Comic Sans MS"/>
          <w:sz w:val="24"/>
          <w:lang w:val="fi-FI"/>
        </w:rPr>
      </w:pPr>
    </w:p>
    <w:p w:rsidR="003E73AC" w:rsidRDefault="003E73AC" w:rsidP="00BA6593">
      <w:pPr>
        <w:rPr>
          <w:rFonts w:ascii="Comic Sans MS" w:hAnsi="Comic Sans MS"/>
          <w:sz w:val="24"/>
          <w:lang w:val="fi-FI"/>
        </w:rPr>
      </w:pPr>
    </w:p>
    <w:p w:rsidR="003E73AC" w:rsidRDefault="003E73AC" w:rsidP="00BA6593">
      <w:pPr>
        <w:rPr>
          <w:rFonts w:ascii="Comic Sans MS" w:hAnsi="Comic Sans MS"/>
          <w:sz w:val="24"/>
          <w:lang w:val="fi-FI"/>
        </w:rPr>
      </w:pPr>
    </w:p>
    <w:p w:rsidR="003E62AB" w:rsidRDefault="004F4048" w:rsidP="00BA6593">
      <w:pPr>
        <w:rPr>
          <w:rFonts w:ascii="Comic Sans MS" w:hAnsi="Comic Sans MS"/>
          <w:sz w:val="24"/>
          <w:lang w:val="fi-FI"/>
        </w:rPr>
      </w:pPr>
      <w:r>
        <w:rPr>
          <w:rFonts w:ascii="Comic Sans MS" w:hAnsi="Comic Sans MS"/>
          <w:noProof/>
          <w:sz w:val="24"/>
        </w:rPr>
        <w:lastRenderedPageBreak/>
        <w:drawing>
          <wp:inline distT="0" distB="0" distL="0" distR="0">
            <wp:extent cx="4058064" cy="2997642"/>
            <wp:effectExtent l="190500" t="171450" r="151986" b="145608"/>
            <wp:docPr id="18" name="Kuva 17" descr="20210831_095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31_095419.jpg"/>
                    <pic:cNvPicPr/>
                  </pic:nvPicPr>
                  <pic:blipFill>
                    <a:blip r:embed="rId25" cstate="print"/>
                    <a:srcRect l="28457" t="35294" r="20369" b="14305"/>
                    <a:stretch>
                      <a:fillRect/>
                    </a:stretch>
                  </pic:blipFill>
                  <pic:spPr>
                    <a:xfrm>
                      <a:off x="0" y="0"/>
                      <a:ext cx="4058064" cy="2997642"/>
                    </a:xfrm>
                    <a:prstGeom prst="ellipse">
                      <a:avLst/>
                    </a:prstGeom>
                    <a:ln w="190500" cap="rnd">
                      <a:solidFill>
                        <a:srgbClr val="00B050"/>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inline>
        </w:drawing>
      </w:r>
    </w:p>
    <w:p w:rsidR="003E62AB" w:rsidRDefault="003E62AB" w:rsidP="003E62AB">
      <w:pPr>
        <w:rPr>
          <w:rFonts w:ascii="Comic Sans MS" w:hAnsi="Comic Sans MS"/>
          <w:sz w:val="24"/>
          <w:lang w:val="fi-FI"/>
        </w:rPr>
      </w:pPr>
    </w:p>
    <w:p w:rsidR="00AC6C10" w:rsidRDefault="003E62AB" w:rsidP="003E62AB">
      <w:pPr>
        <w:rPr>
          <w:rFonts w:ascii="Comic Sans MS" w:hAnsi="Comic Sans MS"/>
          <w:sz w:val="24"/>
          <w:lang w:val="fi-FI"/>
        </w:rPr>
      </w:pPr>
      <w:r>
        <w:rPr>
          <w:rFonts w:ascii="Comic Sans MS" w:hAnsi="Comic Sans MS"/>
          <w:sz w:val="24"/>
          <w:lang w:val="fi-FI"/>
        </w:rPr>
        <w:t>Thutmosis IV:n sarkofagi</w:t>
      </w:r>
    </w:p>
    <w:p w:rsidR="003E62AB" w:rsidRDefault="003E62AB" w:rsidP="003E62AB">
      <w:pPr>
        <w:rPr>
          <w:rFonts w:ascii="Comic Sans MS" w:hAnsi="Comic Sans MS"/>
          <w:sz w:val="24"/>
          <w:lang w:val="fi-FI"/>
        </w:rPr>
      </w:pPr>
      <w:proofErr w:type="spellStart"/>
      <w:proofErr w:type="gramStart"/>
      <w:r>
        <w:rPr>
          <w:rFonts w:ascii="Comic Sans MS" w:hAnsi="Comic Sans MS"/>
          <w:sz w:val="24"/>
          <w:lang w:val="fi-FI"/>
        </w:rPr>
        <w:t>Länsi-Theba</w:t>
      </w:r>
      <w:proofErr w:type="spellEnd"/>
      <w:r>
        <w:rPr>
          <w:rFonts w:ascii="Comic Sans MS" w:hAnsi="Comic Sans MS"/>
          <w:sz w:val="24"/>
          <w:lang w:val="fi-FI"/>
        </w:rPr>
        <w:t>, Kuninkaiden laakso, Thutmosis IV:n hauta; 18.dynastia, noin 1390 eKr.; maalattua hiekkakiveä; pituus 300 cm, leveys 160 cm.</w:t>
      </w:r>
      <w:proofErr w:type="gramEnd"/>
    </w:p>
    <w:p w:rsidR="003E62AB" w:rsidRDefault="003E62AB" w:rsidP="003E62AB">
      <w:pPr>
        <w:rPr>
          <w:rFonts w:ascii="Comic Sans MS" w:hAnsi="Comic Sans MS"/>
          <w:sz w:val="24"/>
          <w:lang w:val="fi-FI"/>
        </w:rPr>
      </w:pPr>
      <w:r>
        <w:rPr>
          <w:rFonts w:ascii="Comic Sans MS" w:hAnsi="Comic Sans MS"/>
          <w:sz w:val="24"/>
          <w:lang w:val="fi-FI"/>
        </w:rPr>
        <w:t xml:space="preserve">Koristelematon hautakammion keskellä on vielä tänäkin päivänä kuninkaan monumentaalinen sarkofagi, johon mahtui useita sisäkkäisiä arkkuja. Myös sarkofagin tekstimäärä on tavallista suurempi. Suojelusjumalten kuvat ovat </w:t>
      </w:r>
      <w:proofErr w:type="spellStart"/>
      <w:r>
        <w:rPr>
          <w:rFonts w:ascii="Comic Sans MS" w:hAnsi="Comic Sans MS"/>
          <w:sz w:val="24"/>
          <w:lang w:val="fi-FI"/>
        </w:rPr>
        <w:t>Thutmosidi-kauden</w:t>
      </w:r>
      <w:proofErr w:type="spellEnd"/>
      <w:r>
        <w:rPr>
          <w:rFonts w:ascii="Comic Sans MS" w:hAnsi="Comic Sans MS"/>
          <w:sz w:val="24"/>
          <w:lang w:val="fi-FI"/>
        </w:rPr>
        <w:t xml:space="preserve"> peruskaavan mukaiset. </w:t>
      </w:r>
      <w:r w:rsidR="006271FC">
        <w:rPr>
          <w:rFonts w:ascii="Comic Sans MS" w:hAnsi="Comic Sans MS"/>
          <w:sz w:val="24"/>
          <w:lang w:val="fi-FI"/>
        </w:rPr>
        <w:t xml:space="preserve">Väriasteikko oli vielä tuolloin suppea, mutta sointui kauniisti kivimateriaalin perusväriin. Maali on säilynyt erityisen hyvin. </w:t>
      </w:r>
    </w:p>
    <w:p w:rsidR="00564D9C" w:rsidRDefault="00CC0B77" w:rsidP="003E62AB">
      <w:pPr>
        <w:rPr>
          <w:rFonts w:ascii="Comic Sans MS" w:hAnsi="Comic Sans MS"/>
          <w:sz w:val="24"/>
          <w:lang w:val="fi-FI"/>
        </w:rPr>
      </w:pPr>
      <w:r>
        <w:rPr>
          <w:rFonts w:ascii="Comic Sans MS" w:hAnsi="Comic Sans MS"/>
          <w:noProof/>
          <w:sz w:val="24"/>
        </w:rPr>
        <w:lastRenderedPageBreak/>
        <w:drawing>
          <wp:inline distT="0" distB="0" distL="0" distR="0">
            <wp:extent cx="7084612" cy="2369489"/>
            <wp:effectExtent l="247650" t="228600" r="230588" b="202261"/>
            <wp:docPr id="19" name="Kuva 18" descr="20210831_095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31_095552.jpg"/>
                    <pic:cNvPicPr/>
                  </pic:nvPicPr>
                  <pic:blipFill>
                    <a:blip r:embed="rId26" cstate="print"/>
                    <a:srcRect l="1265" t="30882" r="9332" b="29278"/>
                    <a:stretch>
                      <a:fillRect/>
                    </a:stretch>
                  </pic:blipFill>
                  <pic:spPr>
                    <a:xfrm>
                      <a:off x="0" y="0"/>
                      <a:ext cx="7084612" cy="2369489"/>
                    </a:xfrm>
                    <a:prstGeom prst="rect">
                      <a:avLst/>
                    </a:prstGeom>
                    <a:ln w="228600" cap="sq" cmpd="thickThin">
                      <a:solidFill>
                        <a:srgbClr val="FFFF00"/>
                      </a:solidFill>
                      <a:prstDash val="solid"/>
                      <a:miter lim="800000"/>
                    </a:ln>
                    <a:effectLst>
                      <a:innerShdw blurRad="76200">
                        <a:srgbClr val="000000"/>
                      </a:innerShdw>
                    </a:effectLst>
                  </pic:spPr>
                </pic:pic>
              </a:graphicData>
            </a:graphic>
          </wp:inline>
        </w:drawing>
      </w:r>
    </w:p>
    <w:p w:rsidR="00B57D3B" w:rsidRDefault="00564D9C" w:rsidP="00564D9C">
      <w:pPr>
        <w:rPr>
          <w:rFonts w:ascii="Comic Sans MS" w:hAnsi="Comic Sans MS"/>
          <w:sz w:val="24"/>
          <w:lang w:val="fi-FI"/>
        </w:rPr>
      </w:pPr>
      <w:proofErr w:type="spellStart"/>
      <w:r>
        <w:rPr>
          <w:rFonts w:ascii="Comic Sans MS" w:hAnsi="Comic Sans MS"/>
          <w:sz w:val="24"/>
          <w:lang w:val="fi-FI"/>
        </w:rPr>
        <w:t>Meren</w:t>
      </w:r>
      <w:r w:rsidR="00B57D3B">
        <w:rPr>
          <w:rFonts w:ascii="Comic Sans MS" w:hAnsi="Comic Sans MS"/>
          <w:sz w:val="24"/>
          <w:lang w:val="fi-FI"/>
        </w:rPr>
        <w:t>ptahin</w:t>
      </w:r>
      <w:proofErr w:type="spellEnd"/>
      <w:r w:rsidR="00B57D3B">
        <w:rPr>
          <w:rFonts w:ascii="Comic Sans MS" w:hAnsi="Comic Sans MS"/>
          <w:sz w:val="24"/>
          <w:lang w:val="fi-FI"/>
        </w:rPr>
        <w:t xml:space="preserve"> toisen sarkofagin kansi</w:t>
      </w:r>
    </w:p>
    <w:p w:rsidR="00B57D3B" w:rsidRDefault="00B57D3B" w:rsidP="00564D9C">
      <w:pPr>
        <w:rPr>
          <w:rFonts w:ascii="Comic Sans MS" w:hAnsi="Comic Sans MS"/>
          <w:sz w:val="24"/>
          <w:lang w:val="fi-FI"/>
        </w:rPr>
      </w:pPr>
      <w:proofErr w:type="spellStart"/>
      <w:r>
        <w:rPr>
          <w:rFonts w:ascii="Comic Sans MS" w:hAnsi="Comic Sans MS"/>
          <w:sz w:val="24"/>
          <w:lang w:val="fi-FI"/>
        </w:rPr>
        <w:t>Länsi-Theba</w:t>
      </w:r>
      <w:proofErr w:type="spellEnd"/>
      <w:r>
        <w:rPr>
          <w:rFonts w:ascii="Comic Sans MS" w:hAnsi="Comic Sans MS"/>
          <w:sz w:val="24"/>
          <w:lang w:val="fi-FI"/>
        </w:rPr>
        <w:t xml:space="preserve">, Kuninkaiden laakso, </w:t>
      </w:r>
      <w:proofErr w:type="spellStart"/>
      <w:r>
        <w:rPr>
          <w:rFonts w:ascii="Comic Sans MS" w:hAnsi="Comic Sans MS"/>
          <w:sz w:val="24"/>
          <w:lang w:val="fi-FI"/>
        </w:rPr>
        <w:t>Merenptahin</w:t>
      </w:r>
      <w:proofErr w:type="spellEnd"/>
      <w:r w:rsidR="00CE37E4">
        <w:rPr>
          <w:rFonts w:ascii="Comic Sans MS" w:hAnsi="Comic Sans MS"/>
          <w:sz w:val="24"/>
          <w:lang w:val="fi-FI"/>
        </w:rPr>
        <w:t xml:space="preserve"> hauta; 19.dynastia, noin 1205 eKr.; punagraniittia; pituus 345 cm, leveys 150 cm.</w:t>
      </w:r>
    </w:p>
    <w:p w:rsidR="00CE37E4" w:rsidRDefault="00CE37E4" w:rsidP="00564D9C">
      <w:pPr>
        <w:rPr>
          <w:rFonts w:ascii="Comic Sans MS" w:hAnsi="Comic Sans MS"/>
          <w:sz w:val="24"/>
          <w:lang w:val="fi-FI"/>
        </w:rPr>
      </w:pPr>
      <w:r>
        <w:rPr>
          <w:rFonts w:ascii="Comic Sans MS" w:hAnsi="Comic Sans MS"/>
          <w:sz w:val="24"/>
          <w:lang w:val="fi-FI"/>
        </w:rPr>
        <w:t xml:space="preserve">Kannen perusmuoto jäljittelee kuninkaan </w:t>
      </w:r>
      <w:proofErr w:type="spellStart"/>
      <w:r>
        <w:rPr>
          <w:rFonts w:ascii="Comic Sans MS" w:hAnsi="Comic Sans MS"/>
          <w:sz w:val="24"/>
          <w:lang w:val="fi-FI"/>
        </w:rPr>
        <w:t>kartussia</w:t>
      </w:r>
      <w:proofErr w:type="spellEnd"/>
      <w:r>
        <w:rPr>
          <w:rFonts w:ascii="Comic Sans MS" w:hAnsi="Comic Sans MS"/>
          <w:sz w:val="24"/>
          <w:lang w:val="fi-FI"/>
        </w:rPr>
        <w:t xml:space="preserve">. Siihen on työstetty kuolleen </w:t>
      </w:r>
      <w:proofErr w:type="spellStart"/>
      <w:r>
        <w:rPr>
          <w:rFonts w:ascii="Comic Sans MS" w:hAnsi="Comic Sans MS"/>
          <w:sz w:val="24"/>
          <w:lang w:val="fi-FI"/>
        </w:rPr>
        <w:t>Osiris-kuninkaan</w:t>
      </w:r>
      <w:proofErr w:type="spellEnd"/>
      <w:r>
        <w:rPr>
          <w:rFonts w:ascii="Comic Sans MS" w:hAnsi="Comic Sans MS"/>
          <w:sz w:val="24"/>
          <w:lang w:val="fi-FI"/>
        </w:rPr>
        <w:t xml:space="preserve"> puolivartaloveistos. Kuninkaalla on rinnalle ristityissä käsissään vallanmerkit, koukkupäinen sauva ja huisku. Kannen runsaat tekstit ja kuvat välittävät katkelmia Manalan kirjoista ja Porttien kirjasta. </w:t>
      </w:r>
    </w:p>
    <w:p w:rsidR="00177A32" w:rsidRDefault="00177A32" w:rsidP="00564D9C">
      <w:pPr>
        <w:rPr>
          <w:rFonts w:ascii="Comic Sans MS" w:hAnsi="Comic Sans MS"/>
          <w:sz w:val="24"/>
          <w:lang w:val="fi-FI"/>
        </w:rPr>
      </w:pPr>
    </w:p>
    <w:p w:rsidR="00177A32" w:rsidRDefault="00177A32" w:rsidP="00564D9C">
      <w:pPr>
        <w:rPr>
          <w:rFonts w:ascii="Comic Sans MS" w:hAnsi="Comic Sans MS"/>
          <w:sz w:val="24"/>
          <w:lang w:val="fi-FI"/>
        </w:rPr>
      </w:pPr>
    </w:p>
    <w:p w:rsidR="00177A32" w:rsidRDefault="00177A32" w:rsidP="00564D9C">
      <w:pPr>
        <w:rPr>
          <w:rFonts w:ascii="Comic Sans MS" w:hAnsi="Comic Sans MS"/>
          <w:sz w:val="24"/>
          <w:lang w:val="fi-FI"/>
        </w:rPr>
      </w:pPr>
    </w:p>
    <w:p w:rsidR="00177A32" w:rsidRDefault="00980846" w:rsidP="00564D9C">
      <w:pPr>
        <w:rPr>
          <w:rFonts w:ascii="Comic Sans MS" w:hAnsi="Comic Sans MS"/>
          <w:sz w:val="24"/>
          <w:lang w:val="fi-FI"/>
        </w:rPr>
      </w:pPr>
      <w:r>
        <w:rPr>
          <w:rFonts w:ascii="Comic Sans MS" w:hAnsi="Comic Sans MS"/>
          <w:noProof/>
          <w:sz w:val="24"/>
        </w:rPr>
        <w:lastRenderedPageBreak/>
        <w:drawing>
          <wp:inline distT="0" distB="0" distL="0" distR="0">
            <wp:extent cx="6228742" cy="1296063"/>
            <wp:effectExtent l="247650" t="228600" r="229208" b="208887"/>
            <wp:docPr id="21" name="Kuva 20" descr="20210904_062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904_062312.jpg"/>
                    <pic:cNvPicPr/>
                  </pic:nvPicPr>
                  <pic:blipFill>
                    <a:blip r:embed="rId27" cstate="print"/>
                    <a:srcRect l="7182" t="45856" r="14248" b="32353"/>
                    <a:stretch>
                      <a:fillRect/>
                    </a:stretch>
                  </pic:blipFill>
                  <pic:spPr>
                    <a:xfrm>
                      <a:off x="0" y="0"/>
                      <a:ext cx="6228742" cy="1296063"/>
                    </a:xfrm>
                    <a:prstGeom prst="rect">
                      <a:avLst/>
                    </a:prstGeom>
                    <a:ln w="228600" cap="sq" cmpd="thickThin">
                      <a:solidFill>
                        <a:srgbClr val="00B050"/>
                      </a:solidFill>
                      <a:prstDash val="solid"/>
                      <a:miter lim="800000"/>
                    </a:ln>
                    <a:effectLst>
                      <a:innerShdw blurRad="76200">
                        <a:srgbClr val="000000"/>
                      </a:innerShdw>
                    </a:effectLst>
                  </pic:spPr>
                </pic:pic>
              </a:graphicData>
            </a:graphic>
          </wp:inline>
        </w:drawing>
      </w:r>
    </w:p>
    <w:p w:rsidR="00CE37E4" w:rsidRDefault="00337F7A" w:rsidP="00564D9C">
      <w:pPr>
        <w:rPr>
          <w:rFonts w:ascii="Comic Sans MS" w:hAnsi="Comic Sans MS"/>
          <w:sz w:val="24"/>
          <w:lang w:val="fi-FI"/>
        </w:rPr>
      </w:pPr>
      <w:r w:rsidRPr="00337F7A">
        <w:rPr>
          <w:rFonts w:ascii="Comic Sans MS" w:hAnsi="Comic Sans MS"/>
          <w:sz w:val="24"/>
          <w:lang w:val="fi-FI"/>
        </w:rPr>
        <w:t xml:space="preserve">Tutankhamenin kaapit </w:t>
      </w:r>
      <w:r>
        <w:rPr>
          <w:rFonts w:ascii="Comic Sans MS" w:hAnsi="Comic Sans MS"/>
          <w:sz w:val="24"/>
          <w:lang w:val="fi-FI"/>
        </w:rPr>
        <w:t>(piirros)</w:t>
      </w:r>
    </w:p>
    <w:p w:rsidR="00337F7A" w:rsidRDefault="00337F7A" w:rsidP="00564D9C">
      <w:pPr>
        <w:rPr>
          <w:rFonts w:ascii="Comic Sans MS" w:hAnsi="Comic Sans MS"/>
          <w:sz w:val="24"/>
          <w:lang w:val="fi-FI"/>
        </w:rPr>
      </w:pPr>
      <w:r>
        <w:rPr>
          <w:rFonts w:ascii="Comic Sans MS" w:hAnsi="Comic Sans MS"/>
          <w:sz w:val="24"/>
          <w:lang w:val="fi-FI"/>
        </w:rPr>
        <w:t xml:space="preserve">Hautakammiossa oli neljä sisäkkäistä puukaappia, jotka täyttivät melkein koko huoneen. Tilan ahtauden vuoksi niiden osat oli siis jouduttu jo ennen hautausta kokoamaan arkkukammioon oikeassa järjestyksessä. Vaikka osissa oli tunnistusmerkinnät, Carter </w:t>
      </w:r>
      <w:r w:rsidR="00C51415">
        <w:rPr>
          <w:rFonts w:ascii="Comic Sans MS" w:hAnsi="Comic Sans MS"/>
          <w:sz w:val="24"/>
          <w:lang w:val="fi-FI"/>
        </w:rPr>
        <w:t xml:space="preserve">totesi, että muinaisegyptiläisille käsityöläisille oli sattunut osien kokoonpanossa useita virheitä. Esimerkiksi kaikki ovet osoittivat väärään ilmansuuntaan. </w:t>
      </w:r>
    </w:p>
    <w:p w:rsidR="00C51415" w:rsidRDefault="00C51415" w:rsidP="00564D9C">
      <w:pPr>
        <w:rPr>
          <w:rFonts w:ascii="Comic Sans MS" w:hAnsi="Comic Sans MS"/>
          <w:lang w:val="fi-FI"/>
        </w:rPr>
      </w:pPr>
    </w:p>
    <w:p w:rsidR="0012694C" w:rsidRDefault="0012694C" w:rsidP="00564D9C">
      <w:pPr>
        <w:rPr>
          <w:rFonts w:ascii="Comic Sans MS" w:hAnsi="Comic Sans MS"/>
          <w:lang w:val="fi-FI"/>
        </w:rPr>
      </w:pPr>
    </w:p>
    <w:p w:rsidR="0012694C" w:rsidRDefault="0012694C" w:rsidP="00564D9C">
      <w:pPr>
        <w:rPr>
          <w:rFonts w:ascii="Comic Sans MS" w:hAnsi="Comic Sans MS"/>
          <w:lang w:val="fi-FI"/>
        </w:rPr>
      </w:pPr>
    </w:p>
    <w:p w:rsidR="0012694C" w:rsidRDefault="0012694C" w:rsidP="00564D9C">
      <w:pPr>
        <w:rPr>
          <w:rFonts w:ascii="Comic Sans MS" w:hAnsi="Comic Sans MS"/>
          <w:lang w:val="fi-FI"/>
        </w:rPr>
      </w:pPr>
    </w:p>
    <w:p w:rsidR="0012694C" w:rsidRDefault="0012694C" w:rsidP="00564D9C">
      <w:pPr>
        <w:rPr>
          <w:rFonts w:ascii="Comic Sans MS" w:hAnsi="Comic Sans MS"/>
          <w:lang w:val="fi-FI"/>
        </w:rPr>
      </w:pPr>
    </w:p>
    <w:p w:rsidR="0012694C" w:rsidRDefault="0012694C" w:rsidP="00564D9C">
      <w:pPr>
        <w:rPr>
          <w:rFonts w:ascii="Comic Sans MS" w:hAnsi="Comic Sans MS"/>
          <w:lang w:val="fi-FI"/>
        </w:rPr>
      </w:pPr>
    </w:p>
    <w:p w:rsidR="0012694C" w:rsidRDefault="0012694C" w:rsidP="00564D9C">
      <w:pPr>
        <w:rPr>
          <w:rFonts w:ascii="Comic Sans MS" w:hAnsi="Comic Sans MS"/>
          <w:lang w:val="fi-FI"/>
        </w:rPr>
      </w:pPr>
    </w:p>
    <w:p w:rsidR="0012694C" w:rsidRDefault="0012694C" w:rsidP="00564D9C">
      <w:pPr>
        <w:rPr>
          <w:rFonts w:ascii="Comic Sans MS" w:hAnsi="Comic Sans MS"/>
          <w:lang w:val="fi-FI"/>
        </w:rPr>
      </w:pPr>
      <w:r>
        <w:rPr>
          <w:rFonts w:ascii="Comic Sans MS" w:hAnsi="Comic Sans MS"/>
          <w:noProof/>
        </w:rPr>
        <w:lastRenderedPageBreak/>
        <w:drawing>
          <wp:inline distT="0" distB="0" distL="0" distR="0">
            <wp:extent cx="3883653" cy="4928677"/>
            <wp:effectExtent l="1009650" t="0" r="1297947" b="214823"/>
            <wp:docPr id="22" name="Kuva 21" descr="20210831_095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31_095742.jpg"/>
                    <pic:cNvPicPr/>
                  </pic:nvPicPr>
                  <pic:blipFill>
                    <a:blip r:embed="rId28" cstate="print"/>
                    <a:srcRect l="24970" t="4631" r="26037" b="12371"/>
                    <a:stretch>
                      <a:fillRect/>
                    </a:stretch>
                  </pic:blipFill>
                  <pic:spPr>
                    <a:xfrm rot="5400000">
                      <a:off x="0" y="0"/>
                      <a:ext cx="3883653" cy="4928677"/>
                    </a:xfrm>
                    <a:prstGeom prst="rect">
                      <a:avLst/>
                    </a:prstGeom>
                    <a:solidFill>
                      <a:srgbClr val="000000">
                        <a:shade val="95000"/>
                      </a:srgbClr>
                    </a:solidFill>
                    <a:ln w="444500" cap="sq">
                      <a:solidFill>
                        <a:srgbClr val="C00000"/>
                      </a:solidFill>
                      <a:miter lim="800000"/>
                    </a:ln>
                    <a:effectLst>
                      <a:outerShdw blurRad="254000" dist="190500" dir="2700000" sy="90000" algn="bl" rotWithShape="0">
                        <a:srgbClr val="000000">
                          <a:alpha val="40000"/>
                        </a:srgbClr>
                      </a:outerShdw>
                    </a:effectLst>
                  </pic:spPr>
                </pic:pic>
              </a:graphicData>
            </a:graphic>
          </wp:inline>
        </w:drawing>
      </w:r>
    </w:p>
    <w:p w:rsidR="00B76876" w:rsidRDefault="00B76876" w:rsidP="00564D9C">
      <w:pPr>
        <w:rPr>
          <w:rFonts w:ascii="Comic Sans MS" w:hAnsi="Comic Sans MS"/>
          <w:lang w:val="fi-FI"/>
        </w:rPr>
      </w:pPr>
    </w:p>
    <w:p w:rsidR="00B76876" w:rsidRDefault="00B76876" w:rsidP="00564D9C">
      <w:pPr>
        <w:rPr>
          <w:rFonts w:ascii="Comic Sans MS" w:hAnsi="Comic Sans MS"/>
          <w:lang w:val="fi-FI"/>
        </w:rPr>
      </w:pPr>
    </w:p>
    <w:p w:rsidR="00FF5A55" w:rsidRDefault="00FF5A55" w:rsidP="00564D9C">
      <w:pPr>
        <w:rPr>
          <w:rFonts w:ascii="Comic Sans MS" w:hAnsi="Comic Sans MS"/>
          <w:lang w:val="fi-FI"/>
        </w:rPr>
      </w:pPr>
      <w:proofErr w:type="spellStart"/>
      <w:r>
        <w:rPr>
          <w:rFonts w:ascii="Comic Sans MS" w:hAnsi="Comic Sans MS"/>
          <w:lang w:val="fi-FI"/>
        </w:rPr>
        <w:lastRenderedPageBreak/>
        <w:t>Kanoopin</w:t>
      </w:r>
      <w:proofErr w:type="spellEnd"/>
      <w:r>
        <w:rPr>
          <w:rFonts w:ascii="Comic Sans MS" w:hAnsi="Comic Sans MS"/>
          <w:lang w:val="fi-FI"/>
        </w:rPr>
        <w:t xml:space="preserve"> kansi</w:t>
      </w:r>
    </w:p>
    <w:p w:rsidR="00FF5A55" w:rsidRDefault="00FF5A55" w:rsidP="00564D9C">
      <w:pPr>
        <w:rPr>
          <w:rFonts w:ascii="Comic Sans MS" w:hAnsi="Comic Sans MS"/>
          <w:sz w:val="24"/>
          <w:lang w:val="fi-FI"/>
        </w:rPr>
      </w:pPr>
      <w:proofErr w:type="spellStart"/>
      <w:proofErr w:type="gramStart"/>
      <w:r>
        <w:rPr>
          <w:rFonts w:ascii="Comic Sans MS" w:hAnsi="Comic Sans MS"/>
          <w:lang w:val="fi-FI"/>
        </w:rPr>
        <w:t>Länsi-Theba</w:t>
      </w:r>
      <w:proofErr w:type="spellEnd"/>
      <w:r>
        <w:rPr>
          <w:rFonts w:ascii="Comic Sans MS" w:hAnsi="Comic Sans MS"/>
          <w:lang w:val="fi-FI"/>
        </w:rPr>
        <w:t>, Kuninkaiden laakso</w:t>
      </w:r>
      <w:r w:rsidR="00B76876">
        <w:rPr>
          <w:rFonts w:ascii="Comic Sans MS" w:hAnsi="Comic Sans MS"/>
          <w:lang w:val="fi-FI"/>
        </w:rPr>
        <w:t xml:space="preserve">, </w:t>
      </w:r>
      <w:r w:rsidR="00B76876">
        <w:rPr>
          <w:rFonts w:ascii="Comic Sans MS" w:hAnsi="Comic Sans MS"/>
          <w:sz w:val="24"/>
          <w:lang w:val="fi-FI"/>
        </w:rPr>
        <w:t xml:space="preserve">Tutankhamenin hauta; 18.dynastia, noin 1325 eKr.; maalattua kalsiittialabasteria; korkeus </w:t>
      </w:r>
      <w:r w:rsidR="0098635A">
        <w:rPr>
          <w:rFonts w:ascii="Comic Sans MS" w:hAnsi="Comic Sans MS"/>
          <w:sz w:val="24"/>
          <w:lang w:val="fi-FI"/>
        </w:rPr>
        <w:t>24 cm.</w:t>
      </w:r>
      <w:proofErr w:type="gramEnd"/>
    </w:p>
    <w:p w:rsidR="0098635A" w:rsidRDefault="0098635A" w:rsidP="00564D9C">
      <w:pPr>
        <w:rPr>
          <w:rFonts w:ascii="Comic Sans MS" w:hAnsi="Comic Sans MS"/>
          <w:sz w:val="24"/>
          <w:lang w:val="fi-FI"/>
        </w:rPr>
      </w:pPr>
      <w:proofErr w:type="spellStart"/>
      <w:r>
        <w:rPr>
          <w:rFonts w:ascii="Comic Sans MS" w:hAnsi="Comic Sans MS"/>
          <w:sz w:val="24"/>
          <w:lang w:val="fi-FI"/>
        </w:rPr>
        <w:t>Kanooppilaatikossa</w:t>
      </w:r>
      <w:proofErr w:type="spellEnd"/>
      <w:r>
        <w:rPr>
          <w:rFonts w:ascii="Comic Sans MS" w:hAnsi="Comic Sans MS"/>
          <w:sz w:val="24"/>
          <w:lang w:val="fi-FI"/>
        </w:rPr>
        <w:t xml:space="preserve"> on neljä lieriömäistä tilaa, jotka suljettiin omilla, kuninkaan rintakuvalla varustetuilla kansilla. </w:t>
      </w:r>
      <w:r w:rsidR="00064B9D">
        <w:rPr>
          <w:rFonts w:ascii="Comic Sans MS" w:hAnsi="Comic Sans MS"/>
          <w:sz w:val="24"/>
          <w:lang w:val="fi-FI"/>
        </w:rPr>
        <w:t xml:space="preserve">Läpikuultavaan, korkealuokkaiseen kalsiittialabasteriin on maalattu muutamin siveltimen vedoin taidokkaasti kuninkaan kasvonpiirteitä. </w:t>
      </w:r>
    </w:p>
    <w:p w:rsidR="00064B9D" w:rsidRDefault="00CB1EC7" w:rsidP="00564D9C">
      <w:pPr>
        <w:rPr>
          <w:rFonts w:ascii="Comic Sans MS" w:hAnsi="Comic Sans MS"/>
          <w:lang w:val="fi-FI"/>
        </w:rPr>
      </w:pPr>
      <w:r>
        <w:rPr>
          <w:rFonts w:ascii="Comic Sans MS" w:hAnsi="Comic Sans MS"/>
          <w:noProof/>
        </w:rPr>
        <w:lastRenderedPageBreak/>
        <w:drawing>
          <wp:inline distT="0" distB="0" distL="0" distR="0">
            <wp:extent cx="3801072" cy="4780943"/>
            <wp:effectExtent l="742950" t="0" r="713778" b="0"/>
            <wp:docPr id="23" name="Kuva 22" descr="20210831_095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31_095744.jpg"/>
                    <pic:cNvPicPr/>
                  </pic:nvPicPr>
                  <pic:blipFill>
                    <a:blip r:embed="rId29" cstate="print"/>
                    <a:srcRect l="37508" t="9721" r="14540" b="9756"/>
                    <a:stretch>
                      <a:fillRect/>
                    </a:stretch>
                  </pic:blipFill>
                  <pic:spPr>
                    <a:xfrm rot="5400000">
                      <a:off x="0" y="0"/>
                      <a:ext cx="3801072" cy="4780943"/>
                    </a:xfrm>
                    <a:prstGeom prst="rect">
                      <a:avLst/>
                    </a:prstGeom>
                    <a:ln w="228600" cap="sq" cmpd="thickThin">
                      <a:solidFill>
                        <a:schemeClr val="accent1">
                          <a:lumMod val="40000"/>
                          <a:lumOff val="60000"/>
                        </a:schemeClr>
                      </a:solidFill>
                      <a:prstDash val="solid"/>
                      <a:miter lim="800000"/>
                    </a:ln>
                    <a:effectLst>
                      <a:innerShdw blurRad="76200">
                        <a:srgbClr val="000000"/>
                      </a:innerShdw>
                    </a:effectLst>
                  </pic:spPr>
                </pic:pic>
              </a:graphicData>
            </a:graphic>
          </wp:inline>
        </w:drawing>
      </w:r>
    </w:p>
    <w:p w:rsidR="00FF5A55" w:rsidRDefault="00124C1B" w:rsidP="00564D9C">
      <w:pPr>
        <w:rPr>
          <w:rFonts w:ascii="Comic Sans MS" w:hAnsi="Comic Sans MS"/>
          <w:lang w:val="fi-FI"/>
        </w:rPr>
      </w:pPr>
      <w:proofErr w:type="gramStart"/>
      <w:r>
        <w:rPr>
          <w:rFonts w:ascii="Comic Sans MS" w:hAnsi="Comic Sans MS"/>
          <w:lang w:val="fi-FI"/>
        </w:rPr>
        <w:t xml:space="preserve">Kanooppilaatikko </w:t>
      </w:r>
      <w:r w:rsidR="007B15AF">
        <w:rPr>
          <w:rFonts w:ascii="Comic Sans MS" w:hAnsi="Comic Sans MS"/>
          <w:lang w:val="fi-FI"/>
        </w:rPr>
        <w:t xml:space="preserve"> (1</w:t>
      </w:r>
      <w:proofErr w:type="gramEnd"/>
      <w:r w:rsidR="007B15AF">
        <w:rPr>
          <w:rFonts w:ascii="Comic Sans MS" w:hAnsi="Comic Sans MS"/>
          <w:lang w:val="fi-FI"/>
        </w:rPr>
        <w:t xml:space="preserve">) </w:t>
      </w:r>
      <w:r>
        <w:rPr>
          <w:rFonts w:ascii="Comic Sans MS" w:hAnsi="Comic Sans MS"/>
          <w:lang w:val="fi-FI"/>
        </w:rPr>
        <w:t xml:space="preserve">(alakuva kuuluu samaan kuvaan) </w:t>
      </w:r>
    </w:p>
    <w:p w:rsidR="00124C1B" w:rsidRDefault="00124C1B" w:rsidP="00564D9C">
      <w:pPr>
        <w:rPr>
          <w:rFonts w:ascii="Comic Sans MS" w:hAnsi="Comic Sans MS"/>
          <w:lang w:val="fi-FI"/>
        </w:rPr>
      </w:pPr>
    </w:p>
    <w:p w:rsidR="00124C1B" w:rsidRDefault="00124C1B" w:rsidP="00564D9C">
      <w:pPr>
        <w:rPr>
          <w:rFonts w:ascii="Comic Sans MS" w:hAnsi="Comic Sans MS"/>
          <w:lang w:val="fi-FI"/>
        </w:rPr>
      </w:pPr>
    </w:p>
    <w:p w:rsidR="00124C1B" w:rsidRDefault="00124C1B" w:rsidP="00564D9C">
      <w:pPr>
        <w:rPr>
          <w:rFonts w:ascii="Comic Sans MS" w:hAnsi="Comic Sans MS"/>
          <w:lang w:val="fi-FI"/>
        </w:rPr>
      </w:pPr>
      <w:r>
        <w:rPr>
          <w:rFonts w:ascii="Comic Sans MS" w:hAnsi="Comic Sans MS"/>
          <w:noProof/>
        </w:rPr>
        <w:lastRenderedPageBreak/>
        <w:drawing>
          <wp:inline distT="0" distB="0" distL="0" distR="0">
            <wp:extent cx="5349404" cy="3971124"/>
            <wp:effectExtent l="0" t="1123950" r="117946" b="1439076"/>
            <wp:docPr id="24" name="Kuva 23" descr="20210831_095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31_095747.jpg"/>
                    <pic:cNvPicPr/>
                  </pic:nvPicPr>
                  <pic:blipFill>
                    <a:blip r:embed="rId30" cstate="print"/>
                    <a:srcRect l="20156" t="17525" r="12361" b="15603"/>
                    <a:stretch>
                      <a:fillRect/>
                    </a:stretch>
                  </pic:blipFill>
                  <pic:spPr>
                    <a:xfrm rot="5400000">
                      <a:off x="0" y="0"/>
                      <a:ext cx="5349404" cy="3971124"/>
                    </a:xfrm>
                    <a:prstGeom prst="rect">
                      <a:avLst/>
                    </a:prstGeom>
                    <a:solidFill>
                      <a:srgbClr val="000000">
                        <a:shade val="95000"/>
                      </a:srgbClr>
                    </a:solidFill>
                    <a:ln w="444500" cap="sq">
                      <a:solidFill>
                        <a:srgbClr val="FFC000"/>
                      </a:solidFill>
                      <a:miter lim="800000"/>
                    </a:ln>
                    <a:effectLst>
                      <a:outerShdw blurRad="254000" dist="190500" dir="2700000" sy="90000" algn="bl" rotWithShape="0">
                        <a:srgbClr val="000000">
                          <a:alpha val="40000"/>
                        </a:srgbClr>
                      </a:outerShdw>
                    </a:effectLst>
                  </pic:spPr>
                </pic:pic>
              </a:graphicData>
            </a:graphic>
          </wp:inline>
        </w:drawing>
      </w:r>
    </w:p>
    <w:p w:rsidR="007B15AF" w:rsidRDefault="00FA4A88" w:rsidP="00564D9C">
      <w:pPr>
        <w:rPr>
          <w:rFonts w:ascii="Comic Sans MS" w:hAnsi="Comic Sans MS"/>
          <w:lang w:val="fi-FI"/>
        </w:rPr>
      </w:pPr>
      <w:proofErr w:type="gramStart"/>
      <w:r>
        <w:rPr>
          <w:rFonts w:ascii="Comic Sans MS" w:hAnsi="Comic Sans MS"/>
          <w:lang w:val="fi-FI"/>
        </w:rPr>
        <w:lastRenderedPageBreak/>
        <w:t>Kanooppilaatikko ( 1</w:t>
      </w:r>
      <w:proofErr w:type="gramEnd"/>
      <w:r>
        <w:rPr>
          <w:rFonts w:ascii="Comic Sans MS" w:hAnsi="Comic Sans MS"/>
          <w:lang w:val="fi-FI"/>
        </w:rPr>
        <w:t>) (</w:t>
      </w:r>
      <w:proofErr w:type="spellStart"/>
      <w:r>
        <w:rPr>
          <w:rFonts w:ascii="Comic Sans MS" w:hAnsi="Comic Sans MS"/>
          <w:lang w:val="fi-FI"/>
        </w:rPr>
        <w:t>ylä</w:t>
      </w:r>
      <w:proofErr w:type="spellEnd"/>
      <w:r>
        <w:rPr>
          <w:rFonts w:ascii="Comic Sans MS" w:hAnsi="Comic Sans MS"/>
          <w:lang w:val="fi-FI"/>
        </w:rPr>
        <w:t xml:space="preserve"> kuva kuuluu samaan juttuun)</w:t>
      </w:r>
    </w:p>
    <w:p w:rsidR="00FA4A88" w:rsidRDefault="00FA4A88" w:rsidP="00564D9C">
      <w:pPr>
        <w:rPr>
          <w:rFonts w:ascii="Comic Sans MS" w:hAnsi="Comic Sans MS"/>
          <w:lang w:val="fi-FI"/>
        </w:rPr>
      </w:pPr>
      <w:proofErr w:type="spellStart"/>
      <w:proofErr w:type="gramStart"/>
      <w:r>
        <w:rPr>
          <w:rFonts w:ascii="Comic Sans MS" w:hAnsi="Comic Sans MS"/>
          <w:lang w:val="fi-FI"/>
        </w:rPr>
        <w:t>Länsi-Theba</w:t>
      </w:r>
      <w:proofErr w:type="spellEnd"/>
      <w:r>
        <w:rPr>
          <w:rFonts w:ascii="Comic Sans MS" w:hAnsi="Comic Sans MS"/>
          <w:lang w:val="fi-FI"/>
        </w:rPr>
        <w:t xml:space="preserve">, Kuninkaiden laakso, </w:t>
      </w:r>
      <w:r w:rsidRPr="00FA4A88">
        <w:rPr>
          <w:rFonts w:ascii="Comic Sans MS" w:hAnsi="Comic Sans MS"/>
          <w:lang w:val="fi-FI"/>
        </w:rPr>
        <w:t>Tutankhamenin hauta</w:t>
      </w:r>
      <w:r w:rsidR="00E95DB0">
        <w:rPr>
          <w:rFonts w:ascii="Comic Sans MS" w:hAnsi="Comic Sans MS"/>
          <w:lang w:val="fi-FI"/>
        </w:rPr>
        <w:t>; 18.dynastia, noin 1325 eKr.; maalattua kalsiittialabasteria; korkeus 85.5 cm.</w:t>
      </w:r>
      <w:proofErr w:type="gramEnd"/>
      <w:r w:rsidR="00E95DB0">
        <w:rPr>
          <w:rFonts w:ascii="Comic Sans MS" w:hAnsi="Comic Sans MS"/>
          <w:lang w:val="fi-FI"/>
        </w:rPr>
        <w:t xml:space="preserve"> </w:t>
      </w:r>
    </w:p>
    <w:p w:rsidR="00E95DB0" w:rsidRDefault="00E95DB0" w:rsidP="00564D9C">
      <w:pPr>
        <w:rPr>
          <w:rFonts w:ascii="Comic Sans MS" w:hAnsi="Comic Sans MS"/>
          <w:lang w:val="fi-FI"/>
        </w:rPr>
      </w:pPr>
      <w:r>
        <w:rPr>
          <w:rFonts w:ascii="Comic Sans MS" w:hAnsi="Comic Sans MS"/>
          <w:lang w:val="fi-FI"/>
        </w:rPr>
        <w:t xml:space="preserve">Varsinainen kanooppilaatikko oli kaapissa oman kullatun puukelkkansa päällä. Laatikon peitteenä oli suuri paariliina. Nurkkiin </w:t>
      </w:r>
      <w:r w:rsidR="00A7475E">
        <w:rPr>
          <w:rFonts w:ascii="Comic Sans MS" w:hAnsi="Comic Sans MS"/>
          <w:lang w:val="fi-FI"/>
        </w:rPr>
        <w:t xml:space="preserve">oli veistetty korkokuvana samat neljä suojelusjumalatarta kuin kaapin seiniin. </w:t>
      </w:r>
      <w:proofErr w:type="gramStart"/>
      <w:r w:rsidR="00A7475E">
        <w:rPr>
          <w:rFonts w:ascii="Comic Sans MS" w:hAnsi="Comic Sans MS"/>
          <w:lang w:val="fi-FI"/>
        </w:rPr>
        <w:t>Laatikon  kirjoitukset</w:t>
      </w:r>
      <w:proofErr w:type="gramEnd"/>
      <w:r w:rsidR="00A7475E">
        <w:rPr>
          <w:rFonts w:ascii="Comic Sans MS" w:hAnsi="Comic Sans MS"/>
          <w:lang w:val="fi-FI"/>
        </w:rPr>
        <w:t xml:space="preserve"> viittaavat näihin jumalattariin sekä neljään </w:t>
      </w:r>
      <w:proofErr w:type="spellStart"/>
      <w:r w:rsidR="00A7475E">
        <w:rPr>
          <w:rFonts w:ascii="Comic Sans MS" w:hAnsi="Comic Sans MS"/>
          <w:lang w:val="fi-FI"/>
        </w:rPr>
        <w:t>kanooppijumalaan</w:t>
      </w:r>
      <w:proofErr w:type="spellEnd"/>
      <w:r w:rsidR="00A7475E">
        <w:rPr>
          <w:rFonts w:ascii="Comic Sans MS" w:hAnsi="Comic Sans MS"/>
          <w:lang w:val="fi-FI"/>
        </w:rPr>
        <w:t xml:space="preserve"> </w:t>
      </w:r>
      <w:proofErr w:type="spellStart"/>
      <w:r w:rsidR="00A7475E">
        <w:rPr>
          <w:rFonts w:ascii="Comic Sans MS" w:hAnsi="Comic Sans MS"/>
          <w:lang w:val="fi-FI"/>
        </w:rPr>
        <w:t>Amsetiin</w:t>
      </w:r>
      <w:proofErr w:type="spellEnd"/>
      <w:r w:rsidR="00A7475E">
        <w:rPr>
          <w:rFonts w:ascii="Comic Sans MS" w:hAnsi="Comic Sans MS"/>
          <w:lang w:val="fi-FI"/>
        </w:rPr>
        <w:t xml:space="preserve">, </w:t>
      </w:r>
      <w:proofErr w:type="spellStart"/>
      <w:r w:rsidR="00A7475E">
        <w:rPr>
          <w:rFonts w:ascii="Comic Sans MS" w:hAnsi="Comic Sans MS"/>
          <w:lang w:val="fi-FI"/>
        </w:rPr>
        <w:t>Hapiin</w:t>
      </w:r>
      <w:proofErr w:type="spellEnd"/>
      <w:r w:rsidR="00A7475E">
        <w:rPr>
          <w:rFonts w:ascii="Comic Sans MS" w:hAnsi="Comic Sans MS"/>
          <w:lang w:val="fi-FI"/>
        </w:rPr>
        <w:t xml:space="preserve">, </w:t>
      </w:r>
      <w:proofErr w:type="spellStart"/>
      <w:r w:rsidR="00A7475E">
        <w:rPr>
          <w:rFonts w:ascii="Comic Sans MS" w:hAnsi="Comic Sans MS"/>
          <w:lang w:val="fi-FI"/>
        </w:rPr>
        <w:t>Duamutefiin</w:t>
      </w:r>
      <w:proofErr w:type="spellEnd"/>
      <w:r w:rsidR="00A7475E">
        <w:rPr>
          <w:rFonts w:ascii="Comic Sans MS" w:hAnsi="Comic Sans MS"/>
          <w:lang w:val="fi-FI"/>
        </w:rPr>
        <w:t xml:space="preserve"> ja </w:t>
      </w:r>
      <w:proofErr w:type="spellStart"/>
      <w:r w:rsidR="00A7475E">
        <w:rPr>
          <w:rFonts w:ascii="Comic Sans MS" w:hAnsi="Comic Sans MS"/>
          <w:lang w:val="fi-FI"/>
        </w:rPr>
        <w:t>Kebehsenuefiin</w:t>
      </w:r>
      <w:proofErr w:type="spellEnd"/>
      <w:r w:rsidR="00A7475E">
        <w:rPr>
          <w:rFonts w:ascii="Comic Sans MS" w:hAnsi="Comic Sans MS"/>
          <w:lang w:val="fi-FI"/>
        </w:rPr>
        <w:t xml:space="preserve">, joiden tehtävänä oli suojella kuninkaan sisäelimiä. </w:t>
      </w:r>
    </w:p>
    <w:p w:rsidR="00A7475E" w:rsidRDefault="006475EA" w:rsidP="00564D9C">
      <w:pPr>
        <w:rPr>
          <w:rFonts w:ascii="Comic Sans MS" w:hAnsi="Comic Sans MS"/>
          <w:sz w:val="20"/>
          <w:lang w:val="fi-FI"/>
        </w:rPr>
      </w:pPr>
      <w:r>
        <w:rPr>
          <w:rFonts w:ascii="Comic Sans MS" w:hAnsi="Comic Sans MS"/>
          <w:noProof/>
          <w:sz w:val="20"/>
        </w:rPr>
        <w:lastRenderedPageBreak/>
        <w:drawing>
          <wp:inline distT="0" distB="0" distL="0" distR="0">
            <wp:extent cx="6036034" cy="4269850"/>
            <wp:effectExtent l="514350" t="438150" r="802916" b="740300"/>
            <wp:docPr id="25" name="Kuva 24" descr="20210831_095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31_095807.jpg"/>
                    <pic:cNvPicPr/>
                  </pic:nvPicPr>
                  <pic:blipFill>
                    <a:blip r:embed="rId31" cstate="print"/>
                    <a:srcRect l="20670" t="1872" r="3171" b="26337"/>
                    <a:stretch>
                      <a:fillRect/>
                    </a:stretch>
                  </pic:blipFill>
                  <pic:spPr>
                    <a:xfrm rot="10800000">
                      <a:off x="0" y="0"/>
                      <a:ext cx="6036034" cy="4269850"/>
                    </a:xfrm>
                    <a:prstGeom prst="rect">
                      <a:avLst/>
                    </a:prstGeom>
                    <a:solidFill>
                      <a:srgbClr val="000000">
                        <a:shade val="95000"/>
                      </a:srgbClr>
                    </a:solidFill>
                    <a:ln w="444500" cap="sq">
                      <a:solidFill>
                        <a:srgbClr val="00B050"/>
                      </a:solidFill>
                      <a:miter lim="800000"/>
                    </a:ln>
                    <a:effectLst>
                      <a:outerShdw blurRad="254000" dist="190500" dir="2700000" sy="90000" algn="bl" rotWithShape="0">
                        <a:srgbClr val="000000">
                          <a:alpha val="40000"/>
                        </a:srgbClr>
                      </a:outerShdw>
                    </a:effectLst>
                  </pic:spPr>
                </pic:pic>
              </a:graphicData>
            </a:graphic>
          </wp:inline>
        </w:drawing>
      </w:r>
    </w:p>
    <w:p w:rsidR="00D3502F" w:rsidRDefault="00D3502F" w:rsidP="00564D9C">
      <w:pPr>
        <w:rPr>
          <w:rFonts w:ascii="Comic Sans MS" w:hAnsi="Comic Sans MS"/>
          <w:sz w:val="20"/>
          <w:lang w:val="fi-FI"/>
        </w:rPr>
      </w:pPr>
    </w:p>
    <w:p w:rsidR="006B3D57" w:rsidRDefault="00D3502F" w:rsidP="00564D9C">
      <w:pPr>
        <w:rPr>
          <w:rFonts w:ascii="Comic Sans MS" w:hAnsi="Comic Sans MS"/>
          <w:sz w:val="20"/>
          <w:lang w:val="fi-FI"/>
        </w:rPr>
      </w:pPr>
      <w:r>
        <w:rPr>
          <w:rFonts w:ascii="Comic Sans MS" w:hAnsi="Comic Sans MS"/>
          <w:noProof/>
          <w:sz w:val="20"/>
        </w:rPr>
        <w:lastRenderedPageBreak/>
        <w:drawing>
          <wp:inline distT="0" distB="0" distL="0" distR="0">
            <wp:extent cx="7587863" cy="3725158"/>
            <wp:effectExtent l="514350" t="438150" r="775087" b="751592"/>
            <wp:docPr id="26" name="Kuva 25" descr="20210831_095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31_095836.jpg"/>
                    <pic:cNvPicPr/>
                  </pic:nvPicPr>
                  <pic:blipFill>
                    <a:blip r:embed="rId32" cstate="print"/>
                    <a:srcRect l="1336" t="14706" r="2910" b="22706"/>
                    <a:stretch>
                      <a:fillRect/>
                    </a:stretch>
                  </pic:blipFill>
                  <pic:spPr>
                    <a:xfrm>
                      <a:off x="0" y="0"/>
                      <a:ext cx="7587863" cy="3725158"/>
                    </a:xfrm>
                    <a:prstGeom prst="rect">
                      <a:avLst/>
                    </a:prstGeom>
                    <a:solidFill>
                      <a:srgbClr val="000000">
                        <a:shade val="95000"/>
                      </a:srgbClr>
                    </a:solidFill>
                    <a:ln w="444500" cap="sq">
                      <a:solidFill>
                        <a:srgbClr val="FFFF00"/>
                      </a:solidFill>
                      <a:miter lim="800000"/>
                    </a:ln>
                    <a:effectLst>
                      <a:outerShdw blurRad="254000" dist="190500" dir="2700000" sy="90000" algn="bl" rotWithShape="0">
                        <a:srgbClr val="000000">
                          <a:alpha val="40000"/>
                        </a:srgbClr>
                      </a:outerShdw>
                    </a:effectLst>
                  </pic:spPr>
                </pic:pic>
              </a:graphicData>
            </a:graphic>
          </wp:inline>
        </w:drawing>
      </w:r>
    </w:p>
    <w:p w:rsidR="006B3D57" w:rsidRDefault="006B3D57" w:rsidP="006B3D57">
      <w:pPr>
        <w:rPr>
          <w:rFonts w:ascii="Comic Sans MS" w:hAnsi="Comic Sans MS"/>
          <w:sz w:val="20"/>
          <w:lang w:val="fi-FI"/>
        </w:rPr>
      </w:pPr>
    </w:p>
    <w:p w:rsidR="006B3D57" w:rsidRDefault="006B3D57" w:rsidP="006B3D57">
      <w:pPr>
        <w:ind w:firstLine="720"/>
        <w:rPr>
          <w:rFonts w:ascii="Comic Sans MS" w:hAnsi="Comic Sans MS"/>
          <w:sz w:val="24"/>
          <w:lang w:val="fi-FI"/>
        </w:rPr>
      </w:pPr>
    </w:p>
    <w:p w:rsidR="00D3502F" w:rsidRDefault="006B3D57" w:rsidP="006B3D57">
      <w:pPr>
        <w:ind w:firstLine="720"/>
        <w:rPr>
          <w:rFonts w:ascii="Comic Sans MS" w:hAnsi="Comic Sans MS"/>
          <w:sz w:val="24"/>
          <w:lang w:val="fi-FI"/>
        </w:rPr>
      </w:pPr>
      <w:proofErr w:type="spellStart"/>
      <w:r w:rsidRPr="006B3D57">
        <w:rPr>
          <w:rFonts w:ascii="Comic Sans MS" w:hAnsi="Comic Sans MS"/>
          <w:sz w:val="24"/>
          <w:lang w:val="fi-FI"/>
        </w:rPr>
        <w:lastRenderedPageBreak/>
        <w:t>Tutanhamenin</w:t>
      </w:r>
      <w:proofErr w:type="spellEnd"/>
      <w:r w:rsidRPr="006B3D57">
        <w:rPr>
          <w:rFonts w:ascii="Comic Sans MS" w:hAnsi="Comic Sans MS"/>
          <w:sz w:val="24"/>
          <w:lang w:val="fi-FI"/>
        </w:rPr>
        <w:t xml:space="preserve"> sota- ja metsästyskirstu </w:t>
      </w:r>
    </w:p>
    <w:p w:rsidR="005D51F1" w:rsidRDefault="005D51F1" w:rsidP="006B3D57">
      <w:pPr>
        <w:ind w:firstLine="720"/>
        <w:rPr>
          <w:rFonts w:ascii="Comic Sans MS" w:hAnsi="Comic Sans MS"/>
          <w:sz w:val="24"/>
          <w:lang w:val="fi-FI"/>
        </w:rPr>
      </w:pPr>
      <w:proofErr w:type="spellStart"/>
      <w:r>
        <w:rPr>
          <w:rFonts w:ascii="Comic Sans MS" w:hAnsi="Comic Sans MS"/>
          <w:sz w:val="24"/>
          <w:lang w:val="fi-FI"/>
        </w:rPr>
        <w:t>Länsi-Theba</w:t>
      </w:r>
      <w:proofErr w:type="spellEnd"/>
      <w:r>
        <w:rPr>
          <w:rFonts w:ascii="Comic Sans MS" w:hAnsi="Comic Sans MS"/>
          <w:sz w:val="24"/>
          <w:lang w:val="fi-FI"/>
        </w:rPr>
        <w:t xml:space="preserve">, Kuninkaiden laakso, </w:t>
      </w:r>
      <w:proofErr w:type="spellStart"/>
      <w:r w:rsidRPr="006B3D57">
        <w:rPr>
          <w:rFonts w:ascii="Comic Sans MS" w:hAnsi="Comic Sans MS"/>
          <w:sz w:val="24"/>
          <w:lang w:val="fi-FI"/>
        </w:rPr>
        <w:t>Tutanhamenin</w:t>
      </w:r>
      <w:proofErr w:type="spellEnd"/>
      <w:r>
        <w:rPr>
          <w:rFonts w:ascii="Comic Sans MS" w:hAnsi="Comic Sans MS"/>
          <w:sz w:val="24"/>
          <w:lang w:val="fi-FI"/>
        </w:rPr>
        <w:t xml:space="preserve"> hauta; 18.dynastia, noin 1325 eKr.; </w:t>
      </w:r>
      <w:proofErr w:type="spellStart"/>
      <w:r>
        <w:rPr>
          <w:rFonts w:ascii="Comic Sans MS" w:hAnsi="Comic Sans MS"/>
          <w:sz w:val="24"/>
          <w:lang w:val="fi-FI"/>
        </w:rPr>
        <w:t>stukilla</w:t>
      </w:r>
      <w:proofErr w:type="spellEnd"/>
      <w:r>
        <w:rPr>
          <w:rFonts w:ascii="Comic Sans MS" w:hAnsi="Comic Sans MS"/>
          <w:sz w:val="24"/>
          <w:lang w:val="fi-FI"/>
        </w:rPr>
        <w:t xml:space="preserve"> päällystettyä </w:t>
      </w:r>
      <w:proofErr w:type="gramStart"/>
      <w:r>
        <w:rPr>
          <w:rFonts w:ascii="Comic Sans MS" w:hAnsi="Comic Sans MS"/>
          <w:sz w:val="24"/>
          <w:lang w:val="fi-FI"/>
        </w:rPr>
        <w:t>maalattua  puuta</w:t>
      </w:r>
      <w:proofErr w:type="gramEnd"/>
      <w:r>
        <w:rPr>
          <w:rFonts w:ascii="Comic Sans MS" w:hAnsi="Comic Sans MS"/>
          <w:sz w:val="24"/>
          <w:lang w:val="fi-FI"/>
        </w:rPr>
        <w:t>; korkeus 44 cm, pituus 61 cm.</w:t>
      </w:r>
    </w:p>
    <w:p w:rsidR="005D51F1" w:rsidRDefault="00C70019" w:rsidP="006B3D57">
      <w:pPr>
        <w:ind w:firstLine="720"/>
        <w:rPr>
          <w:rFonts w:ascii="Comic Sans MS" w:hAnsi="Comic Sans MS"/>
          <w:sz w:val="24"/>
          <w:lang w:val="fi-FI"/>
        </w:rPr>
      </w:pPr>
      <w:r>
        <w:rPr>
          <w:rFonts w:ascii="Comic Sans MS" w:hAnsi="Comic Sans MS"/>
          <w:sz w:val="24"/>
          <w:lang w:val="fi-FI"/>
        </w:rPr>
        <w:t>Kirstun miniatyyrimaalaukset kuuluvat muinaisegyptiläisten maalaustaiteen ehdottomiin huippusaavutuksiin. Suorakulmion muotoisessa kirstussa on neljä matalaa, pylväsmäistä jalkaa ja kupera kansi. Alun perin siinä säilytettiin</w:t>
      </w:r>
      <w:r w:rsidR="00E715A4">
        <w:rPr>
          <w:rFonts w:ascii="Comic Sans MS" w:hAnsi="Comic Sans MS"/>
          <w:sz w:val="24"/>
          <w:lang w:val="fi-FI"/>
        </w:rPr>
        <w:t xml:space="preserve"> kuninkaan sandaaleita, mutta Carter löysi siitä myös vaatteita, koruja, ja osin kullatun pääntuen. Tämä epäjärjestys johtuu siitä, että hautaa ryöstäjien jäljiltä siistiessään papit eivät nähneet vaivaa palauttaakseen haudan alkuperäiseen kuntoon. Kirstun kuvat on sommiteltu symmetriseksi kahteen sota- ja metsästysaiheeseen </w:t>
      </w:r>
      <w:r w:rsidR="00731766">
        <w:rPr>
          <w:rFonts w:ascii="Comic Sans MS" w:hAnsi="Comic Sans MS"/>
          <w:sz w:val="24"/>
          <w:lang w:val="fi-FI"/>
        </w:rPr>
        <w:t>s</w:t>
      </w:r>
      <w:r w:rsidR="00E715A4">
        <w:rPr>
          <w:rFonts w:ascii="Comic Sans MS" w:hAnsi="Comic Sans MS"/>
          <w:sz w:val="24"/>
          <w:lang w:val="fi-FI"/>
        </w:rPr>
        <w:t xml:space="preserve">ekä </w:t>
      </w:r>
      <w:r w:rsidR="00731766">
        <w:rPr>
          <w:rFonts w:ascii="Comic Sans MS" w:hAnsi="Comic Sans MS"/>
          <w:sz w:val="24"/>
          <w:lang w:val="fi-FI"/>
        </w:rPr>
        <w:t xml:space="preserve">pitkillä sivuilla että kannessa, </w:t>
      </w:r>
      <w:proofErr w:type="spellStart"/>
      <w:r w:rsidR="00731766">
        <w:rPr>
          <w:rFonts w:ascii="Comic Sans MS" w:hAnsi="Comic Sans MS"/>
          <w:sz w:val="24"/>
          <w:lang w:val="fi-FI"/>
        </w:rPr>
        <w:t>Tutanhamen</w:t>
      </w:r>
      <w:proofErr w:type="spellEnd"/>
      <w:r w:rsidR="00731766">
        <w:rPr>
          <w:rFonts w:ascii="Comic Sans MS" w:hAnsi="Comic Sans MS"/>
          <w:sz w:val="24"/>
          <w:lang w:val="fi-FI"/>
        </w:rPr>
        <w:t xml:space="preserve"> nähdään mukana taisteluissa, mutta kuvat eivät viittaa todellisiin tapahtumiin, vaan esittävät kuningasta sekasorron voittajana. Kuvassa kaaosta symboloivat Egyptin perinnäiset viholliset, pohjoisessa syyrialaiset ja etelässä </w:t>
      </w:r>
      <w:proofErr w:type="spellStart"/>
      <w:r w:rsidR="00731766">
        <w:rPr>
          <w:rFonts w:ascii="Comic Sans MS" w:hAnsi="Comic Sans MS"/>
          <w:sz w:val="24"/>
          <w:lang w:val="fi-FI"/>
        </w:rPr>
        <w:t>nubialaiset</w:t>
      </w:r>
      <w:proofErr w:type="spellEnd"/>
      <w:r w:rsidR="00731766">
        <w:rPr>
          <w:rFonts w:ascii="Comic Sans MS" w:hAnsi="Comic Sans MS"/>
          <w:sz w:val="24"/>
          <w:lang w:val="fi-FI"/>
        </w:rPr>
        <w:t xml:space="preserve">, samoin </w:t>
      </w:r>
      <w:proofErr w:type="gramStart"/>
      <w:r w:rsidR="00731766">
        <w:rPr>
          <w:rFonts w:ascii="Comic Sans MS" w:hAnsi="Comic Sans MS"/>
          <w:sz w:val="24"/>
          <w:lang w:val="fi-FI"/>
        </w:rPr>
        <w:t>surmatut  aavikon</w:t>
      </w:r>
      <w:proofErr w:type="gramEnd"/>
      <w:r w:rsidR="00731766">
        <w:rPr>
          <w:rFonts w:ascii="Comic Sans MS" w:hAnsi="Comic Sans MS"/>
          <w:sz w:val="24"/>
          <w:lang w:val="fi-FI"/>
        </w:rPr>
        <w:t xml:space="preserve"> eläimet. Ruusukenauhan ja muiden koristeiden </w:t>
      </w:r>
      <w:r w:rsidR="007C2B6E">
        <w:rPr>
          <w:rFonts w:ascii="Comic Sans MS" w:hAnsi="Comic Sans MS"/>
          <w:sz w:val="24"/>
          <w:lang w:val="fi-FI"/>
        </w:rPr>
        <w:t xml:space="preserve">ympäröimä kuva kirstun kuvitteelliselta eteläsivulta esittää </w:t>
      </w:r>
      <w:proofErr w:type="spellStart"/>
      <w:r w:rsidR="007C2B6E">
        <w:rPr>
          <w:rFonts w:ascii="Comic Sans MS" w:hAnsi="Comic Sans MS"/>
          <w:sz w:val="24"/>
          <w:lang w:val="fi-FI"/>
        </w:rPr>
        <w:t>Tutanhamenin</w:t>
      </w:r>
      <w:proofErr w:type="spellEnd"/>
      <w:r w:rsidR="00E6485E">
        <w:rPr>
          <w:rFonts w:ascii="Comic Sans MS" w:hAnsi="Comic Sans MS"/>
          <w:sz w:val="24"/>
          <w:lang w:val="fi-FI"/>
        </w:rPr>
        <w:t xml:space="preserve"> taistelua </w:t>
      </w:r>
      <w:proofErr w:type="spellStart"/>
      <w:r w:rsidR="00E6485E">
        <w:rPr>
          <w:rFonts w:ascii="Comic Sans MS" w:hAnsi="Comic Sans MS"/>
          <w:sz w:val="24"/>
          <w:lang w:val="fi-FI"/>
        </w:rPr>
        <w:t>nubialaisia</w:t>
      </w:r>
      <w:proofErr w:type="spellEnd"/>
      <w:r w:rsidR="00E6485E">
        <w:rPr>
          <w:rFonts w:ascii="Comic Sans MS" w:hAnsi="Comic Sans MS"/>
          <w:sz w:val="24"/>
          <w:lang w:val="fi-FI"/>
        </w:rPr>
        <w:t xml:space="preserve"> vastaan</w:t>
      </w:r>
      <w:r w:rsidR="007C2B6E">
        <w:rPr>
          <w:rFonts w:ascii="Comic Sans MS" w:hAnsi="Comic Sans MS"/>
          <w:sz w:val="24"/>
          <w:lang w:val="fi-FI"/>
        </w:rPr>
        <w:t xml:space="preserve">. Kaatuneista ja pakenevista sotilaista nähdään, että </w:t>
      </w:r>
      <w:proofErr w:type="spellStart"/>
      <w:r w:rsidR="007C2B6E">
        <w:rPr>
          <w:rFonts w:ascii="Comic Sans MS" w:hAnsi="Comic Sans MS"/>
          <w:sz w:val="24"/>
          <w:lang w:val="fi-FI"/>
        </w:rPr>
        <w:t>nubialaiset</w:t>
      </w:r>
      <w:proofErr w:type="spellEnd"/>
      <w:r w:rsidR="007C2B6E">
        <w:rPr>
          <w:rFonts w:ascii="Comic Sans MS" w:hAnsi="Comic Sans MS"/>
          <w:sz w:val="24"/>
          <w:lang w:val="fi-FI"/>
        </w:rPr>
        <w:t xml:space="preserve"> </w:t>
      </w:r>
      <w:r w:rsidR="007156D9">
        <w:rPr>
          <w:rFonts w:ascii="Comic Sans MS" w:hAnsi="Comic Sans MS"/>
          <w:sz w:val="24"/>
          <w:lang w:val="fi-FI"/>
        </w:rPr>
        <w:t xml:space="preserve">ovat jo hävinneet taistelun. Egyptin joukot sen sijaan ovat selkeässä taistelujärjestyksessä, jonka etunenässä farao ajaa sotavaunuillaan. Niin on kuvattu koko kuvakenttää hallitsevasti muita osia suuremmiksi. </w:t>
      </w:r>
    </w:p>
    <w:p w:rsidR="00DE2FF8" w:rsidRDefault="00DE2FF8" w:rsidP="006B3D57">
      <w:pPr>
        <w:ind w:firstLine="720"/>
        <w:rPr>
          <w:rFonts w:ascii="Comic Sans MS" w:hAnsi="Comic Sans MS"/>
          <w:sz w:val="24"/>
          <w:lang w:val="fi-FI"/>
        </w:rPr>
      </w:pPr>
    </w:p>
    <w:p w:rsidR="00DE2FF8" w:rsidRDefault="00DE2FF8" w:rsidP="006B3D57">
      <w:pPr>
        <w:ind w:firstLine="720"/>
        <w:rPr>
          <w:rFonts w:ascii="Comic Sans MS" w:hAnsi="Comic Sans MS"/>
          <w:sz w:val="24"/>
          <w:lang w:val="fi-FI"/>
        </w:rPr>
      </w:pPr>
    </w:p>
    <w:p w:rsidR="00DE2FF8" w:rsidRDefault="00DE2FF8" w:rsidP="006B3D57">
      <w:pPr>
        <w:ind w:firstLine="720"/>
        <w:rPr>
          <w:rFonts w:ascii="Comic Sans MS" w:hAnsi="Comic Sans MS"/>
          <w:sz w:val="24"/>
          <w:lang w:val="fi-FI"/>
        </w:rPr>
      </w:pPr>
    </w:p>
    <w:p w:rsidR="00DE2FF8" w:rsidRDefault="00DE2FF8" w:rsidP="006B3D57">
      <w:pPr>
        <w:ind w:firstLine="720"/>
        <w:rPr>
          <w:rFonts w:ascii="Comic Sans MS" w:hAnsi="Comic Sans MS"/>
          <w:sz w:val="24"/>
          <w:lang w:val="fi-FI"/>
        </w:rPr>
      </w:pPr>
    </w:p>
    <w:p w:rsidR="00DE2FF8" w:rsidRDefault="00DE2FF8" w:rsidP="006B3D57">
      <w:pPr>
        <w:ind w:firstLine="720"/>
        <w:rPr>
          <w:rFonts w:ascii="Comic Sans MS" w:hAnsi="Comic Sans MS"/>
          <w:sz w:val="24"/>
          <w:lang w:val="fi-FI"/>
        </w:rPr>
      </w:pPr>
    </w:p>
    <w:p w:rsidR="00DE2FF8" w:rsidRDefault="00DE2FF8" w:rsidP="006B3D57">
      <w:pPr>
        <w:ind w:firstLine="720"/>
        <w:rPr>
          <w:rFonts w:ascii="Comic Sans MS" w:hAnsi="Comic Sans MS"/>
          <w:sz w:val="24"/>
          <w:lang w:val="fi-FI"/>
        </w:rPr>
      </w:pPr>
      <w:r>
        <w:rPr>
          <w:rFonts w:ascii="Comic Sans MS" w:hAnsi="Comic Sans MS"/>
          <w:noProof/>
          <w:sz w:val="24"/>
        </w:rPr>
        <w:lastRenderedPageBreak/>
        <w:drawing>
          <wp:inline distT="0" distB="0" distL="0" distR="0">
            <wp:extent cx="5411691" cy="3522428"/>
            <wp:effectExtent l="476250" t="438150" r="779559" b="744772"/>
            <wp:docPr id="27" name="Kuva 26" descr="20210831_095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831_095909.jpg"/>
                    <pic:cNvPicPr/>
                  </pic:nvPicPr>
                  <pic:blipFill>
                    <a:blip r:embed="rId33" cstate="print"/>
                    <a:srcRect l="19326" t="18316" r="12352" b="22460"/>
                    <a:stretch>
                      <a:fillRect/>
                    </a:stretch>
                  </pic:blipFill>
                  <pic:spPr>
                    <a:xfrm>
                      <a:off x="0" y="0"/>
                      <a:ext cx="5411691" cy="3522428"/>
                    </a:xfrm>
                    <a:prstGeom prst="rect">
                      <a:avLst/>
                    </a:prstGeom>
                    <a:solidFill>
                      <a:srgbClr val="000000">
                        <a:shade val="95000"/>
                      </a:srgbClr>
                    </a:solidFill>
                    <a:ln w="444500" cap="sq">
                      <a:solidFill>
                        <a:srgbClr val="FF0000"/>
                      </a:solidFill>
                      <a:miter lim="800000"/>
                    </a:ln>
                    <a:effectLst>
                      <a:outerShdw blurRad="254000" dist="190500" dir="2700000" sy="90000" algn="bl" rotWithShape="0">
                        <a:srgbClr val="000000">
                          <a:alpha val="40000"/>
                        </a:srgbClr>
                      </a:outerShdw>
                    </a:effectLst>
                  </pic:spPr>
                </pic:pic>
              </a:graphicData>
            </a:graphic>
          </wp:inline>
        </w:drawing>
      </w:r>
    </w:p>
    <w:p w:rsidR="007156D9" w:rsidRDefault="00AC3299" w:rsidP="006B3D57">
      <w:pPr>
        <w:ind w:firstLine="720"/>
        <w:rPr>
          <w:rFonts w:ascii="Comic Sans MS" w:hAnsi="Comic Sans MS"/>
          <w:sz w:val="24"/>
          <w:lang w:val="fi-FI"/>
        </w:rPr>
      </w:pPr>
      <w:proofErr w:type="spellStart"/>
      <w:r>
        <w:rPr>
          <w:rFonts w:ascii="Comic Sans MS" w:hAnsi="Comic Sans MS"/>
          <w:sz w:val="24"/>
          <w:lang w:val="fi-FI"/>
        </w:rPr>
        <w:t>Ramses</w:t>
      </w:r>
      <w:proofErr w:type="spellEnd"/>
      <w:r>
        <w:rPr>
          <w:rFonts w:ascii="Comic Sans MS" w:hAnsi="Comic Sans MS"/>
          <w:sz w:val="24"/>
          <w:lang w:val="fi-FI"/>
        </w:rPr>
        <w:t xml:space="preserve"> II:n muumio</w:t>
      </w:r>
    </w:p>
    <w:p w:rsidR="00AC3299" w:rsidRDefault="00AC3299" w:rsidP="006B3D57">
      <w:pPr>
        <w:ind w:firstLine="720"/>
        <w:rPr>
          <w:rFonts w:ascii="Comic Sans MS" w:hAnsi="Comic Sans MS"/>
          <w:sz w:val="24"/>
          <w:lang w:val="fi-FI"/>
        </w:rPr>
      </w:pPr>
      <w:proofErr w:type="spellStart"/>
      <w:r>
        <w:rPr>
          <w:rFonts w:ascii="Comic Sans MS" w:hAnsi="Comic Sans MS"/>
          <w:sz w:val="24"/>
          <w:lang w:val="fi-FI"/>
        </w:rPr>
        <w:t>Länsi-Theba</w:t>
      </w:r>
      <w:proofErr w:type="spellEnd"/>
      <w:r>
        <w:rPr>
          <w:rFonts w:ascii="Comic Sans MS" w:hAnsi="Comic Sans MS"/>
          <w:sz w:val="24"/>
          <w:lang w:val="fi-FI"/>
        </w:rPr>
        <w:t xml:space="preserve">, kuninkaiden muumioiden </w:t>
      </w:r>
      <w:proofErr w:type="spellStart"/>
      <w:r>
        <w:rPr>
          <w:rFonts w:ascii="Comic Sans MS" w:hAnsi="Comic Sans MS"/>
          <w:sz w:val="24"/>
          <w:lang w:val="fi-FI"/>
        </w:rPr>
        <w:t>kätkä</w:t>
      </w:r>
      <w:proofErr w:type="spellEnd"/>
      <w:r>
        <w:rPr>
          <w:rFonts w:ascii="Comic Sans MS" w:hAnsi="Comic Sans MS"/>
          <w:sz w:val="24"/>
          <w:lang w:val="fi-FI"/>
        </w:rPr>
        <w:t xml:space="preserve"> </w:t>
      </w:r>
      <w:proofErr w:type="spellStart"/>
      <w:r>
        <w:rPr>
          <w:rFonts w:ascii="Comic Sans MS" w:hAnsi="Comic Sans MS"/>
          <w:sz w:val="24"/>
          <w:lang w:val="fi-FI"/>
        </w:rPr>
        <w:t>Deir</w:t>
      </w:r>
      <w:proofErr w:type="spellEnd"/>
      <w:r>
        <w:rPr>
          <w:rFonts w:ascii="Comic Sans MS" w:hAnsi="Comic Sans MS"/>
          <w:sz w:val="24"/>
          <w:lang w:val="fi-FI"/>
        </w:rPr>
        <w:t xml:space="preserve"> </w:t>
      </w:r>
      <w:proofErr w:type="spellStart"/>
      <w:r>
        <w:rPr>
          <w:rFonts w:ascii="Comic Sans MS" w:hAnsi="Comic Sans MS"/>
          <w:sz w:val="24"/>
          <w:lang w:val="fi-FI"/>
        </w:rPr>
        <w:t>el-Bahrissa</w:t>
      </w:r>
      <w:proofErr w:type="spellEnd"/>
      <w:r>
        <w:rPr>
          <w:rFonts w:ascii="Comic Sans MS" w:hAnsi="Comic Sans MS"/>
          <w:sz w:val="24"/>
          <w:lang w:val="fi-FI"/>
        </w:rPr>
        <w:t>; 19.dynastia, noin 1213 eKr.</w:t>
      </w:r>
    </w:p>
    <w:p w:rsidR="00AC3299" w:rsidRPr="006B3D57" w:rsidRDefault="00AC3299" w:rsidP="006B3D57">
      <w:pPr>
        <w:ind w:firstLine="720"/>
        <w:rPr>
          <w:rFonts w:ascii="Comic Sans MS" w:hAnsi="Comic Sans MS"/>
          <w:sz w:val="24"/>
          <w:lang w:val="fi-FI"/>
        </w:rPr>
      </w:pPr>
      <w:proofErr w:type="spellStart"/>
      <w:r>
        <w:rPr>
          <w:rFonts w:ascii="Comic Sans MS" w:hAnsi="Comic Sans MS"/>
          <w:sz w:val="24"/>
          <w:lang w:val="fi-FI"/>
        </w:rPr>
        <w:lastRenderedPageBreak/>
        <w:t>Ramses</w:t>
      </w:r>
      <w:proofErr w:type="spellEnd"/>
      <w:r>
        <w:rPr>
          <w:rFonts w:ascii="Comic Sans MS" w:hAnsi="Comic Sans MS"/>
          <w:sz w:val="24"/>
          <w:lang w:val="fi-FI"/>
        </w:rPr>
        <w:t xml:space="preserve"> II eli poikkeuksellisen vanhaksi, yli 80-vuotiaaksi. Hänen elämänsä viimeiset vuodet olivat </w:t>
      </w:r>
      <w:proofErr w:type="gramStart"/>
      <w:r>
        <w:rPr>
          <w:rFonts w:ascii="Comic Sans MS" w:hAnsi="Comic Sans MS"/>
          <w:sz w:val="24"/>
          <w:lang w:val="fi-FI"/>
        </w:rPr>
        <w:t>ilmeisesti  kaikkea</w:t>
      </w:r>
      <w:proofErr w:type="gramEnd"/>
      <w:r>
        <w:rPr>
          <w:rFonts w:ascii="Comic Sans MS" w:hAnsi="Comic Sans MS"/>
          <w:sz w:val="24"/>
          <w:lang w:val="fi-FI"/>
        </w:rPr>
        <w:t xml:space="preserve"> muuta </w:t>
      </w:r>
      <w:r w:rsidR="00546DA2">
        <w:rPr>
          <w:rFonts w:ascii="Comic Sans MS" w:hAnsi="Comic Sans MS"/>
          <w:sz w:val="24"/>
          <w:lang w:val="fi-FI"/>
        </w:rPr>
        <w:t xml:space="preserve">kuin levolliset. Hänellä oli pahoja </w:t>
      </w:r>
      <w:proofErr w:type="spellStart"/>
      <w:r w:rsidR="00546DA2">
        <w:rPr>
          <w:rFonts w:ascii="Comic Sans MS" w:hAnsi="Comic Sans MS"/>
          <w:sz w:val="24"/>
          <w:lang w:val="fi-FI"/>
        </w:rPr>
        <w:t>hammaasvaivoja</w:t>
      </w:r>
      <w:proofErr w:type="spellEnd"/>
      <w:r w:rsidR="00546DA2">
        <w:rPr>
          <w:rFonts w:ascii="Comic Sans MS" w:hAnsi="Comic Sans MS"/>
          <w:sz w:val="24"/>
          <w:lang w:val="fi-FI"/>
        </w:rPr>
        <w:t xml:space="preserve"> ja hän sairasti nivelrikkoa ja valtimonkovettumistautia. </w:t>
      </w:r>
      <w:proofErr w:type="spellStart"/>
      <w:r w:rsidR="00546DA2">
        <w:rPr>
          <w:rFonts w:ascii="Comic Sans MS" w:hAnsi="Comic Sans MS"/>
          <w:sz w:val="24"/>
          <w:lang w:val="fi-FI"/>
        </w:rPr>
        <w:t>Ramseksen</w:t>
      </w:r>
      <w:proofErr w:type="spellEnd"/>
      <w:r w:rsidR="00546DA2">
        <w:rPr>
          <w:rFonts w:ascii="Comic Sans MS" w:hAnsi="Comic Sans MS"/>
          <w:sz w:val="24"/>
          <w:lang w:val="fi-FI"/>
        </w:rPr>
        <w:t xml:space="preserve"> muumio siirrettiin vuonna 1976 Pariisiin konservoi</w:t>
      </w:r>
      <w:r w:rsidR="00463E17">
        <w:rPr>
          <w:rFonts w:ascii="Comic Sans MS" w:hAnsi="Comic Sans MS"/>
          <w:sz w:val="24"/>
          <w:lang w:val="fi-FI"/>
        </w:rPr>
        <w:t xml:space="preserve">tavaksi ja tutkittavaksi. </w:t>
      </w:r>
    </w:p>
    <w:sectPr w:rsidR="00AC3299" w:rsidRPr="006B3D57" w:rsidSect="00C82FCA">
      <w:headerReference w:type="default" r:id="rId34"/>
      <w:pgSz w:w="15840" w:h="12240" w:orient="landscape"/>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82FCA" w:rsidRDefault="00C82FCA" w:rsidP="00C82FCA">
      <w:pPr>
        <w:spacing w:after="0" w:line="240" w:lineRule="auto"/>
      </w:pPr>
      <w:r>
        <w:separator/>
      </w:r>
    </w:p>
  </w:endnote>
  <w:endnote w:type="continuationSeparator" w:id="0">
    <w:p w:rsidR="00C82FCA" w:rsidRDefault="00C82FCA" w:rsidP="00C82FC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40000013"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82FCA" w:rsidRDefault="00C82FCA" w:rsidP="00C82FCA">
      <w:pPr>
        <w:spacing w:after="0" w:line="240" w:lineRule="auto"/>
      </w:pPr>
      <w:r>
        <w:separator/>
      </w:r>
    </w:p>
  </w:footnote>
  <w:footnote w:type="continuationSeparator" w:id="0">
    <w:p w:rsidR="00C82FCA" w:rsidRDefault="00C82FCA" w:rsidP="00C82FCA">
      <w:pPr>
        <w:spacing w:after="0" w:line="240" w:lineRule="auto"/>
      </w:pPr>
      <w:r>
        <w:continuationSeparator/>
      </w:r>
    </w:p>
  </w:footnote>
  <w:footnote w:id="1">
    <w:p w:rsidR="002A70CF" w:rsidRDefault="002A70CF">
      <w:pPr>
        <w:pStyle w:val="Alaviitteenteksti"/>
      </w:pPr>
      <w:r>
        <w:rPr>
          <w:rStyle w:val="Alaviitteenviite"/>
        </w:rPr>
        <w:footnoteRef/>
      </w:r>
      <w:r>
        <w:t xml:space="preserve"> </w:t>
      </w:r>
      <w:r w:rsidRPr="002A70CF">
        <w:t>https://fi.wikipedia.org/wiki/Tausret</w:t>
      </w:r>
    </w:p>
  </w:footnote>
  <w:footnote w:id="2">
    <w:p w:rsidR="00170A76" w:rsidRDefault="00170A76">
      <w:pPr>
        <w:pStyle w:val="Alaviitteenteksti"/>
      </w:pPr>
      <w:r>
        <w:rPr>
          <w:rStyle w:val="Alaviitteenviite"/>
        </w:rPr>
        <w:footnoteRef/>
      </w:r>
      <w:r>
        <w:t xml:space="preserve"> </w:t>
      </w:r>
      <w:r w:rsidRPr="00170A76">
        <w:t>https://fi.wikipedia.org/wiki/Tatenen</w:t>
      </w:r>
    </w:p>
  </w:footnote>
  <w:footnote w:id="3">
    <w:p w:rsidR="00170A76" w:rsidRDefault="00170A76">
      <w:pPr>
        <w:pStyle w:val="Alaviitteenteksti"/>
      </w:pPr>
      <w:r>
        <w:rPr>
          <w:rStyle w:val="Alaviitteenviite"/>
        </w:rPr>
        <w:footnoteRef/>
      </w:r>
      <w:r>
        <w:t xml:space="preserve"> </w:t>
      </w:r>
      <w:r w:rsidRPr="00170A76">
        <w:t>https://fi.wikipedia.org/wiki/Geb</w:t>
      </w:r>
    </w:p>
  </w:footnote>
  <w:footnote w:id="4">
    <w:p w:rsidR="00FC0730" w:rsidRDefault="00FC0730">
      <w:pPr>
        <w:pStyle w:val="Alaviitteenteksti"/>
      </w:pPr>
      <w:r>
        <w:rPr>
          <w:rStyle w:val="Alaviitteenviite"/>
        </w:rPr>
        <w:footnoteRef/>
      </w:r>
      <w:r>
        <w:t xml:space="preserve"> </w:t>
      </w:r>
      <w:r w:rsidRPr="00FC0730">
        <w:t>https://fi.wikipedia.org/wiki/Neith</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2FCA" w:rsidRDefault="00C82FCA">
    <w:pPr>
      <w:pStyle w:val="Yltunniste"/>
    </w:pPr>
    <w:r>
      <w:t>KUNINKAIDEN LAAKSO 9C</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53C6FE0"/>
    <w:multiLevelType w:val="hybridMultilevel"/>
    <w:tmpl w:val="18967A94"/>
    <w:lvl w:ilvl="0" w:tplc="0D583FB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6BFC6F0F"/>
    <w:multiLevelType w:val="hybridMultilevel"/>
    <w:tmpl w:val="5274AF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rsids>
    <w:rsidRoot w:val="00C82FCA"/>
    <w:rsid w:val="00021A66"/>
    <w:rsid w:val="00046FFE"/>
    <w:rsid w:val="00064B9D"/>
    <w:rsid w:val="000F432F"/>
    <w:rsid w:val="00114C5D"/>
    <w:rsid w:val="00117C4D"/>
    <w:rsid w:val="00124C1B"/>
    <w:rsid w:val="0012694C"/>
    <w:rsid w:val="00170A76"/>
    <w:rsid w:val="00177A32"/>
    <w:rsid w:val="00191410"/>
    <w:rsid w:val="001A7398"/>
    <w:rsid w:val="0022393B"/>
    <w:rsid w:val="00232756"/>
    <w:rsid w:val="002718CE"/>
    <w:rsid w:val="002A70CF"/>
    <w:rsid w:val="003221F6"/>
    <w:rsid w:val="00337F7A"/>
    <w:rsid w:val="00346DB7"/>
    <w:rsid w:val="003552C7"/>
    <w:rsid w:val="003A00E2"/>
    <w:rsid w:val="003A2FFF"/>
    <w:rsid w:val="003C1CB5"/>
    <w:rsid w:val="003C4EF1"/>
    <w:rsid w:val="003D73FA"/>
    <w:rsid w:val="003E091A"/>
    <w:rsid w:val="003E62AB"/>
    <w:rsid w:val="003E73AC"/>
    <w:rsid w:val="004527EE"/>
    <w:rsid w:val="00463E17"/>
    <w:rsid w:val="004A6CC5"/>
    <w:rsid w:val="004E3AE7"/>
    <w:rsid w:val="004F4048"/>
    <w:rsid w:val="00545130"/>
    <w:rsid w:val="00546DA2"/>
    <w:rsid w:val="005510D8"/>
    <w:rsid w:val="00564D9C"/>
    <w:rsid w:val="005841E3"/>
    <w:rsid w:val="00586054"/>
    <w:rsid w:val="005B5F02"/>
    <w:rsid w:val="005D51F1"/>
    <w:rsid w:val="006271FC"/>
    <w:rsid w:val="006475EA"/>
    <w:rsid w:val="00687487"/>
    <w:rsid w:val="0069367D"/>
    <w:rsid w:val="006B3D57"/>
    <w:rsid w:val="006C2EDC"/>
    <w:rsid w:val="007072BF"/>
    <w:rsid w:val="007156D9"/>
    <w:rsid w:val="00727840"/>
    <w:rsid w:val="00731766"/>
    <w:rsid w:val="0073248B"/>
    <w:rsid w:val="00780B0A"/>
    <w:rsid w:val="00793BC7"/>
    <w:rsid w:val="007B15AF"/>
    <w:rsid w:val="007C2B6E"/>
    <w:rsid w:val="007E12C4"/>
    <w:rsid w:val="00830447"/>
    <w:rsid w:val="00840D76"/>
    <w:rsid w:val="00865776"/>
    <w:rsid w:val="00873F33"/>
    <w:rsid w:val="00875077"/>
    <w:rsid w:val="008C010E"/>
    <w:rsid w:val="009020A4"/>
    <w:rsid w:val="0094154F"/>
    <w:rsid w:val="009517C8"/>
    <w:rsid w:val="00980846"/>
    <w:rsid w:val="009854BC"/>
    <w:rsid w:val="00985E7B"/>
    <w:rsid w:val="0098635A"/>
    <w:rsid w:val="009B09CE"/>
    <w:rsid w:val="009B57FC"/>
    <w:rsid w:val="009F574E"/>
    <w:rsid w:val="00A4687E"/>
    <w:rsid w:val="00A70F67"/>
    <w:rsid w:val="00A7475E"/>
    <w:rsid w:val="00A764B3"/>
    <w:rsid w:val="00AA545F"/>
    <w:rsid w:val="00AC3299"/>
    <w:rsid w:val="00AC6C10"/>
    <w:rsid w:val="00AD5262"/>
    <w:rsid w:val="00B531CB"/>
    <w:rsid w:val="00B57D3B"/>
    <w:rsid w:val="00B76876"/>
    <w:rsid w:val="00BA3FB9"/>
    <w:rsid w:val="00BA6593"/>
    <w:rsid w:val="00C0131A"/>
    <w:rsid w:val="00C0622A"/>
    <w:rsid w:val="00C51415"/>
    <w:rsid w:val="00C61A44"/>
    <w:rsid w:val="00C70019"/>
    <w:rsid w:val="00C82FCA"/>
    <w:rsid w:val="00CB1EC7"/>
    <w:rsid w:val="00CC0B77"/>
    <w:rsid w:val="00CE37E4"/>
    <w:rsid w:val="00CF050C"/>
    <w:rsid w:val="00CF6167"/>
    <w:rsid w:val="00D05A04"/>
    <w:rsid w:val="00D30C10"/>
    <w:rsid w:val="00D3502F"/>
    <w:rsid w:val="00D35291"/>
    <w:rsid w:val="00D40335"/>
    <w:rsid w:val="00D56A23"/>
    <w:rsid w:val="00DE2FF8"/>
    <w:rsid w:val="00E425E8"/>
    <w:rsid w:val="00E6485E"/>
    <w:rsid w:val="00E715A4"/>
    <w:rsid w:val="00E87926"/>
    <w:rsid w:val="00E95DB0"/>
    <w:rsid w:val="00EB0ABF"/>
    <w:rsid w:val="00EB7BC7"/>
    <w:rsid w:val="00FA4A88"/>
    <w:rsid w:val="00FA590A"/>
    <w:rsid w:val="00FA7C9F"/>
    <w:rsid w:val="00FC0730"/>
    <w:rsid w:val="00FF3733"/>
    <w:rsid w:val="00FF5A55"/>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i">
    <w:name w:val="Normal"/>
    <w:qFormat/>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qFormat/>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paragraph" w:styleId="Seliteteksti">
    <w:name w:val="Balloon Text"/>
    <w:basedOn w:val="Normaali"/>
    <w:link w:val="SelitetekstiChar"/>
    <w:uiPriority w:val="99"/>
    <w:semiHidden/>
    <w:unhideWhenUsed/>
    <w:rsid w:val="00C82FCA"/>
    <w:pPr>
      <w:spacing w:after="0" w:line="240" w:lineRule="auto"/>
    </w:pPr>
    <w:rPr>
      <w:rFonts w:ascii="Tahoma" w:hAnsi="Tahoma" w:cs="Tahoma"/>
      <w:sz w:val="16"/>
      <w:szCs w:val="16"/>
    </w:rPr>
  </w:style>
  <w:style w:type="character" w:customStyle="1" w:styleId="SelitetekstiChar">
    <w:name w:val="Seliteteksti Char"/>
    <w:basedOn w:val="Kappaleenoletusfontti"/>
    <w:link w:val="Seliteteksti"/>
    <w:uiPriority w:val="99"/>
    <w:semiHidden/>
    <w:rsid w:val="00C82FCA"/>
    <w:rPr>
      <w:rFonts w:ascii="Tahoma" w:hAnsi="Tahoma" w:cs="Tahoma"/>
      <w:sz w:val="16"/>
      <w:szCs w:val="16"/>
    </w:rPr>
  </w:style>
  <w:style w:type="paragraph" w:styleId="Yltunniste">
    <w:name w:val="header"/>
    <w:basedOn w:val="Normaali"/>
    <w:link w:val="YltunnisteChar"/>
    <w:uiPriority w:val="99"/>
    <w:semiHidden/>
    <w:unhideWhenUsed/>
    <w:rsid w:val="00C82FCA"/>
    <w:pPr>
      <w:tabs>
        <w:tab w:val="center" w:pos="4680"/>
        <w:tab w:val="right" w:pos="9360"/>
      </w:tabs>
      <w:spacing w:after="0" w:line="240" w:lineRule="auto"/>
    </w:pPr>
  </w:style>
  <w:style w:type="character" w:customStyle="1" w:styleId="YltunnisteChar">
    <w:name w:val="Ylätunniste Char"/>
    <w:basedOn w:val="Kappaleenoletusfontti"/>
    <w:link w:val="Yltunniste"/>
    <w:uiPriority w:val="99"/>
    <w:semiHidden/>
    <w:rsid w:val="00C82FCA"/>
  </w:style>
  <w:style w:type="paragraph" w:styleId="Alatunniste">
    <w:name w:val="footer"/>
    <w:basedOn w:val="Normaali"/>
    <w:link w:val="AlatunnisteChar"/>
    <w:uiPriority w:val="99"/>
    <w:semiHidden/>
    <w:unhideWhenUsed/>
    <w:rsid w:val="00C82FCA"/>
    <w:pPr>
      <w:tabs>
        <w:tab w:val="center" w:pos="4680"/>
        <w:tab w:val="right" w:pos="9360"/>
      </w:tabs>
      <w:spacing w:after="0" w:line="240" w:lineRule="auto"/>
    </w:pPr>
  </w:style>
  <w:style w:type="character" w:customStyle="1" w:styleId="AlatunnisteChar">
    <w:name w:val="Alatunniste Char"/>
    <w:basedOn w:val="Kappaleenoletusfontti"/>
    <w:link w:val="Alatunniste"/>
    <w:uiPriority w:val="99"/>
    <w:semiHidden/>
    <w:rsid w:val="00C82FCA"/>
  </w:style>
  <w:style w:type="paragraph" w:styleId="Luettelokappale">
    <w:name w:val="List Paragraph"/>
    <w:basedOn w:val="Normaali"/>
    <w:uiPriority w:val="34"/>
    <w:qFormat/>
    <w:rsid w:val="009854BC"/>
    <w:pPr>
      <w:ind w:left="720"/>
      <w:contextualSpacing/>
    </w:pPr>
  </w:style>
  <w:style w:type="paragraph" w:styleId="Alaviitteenteksti">
    <w:name w:val="footnote text"/>
    <w:basedOn w:val="Normaali"/>
    <w:link w:val="AlaviitteentekstiChar"/>
    <w:uiPriority w:val="99"/>
    <w:semiHidden/>
    <w:unhideWhenUsed/>
    <w:rsid w:val="002A70CF"/>
    <w:pPr>
      <w:spacing w:after="0" w:line="240" w:lineRule="auto"/>
    </w:pPr>
    <w:rPr>
      <w:sz w:val="20"/>
      <w:szCs w:val="20"/>
    </w:rPr>
  </w:style>
  <w:style w:type="character" w:customStyle="1" w:styleId="AlaviitteentekstiChar">
    <w:name w:val="Alaviitteen teksti Char"/>
    <w:basedOn w:val="Kappaleenoletusfontti"/>
    <w:link w:val="Alaviitteenteksti"/>
    <w:uiPriority w:val="99"/>
    <w:semiHidden/>
    <w:rsid w:val="002A70CF"/>
    <w:rPr>
      <w:sz w:val="20"/>
      <w:szCs w:val="20"/>
    </w:rPr>
  </w:style>
  <w:style w:type="character" w:styleId="Alaviitteenviite">
    <w:name w:val="footnote reference"/>
    <w:basedOn w:val="Kappaleenoletusfontti"/>
    <w:uiPriority w:val="99"/>
    <w:semiHidden/>
    <w:unhideWhenUsed/>
    <w:rsid w:val="002A70CF"/>
    <w:rPr>
      <w:vertAlign w:val="superscript"/>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fontTable" Target="fontTable.xml"/></Relationships>
</file>

<file path=word/theme/theme1.xml><?xml version="1.0" encoding="utf-8"?>
<a:theme xmlns:a="http://schemas.openxmlformats.org/drawingml/2006/main" name="Office-te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45B7F28-4B1D-417E-94C0-087E5444D8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35</Pages>
  <Words>1190</Words>
  <Characters>9427</Characters>
  <Application>Microsoft Office Word</Application>
  <DocSecurity>0</DocSecurity>
  <Lines>184</Lines>
  <Paragraphs>24</Paragraphs>
  <ScaleCrop>false</ScaleCrop>
  <HeadingPairs>
    <vt:vector size="2" baseType="variant">
      <vt:variant>
        <vt:lpstr>Otsikko</vt:lpstr>
      </vt:variant>
      <vt:variant>
        <vt:i4>1</vt:i4>
      </vt:variant>
    </vt:vector>
  </HeadingPairs>
  <TitlesOfParts>
    <vt:vector size="1" baseType="lpstr">
      <vt:lpstr/>
    </vt:vector>
  </TitlesOfParts>
  <Company/>
  <LinksUpToDate>false</LinksUpToDate>
  <CharactersWithSpaces>10593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Aamu</dc:creator>
  <cp:lastModifiedBy>Aamu</cp:lastModifiedBy>
  <cp:revision>2</cp:revision>
  <dcterms:created xsi:type="dcterms:W3CDTF">2021-09-06T05:02:00Z</dcterms:created>
  <dcterms:modified xsi:type="dcterms:W3CDTF">2021-09-06T05:02:00Z</dcterms:modified>
</cp:coreProperties>
</file>