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40" w:rsidRDefault="006F00DD" w:rsidP="006F00DD">
      <w:pPr>
        <w:pStyle w:val="Otsikko"/>
      </w:pPr>
      <w:proofErr w:type="spellStart"/>
      <w:r>
        <w:t>Rinnakkainen</w:t>
      </w:r>
      <w:proofErr w:type="spellEnd"/>
      <w:r>
        <w:t xml:space="preserve"> </w:t>
      </w:r>
      <w:proofErr w:type="spellStart"/>
      <w:r>
        <w:t>maailma</w:t>
      </w:r>
      <w:proofErr w:type="spellEnd"/>
      <w:r>
        <w:t xml:space="preserve"> – </w:t>
      </w:r>
      <w:proofErr w:type="spellStart"/>
      <w:r>
        <w:t>uskonkäsitykset</w:t>
      </w:r>
      <w:proofErr w:type="spellEnd"/>
      <w:r>
        <w:t xml:space="preserve"> </w:t>
      </w:r>
    </w:p>
    <w:p w:rsidR="00564177" w:rsidRDefault="00143A5E" w:rsidP="00564177">
      <w:r>
        <w:rPr>
          <w:noProof/>
        </w:rPr>
        <w:drawing>
          <wp:inline distT="0" distB="0" distL="0" distR="0">
            <wp:extent cx="6524625" cy="3105150"/>
            <wp:effectExtent l="247650" t="228600" r="238125" b="209550"/>
            <wp:docPr id="1" name="Kuva 0" descr="20211007_0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242.jpg"/>
                    <pic:cNvPicPr/>
                  </pic:nvPicPr>
                  <pic:blipFill>
                    <a:blip r:embed="rId6" cstate="print"/>
                    <a:srcRect l="11178" t="27404" r="6490" b="2035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4625" cy="3105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3A5E" w:rsidRDefault="00143A5E" w:rsidP="00564177"/>
    <w:p w:rsidR="00143A5E" w:rsidRDefault="00143A5E" w:rsidP="00564177"/>
    <w:p w:rsidR="00143A5E" w:rsidRDefault="00143A5E" w:rsidP="00564177"/>
    <w:p w:rsidR="00143A5E" w:rsidRDefault="00143A5E" w:rsidP="00564177"/>
    <w:p w:rsidR="00143A5E" w:rsidRDefault="00143A5E" w:rsidP="00564177"/>
    <w:p w:rsidR="00143A5E" w:rsidRDefault="001C675A" w:rsidP="00564177">
      <w:r>
        <w:rPr>
          <w:noProof/>
        </w:rPr>
        <w:lastRenderedPageBreak/>
        <w:drawing>
          <wp:inline distT="0" distB="0" distL="0" distR="0">
            <wp:extent cx="5848350" cy="1971675"/>
            <wp:effectExtent l="247650" t="228600" r="228600" b="219075"/>
            <wp:docPr id="2" name="Kuva 1" descr="20211009_0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9_034422.jpg"/>
                    <pic:cNvPicPr/>
                  </pic:nvPicPr>
                  <pic:blipFill>
                    <a:blip r:embed="rId7" cstate="print"/>
                    <a:srcRect l="14663" t="40064" r="11539" b="2676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71675"/>
                    </a:xfrm>
                    <a:prstGeom prst="round2Same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4A85" w:rsidRDefault="00A64A85" w:rsidP="00564177"/>
    <w:p w:rsidR="00A64A85" w:rsidRDefault="00A64A85" w:rsidP="00564177">
      <w:r>
        <w:rPr>
          <w:noProof/>
        </w:rPr>
        <w:drawing>
          <wp:inline distT="0" distB="0" distL="0" distR="0">
            <wp:extent cx="4743450" cy="209550"/>
            <wp:effectExtent l="19050" t="0" r="0" b="0"/>
            <wp:docPr id="3" name="Kuva 1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5" w:rsidRDefault="00A64A85" w:rsidP="00564177"/>
    <w:p w:rsidR="00A64A85" w:rsidRDefault="009F52FE" w:rsidP="00564177">
      <w:r>
        <w:rPr>
          <w:noProof/>
        </w:rPr>
        <w:lastRenderedPageBreak/>
        <w:drawing>
          <wp:inline distT="0" distB="0" distL="0" distR="0">
            <wp:extent cx="6581775" cy="4733925"/>
            <wp:effectExtent l="247650" t="228600" r="238125" b="219075"/>
            <wp:docPr id="4" name="Kuva 3" descr="20211007_03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253.jpg"/>
                    <pic:cNvPicPr/>
                  </pic:nvPicPr>
                  <pic:blipFill>
                    <a:blip r:embed="rId9" cstate="print"/>
                    <a:srcRect l="8654" t="12981" r="8293" b="73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81775" cy="4733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F0A13" w:rsidRDefault="005F0A13" w:rsidP="00564177"/>
    <w:p w:rsidR="005F0A13" w:rsidRDefault="005F0A13" w:rsidP="00564177"/>
    <w:p w:rsidR="00E81A72" w:rsidRDefault="003D6328" w:rsidP="00564177">
      <w:r>
        <w:rPr>
          <w:noProof/>
        </w:rPr>
        <w:lastRenderedPageBreak/>
        <w:pict>
          <v:rect id="_x0000_s1026" style="position:absolute;margin-left:0;margin-top:3.75pt;width:549pt;height:289.5pt;z-index:251658240" fillcolor="#c2d69b [1942]" strokecolor="#9bbb59 [3206]" strokeweight="6pt">
            <v:fill color2="#9bbb59 [3206]" focus="50%" type="gradient"/>
            <v:shadow on="t" type="perspective" color="#4e6128 [1606]" offset="1pt" offset2="-3pt"/>
            <v:textbox>
              <w:txbxContent>
                <w:p w:rsidR="003D6328" w:rsidRPr="00543939" w:rsidRDefault="00C7249F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Nefertiabetin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uhristeele</w:t>
                  </w:r>
                  <w:proofErr w:type="spellEnd"/>
                </w:p>
                <w:p w:rsidR="003D6328" w:rsidRPr="00543939" w:rsidRDefault="003D6328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proofErr w:type="gramStart"/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>Vanha valtakunta, 4.dynastia; maalattua kalkkikiveä; korkeus 38 cm, leveys 58 cm.</w:t>
                  </w:r>
                  <w:proofErr w:type="gramEnd"/>
                </w:p>
                <w:p w:rsidR="003D6328" w:rsidRPr="00543939" w:rsidRDefault="003D6328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Kuningas </w:t>
                  </w:r>
                  <w:proofErr w:type="spellStart"/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>Kheopsin</w:t>
                  </w:r>
                  <w:proofErr w:type="spellEnd"/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 tytär </w:t>
                  </w:r>
                  <w:proofErr w:type="spellStart"/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>Nefertiabet</w:t>
                  </w:r>
                  <w:proofErr w:type="spellEnd"/>
                  <w:r w:rsidRP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 istuu jakkaralla, jossa on eläinjalat. Hänen edessään on uhripöydällä paljon leipiä, jotka hän </w:t>
                  </w:r>
                  <w:r w:rsidR="00543939" w:rsidRP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ottaa vastaan ojentamalla kättään niitä kohti. </w:t>
                  </w:r>
                  <w:proofErr w:type="spellStart"/>
                  <w:r w:rsidR="00543939" w:rsidRPr="00543939">
                    <w:rPr>
                      <w:rFonts w:ascii="Comic Sans MS" w:hAnsi="Comic Sans MS"/>
                      <w:sz w:val="24"/>
                      <w:lang w:val="fi-FI"/>
                    </w:rPr>
                    <w:t>Nefertiabetilla</w:t>
                  </w:r>
                  <w:proofErr w:type="spellEnd"/>
                  <w:r w:rsidR="00543939" w:rsidRP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 on pitkä </w:t>
                  </w:r>
                  <w:r w:rsid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leopardinnahka, joka osoittaa hänen korkean </w:t>
                  </w:r>
                  <w:r w:rsidR="003722E9">
                    <w:rPr>
                      <w:rFonts w:ascii="Comic Sans MS" w:hAnsi="Comic Sans MS"/>
                      <w:sz w:val="24"/>
                      <w:lang w:val="fi-FI"/>
                    </w:rPr>
                    <w:t>syntyperänsä</w:t>
                  </w:r>
                  <w:r w:rsidR="00543939">
                    <w:rPr>
                      <w:rFonts w:ascii="Comic Sans MS" w:hAnsi="Comic Sans MS"/>
                      <w:sz w:val="24"/>
                      <w:lang w:val="fi-FI"/>
                    </w:rPr>
                    <w:t xml:space="preserve">. Uhripöydän ympärille on </w:t>
                  </w:r>
                  <w:r w:rsidR="003722E9">
                    <w:rPr>
                      <w:rFonts w:ascii="Comic Sans MS" w:hAnsi="Comic Sans MS"/>
                      <w:sz w:val="24"/>
                      <w:lang w:val="fi-FI"/>
                    </w:rPr>
                    <w:t xml:space="preserve">kirjoitettu, mitä </w:t>
                  </w:r>
                  <w:proofErr w:type="spellStart"/>
                  <w:r w:rsidR="003722E9">
                    <w:rPr>
                      <w:rFonts w:ascii="Comic Sans MS" w:hAnsi="Comic Sans MS"/>
                      <w:sz w:val="24"/>
                      <w:lang w:val="fi-FI"/>
                    </w:rPr>
                    <w:t>Nefertiabetille</w:t>
                  </w:r>
                  <w:proofErr w:type="spellEnd"/>
                  <w:r w:rsidR="003722E9">
                    <w:rPr>
                      <w:rFonts w:ascii="Comic Sans MS" w:hAnsi="Comic Sans MS"/>
                      <w:sz w:val="24"/>
                      <w:lang w:val="fi-FI"/>
                    </w:rPr>
                    <w:t xml:space="preserve"> toivotaan uhrattavan, jotta hän selviytyy tuonpuoleisessa. Vielä ylempänä on kahdessa ruudussa lueteltu lahjoja, jotka </w:t>
                  </w:r>
                  <w:r w:rsidR="001E1E4C">
                    <w:rPr>
                      <w:rFonts w:ascii="Comic Sans MS" w:hAnsi="Comic Sans MS"/>
                      <w:sz w:val="24"/>
                      <w:lang w:val="fi-FI"/>
                    </w:rPr>
                    <w:t xml:space="preserve">tekisivät vainajan elämän mukavammaksi: voiteet, hedelmät, viini ja maamantelit. Oikealla on pitkä luettelo kankaista, joilla on varmaakin kulttinen tehtävä muumioinnissa. Tästä hyvin säilyneestä korkokuvasta näkyy, miten korkealle tasolle reliefitaide kehittyi vanhan valtakunnan </w:t>
                  </w:r>
                  <w:r w:rsidR="00C7174C">
                    <w:rPr>
                      <w:rFonts w:ascii="Comic Sans MS" w:hAnsi="Comic Sans MS"/>
                      <w:sz w:val="24"/>
                      <w:lang w:val="fi-FI"/>
                    </w:rPr>
                    <w:t xml:space="preserve">kukoistuksen aikaan. 600-luvulla eKr. </w:t>
                  </w:r>
                  <w:proofErr w:type="spellStart"/>
                  <w:r w:rsidR="00C7174C">
                    <w:rPr>
                      <w:rFonts w:ascii="Comic Sans MS" w:hAnsi="Comic Sans MS"/>
                      <w:sz w:val="24"/>
                      <w:lang w:val="fi-FI"/>
                    </w:rPr>
                    <w:t>saiittisen</w:t>
                  </w:r>
                  <w:proofErr w:type="spellEnd"/>
                  <w:r w:rsidR="00C7174C">
                    <w:rPr>
                      <w:rFonts w:ascii="Comic Sans MS" w:hAnsi="Comic Sans MS"/>
                      <w:sz w:val="24"/>
                      <w:lang w:val="fi-FI"/>
                    </w:rPr>
                    <w:t xml:space="preserve"> kauden taiteilijat jäljittelivät tätä vanhan valtakunnan taidetta, mutta eivät saavuttaneet samaa tasoa. </w:t>
                  </w:r>
                </w:p>
              </w:txbxContent>
            </v:textbox>
          </v:rect>
        </w:pict>
      </w:r>
    </w:p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Pr="00E81A72" w:rsidRDefault="00E81A72" w:rsidP="00E81A72"/>
    <w:p w:rsidR="00E81A72" w:rsidRDefault="00E81A72" w:rsidP="00E81A72"/>
    <w:p w:rsidR="005F0A13" w:rsidRDefault="00E81A72" w:rsidP="00E81A72">
      <w:r>
        <w:rPr>
          <w:noProof/>
        </w:rPr>
        <w:drawing>
          <wp:inline distT="0" distB="0" distL="0" distR="0">
            <wp:extent cx="4743450" cy="209550"/>
            <wp:effectExtent l="19050" t="0" r="0" b="0"/>
            <wp:docPr id="5" name="Kuva 2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72" w:rsidRDefault="00E81A72" w:rsidP="00E81A72"/>
    <w:p w:rsidR="00E81A72" w:rsidRDefault="00E81A72" w:rsidP="00E81A72"/>
    <w:p w:rsidR="00E81A72" w:rsidRDefault="00E81A72" w:rsidP="00E81A72"/>
    <w:p w:rsidR="00E81A72" w:rsidRDefault="00E81A72" w:rsidP="00E81A72">
      <w:r>
        <w:rPr>
          <w:noProof/>
        </w:rPr>
        <w:lastRenderedPageBreak/>
        <w:drawing>
          <wp:inline distT="0" distB="0" distL="0" distR="0">
            <wp:extent cx="6810375" cy="1924050"/>
            <wp:effectExtent l="247650" t="228600" r="238125" b="209550"/>
            <wp:docPr id="7" name="Kuva 6" descr="20211012_0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031122.jpg"/>
                    <pic:cNvPicPr/>
                  </pic:nvPicPr>
                  <pic:blipFill>
                    <a:blip r:embed="rId10" cstate="print"/>
                    <a:srcRect l="3966" t="22436" r="10096" b="45192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924050"/>
                    </a:xfrm>
                    <a:prstGeom prst="snipRound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1A72" w:rsidRDefault="00E81A72" w:rsidP="00E81A72"/>
    <w:p w:rsidR="00E81A72" w:rsidRDefault="00E81A72" w:rsidP="00E81A72">
      <w:r>
        <w:rPr>
          <w:noProof/>
        </w:rPr>
        <w:drawing>
          <wp:inline distT="0" distB="0" distL="0" distR="0">
            <wp:extent cx="4743450" cy="209550"/>
            <wp:effectExtent l="19050" t="0" r="0" b="0"/>
            <wp:docPr id="8" name="Kuva 3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2" w:rsidRDefault="00A12F02" w:rsidP="00E81A72">
      <w:r>
        <w:rPr>
          <w:noProof/>
        </w:rPr>
        <w:lastRenderedPageBreak/>
        <w:drawing>
          <wp:inline distT="0" distB="0" distL="0" distR="0">
            <wp:extent cx="5791200" cy="3019425"/>
            <wp:effectExtent l="514350" t="438150" r="800100" b="752475"/>
            <wp:docPr id="9" name="Kuva 8" descr="20211007_0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337.jpg"/>
                    <pic:cNvPicPr/>
                  </pic:nvPicPr>
                  <pic:blipFill>
                    <a:blip r:embed="rId11" cstate="print"/>
                    <a:srcRect l="9495" t="24840" r="17428" b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194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F02" w:rsidRDefault="00A12F02" w:rsidP="00E81A72"/>
    <w:p w:rsidR="00A12F02" w:rsidRDefault="00A12F02" w:rsidP="00E81A72">
      <w:r>
        <w:rPr>
          <w:noProof/>
        </w:rPr>
        <w:lastRenderedPageBreak/>
        <w:drawing>
          <wp:inline distT="0" distB="0" distL="0" distR="0">
            <wp:extent cx="3705225" cy="2562225"/>
            <wp:effectExtent l="247650" t="228600" r="238125" b="219075"/>
            <wp:docPr id="10" name="Kuva 9" descr="20211012_0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2_040128.jpg"/>
                    <pic:cNvPicPr/>
                  </pic:nvPicPr>
                  <pic:blipFill>
                    <a:blip r:embed="rId12" cstate="print"/>
                    <a:srcRect l="32452" t="31090" r="20793" b="2580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ound1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F02" w:rsidRDefault="00A12F02" w:rsidP="00E81A72"/>
    <w:p w:rsidR="00A12F02" w:rsidRDefault="00A12F02" w:rsidP="00E81A72">
      <w:r>
        <w:rPr>
          <w:noProof/>
        </w:rPr>
        <w:drawing>
          <wp:inline distT="0" distB="0" distL="0" distR="0">
            <wp:extent cx="4743450" cy="209550"/>
            <wp:effectExtent l="19050" t="0" r="0" b="0"/>
            <wp:docPr id="11" name="Kuva 4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2" w:rsidRDefault="00A12F02" w:rsidP="00E81A72"/>
    <w:p w:rsidR="00A12F02" w:rsidRDefault="00081EA3" w:rsidP="00E81A72">
      <w:r>
        <w:rPr>
          <w:noProof/>
        </w:rPr>
        <w:lastRenderedPageBreak/>
        <w:drawing>
          <wp:inline distT="0" distB="0" distL="0" distR="0">
            <wp:extent cx="5984225" cy="4720856"/>
            <wp:effectExtent l="476250" t="438150" r="797575" b="746494"/>
            <wp:docPr id="12" name="Kuva 11" descr="20211007_0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347.jpg"/>
                    <pic:cNvPicPr/>
                  </pic:nvPicPr>
                  <pic:blipFill>
                    <a:blip r:embed="rId13" cstate="print"/>
                    <a:srcRect l="15067" t="5725" r="9361" b="14833"/>
                    <a:stretch>
                      <a:fillRect/>
                    </a:stretch>
                  </pic:blipFill>
                  <pic:spPr>
                    <a:xfrm>
                      <a:off x="0" y="0"/>
                      <a:ext cx="5984225" cy="472085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EA3" w:rsidRDefault="00081EA3" w:rsidP="00E81A72">
      <w:r>
        <w:rPr>
          <w:noProof/>
        </w:rPr>
        <w:lastRenderedPageBreak/>
        <w:drawing>
          <wp:inline distT="0" distB="0" distL="0" distR="0">
            <wp:extent cx="6227017" cy="1488558"/>
            <wp:effectExtent l="247650" t="228600" r="230933" b="206892"/>
            <wp:docPr id="13" name="Kuva 12" descr="20211013_0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030555.jpg"/>
                    <pic:cNvPicPr/>
                  </pic:nvPicPr>
                  <pic:blipFill>
                    <a:blip r:embed="rId14" cstate="print"/>
                    <a:srcRect l="12377" t="49732" r="9062" b="25215"/>
                    <a:stretch>
                      <a:fillRect/>
                    </a:stretch>
                  </pic:blipFill>
                  <pic:spPr>
                    <a:xfrm>
                      <a:off x="0" y="0"/>
                      <a:ext cx="6227017" cy="1488558"/>
                    </a:xfrm>
                    <a:prstGeom prst="round2SameRect">
                      <a:avLst/>
                    </a:prstGeom>
                    <a:ln w="2286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1EA3" w:rsidRDefault="00081EA3" w:rsidP="00E81A72"/>
    <w:p w:rsidR="00081EA3" w:rsidRDefault="00081EA3" w:rsidP="00E81A72">
      <w:r>
        <w:rPr>
          <w:noProof/>
        </w:rPr>
        <w:drawing>
          <wp:inline distT="0" distB="0" distL="0" distR="0">
            <wp:extent cx="4742180" cy="212725"/>
            <wp:effectExtent l="19050" t="0" r="1270" b="0"/>
            <wp:docPr id="14" name="Kuva 5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A3" w:rsidRDefault="00081EA3" w:rsidP="00E81A72"/>
    <w:p w:rsidR="00081EA3" w:rsidRPr="00E81A72" w:rsidRDefault="00081EA3" w:rsidP="00E81A72"/>
    <w:sectPr w:rsidR="00081EA3" w:rsidRPr="00E81A72" w:rsidSect="00143A5E">
      <w:pgSz w:w="15840" w:h="12240" w:orient="landscape"/>
      <w:pgMar w:top="1440" w:right="1440" w:bottom="1440" w:left="1440" w:header="720" w:footer="720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49F" w:rsidRDefault="00C7249F" w:rsidP="00C7249F">
      <w:pPr>
        <w:spacing w:after="0" w:line="240" w:lineRule="auto"/>
      </w:pPr>
      <w:r>
        <w:separator/>
      </w:r>
    </w:p>
  </w:endnote>
  <w:endnote w:type="continuationSeparator" w:id="0">
    <w:p w:rsidR="00C7249F" w:rsidRDefault="00C7249F" w:rsidP="00C7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49F" w:rsidRDefault="00C7249F" w:rsidP="00C7249F">
      <w:pPr>
        <w:spacing w:after="0" w:line="240" w:lineRule="auto"/>
      </w:pPr>
      <w:r>
        <w:separator/>
      </w:r>
    </w:p>
  </w:footnote>
  <w:footnote w:type="continuationSeparator" w:id="0">
    <w:p w:rsidR="00C7249F" w:rsidRDefault="00C7249F" w:rsidP="00C724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0DD"/>
    <w:rsid w:val="00081EA3"/>
    <w:rsid w:val="000957FD"/>
    <w:rsid w:val="00143A5E"/>
    <w:rsid w:val="001C4AF4"/>
    <w:rsid w:val="001C675A"/>
    <w:rsid w:val="001E1E4C"/>
    <w:rsid w:val="003722E9"/>
    <w:rsid w:val="003D6328"/>
    <w:rsid w:val="00543939"/>
    <w:rsid w:val="00564177"/>
    <w:rsid w:val="005A3CF8"/>
    <w:rsid w:val="005F0A13"/>
    <w:rsid w:val="006F00DD"/>
    <w:rsid w:val="00732F01"/>
    <w:rsid w:val="009C2340"/>
    <w:rsid w:val="009F52FE"/>
    <w:rsid w:val="00A12F02"/>
    <w:rsid w:val="00A64A85"/>
    <w:rsid w:val="00C7174C"/>
    <w:rsid w:val="00C7249F"/>
    <w:rsid w:val="00E8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6F00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6F00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4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43A5E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C72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C7249F"/>
  </w:style>
  <w:style w:type="paragraph" w:styleId="Alatunniste">
    <w:name w:val="footer"/>
    <w:basedOn w:val="Normaali"/>
    <w:link w:val="AlatunnisteChar"/>
    <w:uiPriority w:val="99"/>
    <w:semiHidden/>
    <w:unhideWhenUsed/>
    <w:rsid w:val="00C72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C724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2021-10-13T00:10:00Z</dcterms:created>
  <dcterms:modified xsi:type="dcterms:W3CDTF">2021-10-13T00:10:00Z</dcterms:modified>
</cp:coreProperties>
</file>