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340" w:rsidRDefault="00BF1865" w:rsidP="00BF1865">
      <w:pPr>
        <w:pStyle w:val="Otsikko"/>
      </w:pPr>
      <w:proofErr w:type="spellStart"/>
      <w:r>
        <w:t>Kauppa</w:t>
      </w:r>
      <w:proofErr w:type="spellEnd"/>
      <w:r>
        <w:t xml:space="preserve"> </w:t>
      </w:r>
      <w:proofErr w:type="spellStart"/>
      <w:proofErr w:type="gramStart"/>
      <w:r>
        <w:t>ja</w:t>
      </w:r>
      <w:proofErr w:type="spellEnd"/>
      <w:proofErr w:type="gramEnd"/>
      <w:r>
        <w:t xml:space="preserve"> </w:t>
      </w:r>
      <w:proofErr w:type="spellStart"/>
      <w:r>
        <w:t>talous</w:t>
      </w:r>
      <w:proofErr w:type="spellEnd"/>
      <w:r>
        <w:t xml:space="preserve"> </w:t>
      </w:r>
    </w:p>
    <w:p w:rsidR="00B548FA" w:rsidRDefault="006946ED" w:rsidP="00436591">
      <w:pPr>
        <w:rPr>
          <w:rFonts w:ascii="Comic Sans MS" w:hAnsi="Comic Sans MS"/>
          <w:sz w:val="28"/>
          <w:lang w:val="fi-FI"/>
        </w:rPr>
      </w:pPr>
      <w:r w:rsidRPr="006946ED">
        <w:rPr>
          <w:rFonts w:ascii="Comic Sans MS" w:hAnsi="Comic Sans MS"/>
          <w:sz w:val="28"/>
          <w:lang w:val="fi-FI"/>
        </w:rPr>
        <w:t xml:space="preserve">Faraoiden Egyptin </w:t>
      </w:r>
      <w:proofErr w:type="gramStart"/>
      <w:r w:rsidRPr="006946ED">
        <w:rPr>
          <w:rFonts w:ascii="Comic Sans MS" w:hAnsi="Comic Sans MS"/>
          <w:sz w:val="28"/>
          <w:lang w:val="fi-FI"/>
        </w:rPr>
        <w:t>taloudellisia  oloja</w:t>
      </w:r>
      <w:proofErr w:type="gramEnd"/>
      <w:r w:rsidRPr="006946ED">
        <w:rPr>
          <w:rFonts w:ascii="Comic Sans MS" w:hAnsi="Comic Sans MS"/>
          <w:sz w:val="28"/>
          <w:lang w:val="fi-FI"/>
        </w:rPr>
        <w:t xml:space="preserve"> pystytään tutkimaan j</w:t>
      </w:r>
      <w:r>
        <w:rPr>
          <w:rFonts w:ascii="Comic Sans MS" w:hAnsi="Comic Sans MS"/>
          <w:sz w:val="28"/>
          <w:lang w:val="fi-FI"/>
        </w:rPr>
        <w:t xml:space="preserve">oltisellakin varmuudella ainoastaan uuden valtakunnan ajalta, sillä numerotietoa on säilynyt riittävästi vain tältä kaudelta. Tutkimuksen kannalta onnekas löytö oli eräs </w:t>
      </w:r>
      <w:r w:rsidR="00C7368C">
        <w:rPr>
          <w:rFonts w:ascii="Comic Sans MS" w:hAnsi="Comic Sans MS"/>
          <w:sz w:val="28"/>
          <w:lang w:val="fi-FI"/>
        </w:rPr>
        <w:t xml:space="preserve">jo muinaisen aikaan kuivunut kaivo </w:t>
      </w:r>
      <w:proofErr w:type="spellStart"/>
      <w:r w:rsidR="00C7368C">
        <w:rPr>
          <w:rFonts w:ascii="Comic Sans MS" w:hAnsi="Comic Sans MS"/>
          <w:sz w:val="28"/>
          <w:lang w:val="fi-FI"/>
        </w:rPr>
        <w:t>Deir</w:t>
      </w:r>
      <w:proofErr w:type="spellEnd"/>
      <w:r w:rsidR="00C7368C">
        <w:rPr>
          <w:rFonts w:ascii="Comic Sans MS" w:hAnsi="Comic Sans MS"/>
          <w:sz w:val="28"/>
          <w:lang w:val="fi-FI"/>
        </w:rPr>
        <w:t xml:space="preserve"> </w:t>
      </w:r>
      <w:proofErr w:type="spellStart"/>
      <w:r w:rsidR="00C7368C">
        <w:rPr>
          <w:rFonts w:ascii="Comic Sans MS" w:hAnsi="Comic Sans MS"/>
          <w:sz w:val="28"/>
          <w:lang w:val="fi-FI"/>
        </w:rPr>
        <w:t>el-Medinan</w:t>
      </w:r>
      <w:proofErr w:type="spellEnd"/>
      <w:r w:rsidR="00C7368C">
        <w:rPr>
          <w:rFonts w:ascii="Comic Sans MS" w:hAnsi="Comic Sans MS"/>
          <w:sz w:val="28"/>
          <w:lang w:val="fi-FI"/>
        </w:rPr>
        <w:t xml:space="preserve"> kylässä </w:t>
      </w:r>
      <w:proofErr w:type="spellStart"/>
      <w:r w:rsidR="00C7368C">
        <w:rPr>
          <w:rFonts w:ascii="Comic Sans MS" w:hAnsi="Comic Sans MS"/>
          <w:sz w:val="28"/>
          <w:lang w:val="fi-FI"/>
        </w:rPr>
        <w:t>Länsi-Thebassa</w:t>
      </w:r>
      <w:proofErr w:type="spellEnd"/>
      <w:r w:rsidR="00C7368C">
        <w:rPr>
          <w:rFonts w:ascii="Comic Sans MS" w:hAnsi="Comic Sans MS"/>
          <w:sz w:val="28"/>
          <w:lang w:val="fi-FI"/>
        </w:rPr>
        <w:t>. Kylässä asui jopa 120 perhettä. He valmistivat hallitsijoiden hautoja Kuninkaiden laaksoon ja tekivät lisäksi varsin paljon yksityishautoja. Kuten arvata saattaa, he rakensivat myös itselleen pieniä hautoja, jotka lukeutuvat Egyptin kauneimpiin.</w:t>
      </w:r>
    </w:p>
    <w:p w:rsidR="00C7368C" w:rsidRDefault="00C7368C" w:rsidP="00436591">
      <w:pPr>
        <w:rPr>
          <w:lang w:val="fi-FI"/>
        </w:rPr>
      </w:pPr>
      <w:r>
        <w:rPr>
          <w:rFonts w:ascii="Comic Sans MS" w:hAnsi="Comic Sans MS"/>
          <w:noProof/>
          <w:sz w:val="28"/>
        </w:rPr>
        <w:drawing>
          <wp:inline distT="0" distB="0" distL="0" distR="0">
            <wp:extent cx="4684395" cy="180975"/>
            <wp:effectExtent l="19050" t="0" r="1905" b="0"/>
            <wp:docPr id="10" name="Kuva 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B744E4" w:rsidRDefault="00B744E4" w:rsidP="00436591">
      <w:pPr>
        <w:rPr>
          <w:rFonts w:ascii="Comic Sans MS" w:hAnsi="Comic Sans MS"/>
          <w:sz w:val="28"/>
          <w:lang w:val="fi-FI"/>
        </w:rPr>
      </w:pPr>
      <w:proofErr w:type="spellStart"/>
      <w:r>
        <w:rPr>
          <w:rFonts w:ascii="Comic Sans MS" w:hAnsi="Comic Sans MS"/>
          <w:sz w:val="28"/>
          <w:lang w:val="fi-FI"/>
        </w:rPr>
        <w:t>Deir</w:t>
      </w:r>
      <w:proofErr w:type="spellEnd"/>
      <w:r>
        <w:rPr>
          <w:rFonts w:ascii="Comic Sans MS" w:hAnsi="Comic Sans MS"/>
          <w:sz w:val="28"/>
          <w:lang w:val="fi-FI"/>
        </w:rPr>
        <w:t xml:space="preserve"> </w:t>
      </w:r>
      <w:proofErr w:type="spellStart"/>
      <w:r>
        <w:rPr>
          <w:rFonts w:ascii="Comic Sans MS" w:hAnsi="Comic Sans MS"/>
          <w:sz w:val="28"/>
          <w:lang w:val="fi-FI"/>
        </w:rPr>
        <w:t>el-Medinan</w:t>
      </w:r>
      <w:proofErr w:type="spellEnd"/>
      <w:r>
        <w:rPr>
          <w:rFonts w:ascii="Comic Sans MS" w:hAnsi="Comic Sans MS"/>
          <w:sz w:val="28"/>
          <w:lang w:val="fi-FI"/>
        </w:rPr>
        <w:t xml:space="preserve"> asukkaiden elämä rajoittui lähes täysin Niilin laaksosta syrjässä sijaitsevaan kylään ja Kuninkaiden laaksoon, jossa he kävivät työssä. </w:t>
      </w:r>
      <w:r w:rsidR="00364593">
        <w:rPr>
          <w:rFonts w:ascii="Comic Sans MS" w:hAnsi="Comic Sans MS"/>
          <w:sz w:val="28"/>
          <w:lang w:val="fi-FI"/>
        </w:rPr>
        <w:t xml:space="preserve">He myivät ja ostivat tavaraa, riitelivät, rakastivat ja viettivät yhteisiä juhlia. Tässä yhteydessä kiinnostaa heidän käymänsä kauppa, jonka he kirjasivat usein muistiin pieniin kalkkikivi- tai savisirpaleisiin </w:t>
      </w:r>
      <w:proofErr w:type="gramStart"/>
      <w:r w:rsidR="00364593">
        <w:rPr>
          <w:rFonts w:ascii="Comic Sans MS" w:hAnsi="Comic Sans MS"/>
          <w:sz w:val="28"/>
          <w:lang w:val="fi-FI"/>
        </w:rPr>
        <w:t>(</w:t>
      </w:r>
      <w:proofErr w:type="spellStart"/>
      <w:r w:rsidR="00364593">
        <w:rPr>
          <w:rFonts w:ascii="Comic Sans MS" w:hAnsi="Comic Sans MS"/>
          <w:sz w:val="28"/>
          <w:lang w:val="fi-FI"/>
        </w:rPr>
        <w:t>ostarakon</w:t>
      </w:r>
      <w:proofErr w:type="spellEnd"/>
      <w:r w:rsidR="00364593">
        <w:rPr>
          <w:rFonts w:ascii="Comic Sans MS" w:hAnsi="Comic Sans MS"/>
          <w:sz w:val="28"/>
          <w:lang w:val="fi-FI"/>
        </w:rPr>
        <w:t xml:space="preserve"> </w:t>
      </w:r>
      <w:r w:rsidR="00C258AA">
        <w:rPr>
          <w:rFonts w:ascii="Comic Sans MS" w:hAnsi="Comic Sans MS"/>
          <w:sz w:val="28"/>
          <w:lang w:val="fi-FI"/>
        </w:rPr>
        <w:t>)</w:t>
      </w:r>
      <w:proofErr w:type="gramEnd"/>
      <w:r w:rsidR="00C258AA">
        <w:rPr>
          <w:rFonts w:ascii="Comic Sans MS" w:hAnsi="Comic Sans MS"/>
          <w:sz w:val="28"/>
          <w:lang w:val="fi-FI"/>
        </w:rPr>
        <w:t>. Niissä mainitaan tavaroiden hintoja, sovitaan osamaksukaupoista, myönnetään luottoa, vuokrataan</w:t>
      </w:r>
      <w:r w:rsidR="00100B62">
        <w:rPr>
          <w:rFonts w:ascii="Comic Sans MS" w:hAnsi="Comic Sans MS"/>
          <w:sz w:val="28"/>
          <w:lang w:val="fi-FI"/>
        </w:rPr>
        <w:t xml:space="preserve"> </w:t>
      </w:r>
      <w:r w:rsidR="00100B62">
        <w:rPr>
          <w:rFonts w:ascii="Comic Sans MS" w:hAnsi="Comic Sans MS"/>
          <w:noProof/>
          <w:sz w:val="28"/>
        </w:rPr>
        <w:drawing>
          <wp:inline distT="0" distB="0" distL="0" distR="0">
            <wp:extent cx="653810" cy="982501"/>
            <wp:effectExtent l="19050" t="0" r="0" b="0"/>
            <wp:docPr id="11" name="Kuva 10" descr="a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i.jpg"/>
                    <pic:cNvPicPr/>
                  </pic:nvPicPr>
                  <pic:blipFill>
                    <a:blip r:embed="rId8" cstate="print"/>
                    <a:stretch>
                      <a:fillRect/>
                    </a:stretch>
                  </pic:blipFill>
                  <pic:spPr>
                    <a:xfrm>
                      <a:off x="0" y="0"/>
                      <a:ext cx="655026" cy="984328"/>
                    </a:xfrm>
                    <a:prstGeom prst="rect">
                      <a:avLst/>
                    </a:prstGeom>
                  </pic:spPr>
                </pic:pic>
              </a:graphicData>
            </a:graphic>
          </wp:inline>
        </w:drawing>
      </w:r>
      <w:r w:rsidR="00C258AA">
        <w:rPr>
          <w:rFonts w:ascii="Comic Sans MS" w:hAnsi="Comic Sans MS"/>
          <w:sz w:val="28"/>
          <w:lang w:val="fi-FI"/>
        </w:rPr>
        <w:t xml:space="preserve"> aaseja ja tehdään monia muita</w:t>
      </w:r>
      <w:r w:rsidR="0063394B">
        <w:rPr>
          <w:rFonts w:ascii="Comic Sans MS" w:hAnsi="Comic Sans MS"/>
          <w:sz w:val="28"/>
          <w:lang w:val="fi-FI"/>
        </w:rPr>
        <w:t xml:space="preserve"> kauppoja. </w:t>
      </w:r>
      <w:r w:rsidR="00C258AA">
        <w:rPr>
          <w:rFonts w:ascii="Comic Sans MS" w:hAnsi="Comic Sans MS"/>
          <w:sz w:val="28"/>
          <w:lang w:val="fi-FI"/>
        </w:rPr>
        <w:t xml:space="preserve"> </w:t>
      </w:r>
      <w:r w:rsidR="00BD7E58">
        <w:rPr>
          <w:rFonts w:ascii="Comic Sans MS" w:hAnsi="Comic Sans MS"/>
          <w:sz w:val="28"/>
          <w:lang w:val="fi-FI"/>
        </w:rPr>
        <w:t xml:space="preserve">Kun tekstejä ei enää tarvittu, ne heitettiin vanhaan </w:t>
      </w:r>
      <w:r w:rsidR="005701A5">
        <w:rPr>
          <w:rFonts w:ascii="Comic Sans MS" w:hAnsi="Comic Sans MS"/>
          <w:noProof/>
          <w:sz w:val="28"/>
        </w:rPr>
        <w:drawing>
          <wp:inline distT="0" distB="0" distL="0" distR="0">
            <wp:extent cx="1604513" cy="1069675"/>
            <wp:effectExtent l="19050" t="0" r="0" b="0"/>
            <wp:docPr id="12" name="Kuva 11" descr="ka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vo.jpg"/>
                    <pic:cNvPicPr/>
                  </pic:nvPicPr>
                  <pic:blipFill>
                    <a:blip r:embed="rId9" cstate="print"/>
                    <a:stretch>
                      <a:fillRect/>
                    </a:stretch>
                  </pic:blipFill>
                  <pic:spPr>
                    <a:xfrm>
                      <a:off x="0" y="0"/>
                      <a:ext cx="1606939" cy="1071292"/>
                    </a:xfrm>
                    <a:prstGeom prst="rect">
                      <a:avLst/>
                    </a:prstGeom>
                  </pic:spPr>
                </pic:pic>
              </a:graphicData>
            </a:graphic>
          </wp:inline>
        </w:drawing>
      </w:r>
      <w:r w:rsidR="005701A5">
        <w:rPr>
          <w:rFonts w:ascii="Comic Sans MS" w:hAnsi="Comic Sans MS"/>
          <w:sz w:val="28"/>
          <w:lang w:val="fi-FI"/>
        </w:rPr>
        <w:t xml:space="preserve"> </w:t>
      </w:r>
      <w:r w:rsidR="00BD7E58">
        <w:rPr>
          <w:rFonts w:ascii="Comic Sans MS" w:hAnsi="Comic Sans MS"/>
          <w:sz w:val="28"/>
          <w:lang w:val="fi-FI"/>
        </w:rPr>
        <w:t xml:space="preserve">kaivoon, josta arkeologit </w:t>
      </w:r>
      <w:r w:rsidR="005701A5">
        <w:rPr>
          <w:rFonts w:ascii="Comic Sans MS" w:hAnsi="Comic Sans MS"/>
          <w:sz w:val="28"/>
          <w:lang w:val="fi-FI"/>
        </w:rPr>
        <w:t xml:space="preserve">ne löysivät viime vuosisadan alussa. Kaivosta kerättiin useita kymmeniä </w:t>
      </w:r>
      <w:r w:rsidR="005701A5">
        <w:rPr>
          <w:rFonts w:ascii="Comic Sans MS" w:hAnsi="Comic Sans MS"/>
          <w:sz w:val="28"/>
          <w:lang w:val="fi-FI"/>
        </w:rPr>
        <w:lastRenderedPageBreak/>
        <w:t xml:space="preserve">tuhansia hieraattisella kirjoituksella varustettuja sirpaleita. Ne antavat erinomaisen valaisevan kuvan </w:t>
      </w:r>
      <w:proofErr w:type="spellStart"/>
      <w:r w:rsidR="005701A5">
        <w:rPr>
          <w:rFonts w:ascii="Comic Sans MS" w:hAnsi="Comic Sans MS"/>
          <w:sz w:val="28"/>
          <w:lang w:val="fi-FI"/>
        </w:rPr>
        <w:t>muinais-Egyptin</w:t>
      </w:r>
      <w:proofErr w:type="spellEnd"/>
      <w:r w:rsidR="005701A5">
        <w:rPr>
          <w:rFonts w:ascii="Comic Sans MS" w:hAnsi="Comic Sans MS"/>
          <w:sz w:val="28"/>
          <w:lang w:val="fi-FI"/>
        </w:rPr>
        <w:t xml:space="preserve"> talouselämästä. </w:t>
      </w:r>
    </w:p>
    <w:p w:rsidR="005701A5" w:rsidRDefault="005701A5"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13"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651332" w:rsidRDefault="00A45F5E" w:rsidP="00436591">
      <w:pPr>
        <w:rPr>
          <w:rFonts w:ascii="Comic Sans MS" w:hAnsi="Comic Sans MS"/>
          <w:sz w:val="28"/>
          <w:lang w:val="fi-FI"/>
        </w:rPr>
      </w:pPr>
      <w:r>
        <w:rPr>
          <w:rFonts w:ascii="Comic Sans MS" w:hAnsi="Comic Sans MS"/>
          <w:sz w:val="28"/>
          <w:lang w:val="fi-FI"/>
        </w:rPr>
        <w:t xml:space="preserve">Muinais-Egyptin talous oli valtion keskusjohdon alaisuuteen tiukkojen periaatteiden mukaan järjestetty kokonaisuus, jossa ei juuri ollut sijaa yksilölliselle toimintavapaudelle. Asukkaat saavat valtion </w:t>
      </w:r>
      <w:r w:rsidR="003E4774">
        <w:rPr>
          <w:rFonts w:ascii="Comic Sans MS" w:hAnsi="Comic Sans MS"/>
          <w:sz w:val="28"/>
          <w:lang w:val="fi-FI"/>
        </w:rPr>
        <w:t xml:space="preserve">jakelujärjestelmän puitteissa kaikkeen toimeentuloon tarvittavan sekä lisäksi kiinteän palkan, joka käytettiin perheenjäsenten </w:t>
      </w:r>
      <w:r w:rsidR="00E83830">
        <w:rPr>
          <w:rFonts w:ascii="Comic Sans MS" w:hAnsi="Comic Sans MS"/>
          <w:sz w:val="28"/>
          <w:lang w:val="fi-FI"/>
        </w:rPr>
        <w:t xml:space="preserve">elatukseen ja joka pienessä määrin pystyi tyydyttämään ne tarpeet, joita valtion huolenpito ei kattanut. Kunnollisen hautakoristelun teettäminen oli näistä tarpeista tärkeimpiä. </w:t>
      </w:r>
    </w:p>
    <w:p w:rsidR="00E83830" w:rsidRDefault="00E83830"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14"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8F4F95" w:rsidRDefault="008F4F95" w:rsidP="00436591">
      <w:pPr>
        <w:rPr>
          <w:rFonts w:ascii="Comic Sans MS" w:hAnsi="Comic Sans MS"/>
          <w:sz w:val="28"/>
          <w:lang w:val="fi-FI"/>
        </w:rPr>
      </w:pPr>
      <w:r>
        <w:rPr>
          <w:rFonts w:ascii="Comic Sans MS" w:hAnsi="Comic Sans MS"/>
          <w:sz w:val="28"/>
          <w:lang w:val="fi-FI"/>
        </w:rPr>
        <w:t>Ammattivalinnan vapautta ei juuri ollut, sillä yleensä poika jatkoi isänsä ammattia ja sai siihen isältään koulutuksen. Egyptin harvoihin valtiollisiin kouluihin lähetettiin virkamiesten lapsia.  Heidät opetettiin lukemaan ja kirjoittamaan, jotta he saattoivat jatkaa isänsä ammatissa virkamiehinä. Yksityisyrittäjyyttä ei liioin tunnettu. K</w:t>
      </w:r>
      <w:r w:rsidR="007C551C">
        <w:rPr>
          <w:rFonts w:ascii="Comic Sans MS" w:hAnsi="Comic Sans MS"/>
          <w:sz w:val="28"/>
          <w:lang w:val="fi-FI"/>
        </w:rPr>
        <w:t xml:space="preserve">aikki nämä todisteet osoittavat, ettei Egyptin talous ollut vapaa markkinatalous, vaan keskusjohtoinen suunnitelmatalous, jollaisen tunnemme myös oman aikamme lähimenneisyydestä. </w:t>
      </w:r>
    </w:p>
    <w:p w:rsidR="007C551C" w:rsidRDefault="007C551C"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15"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C32AA4" w:rsidRDefault="00C32AA4" w:rsidP="00436591">
      <w:pPr>
        <w:rPr>
          <w:rFonts w:ascii="Comic Sans MS" w:hAnsi="Comic Sans MS"/>
          <w:sz w:val="28"/>
          <w:lang w:val="fi-FI"/>
        </w:rPr>
      </w:pPr>
      <w:proofErr w:type="spellStart"/>
      <w:r>
        <w:rPr>
          <w:rFonts w:ascii="Comic Sans MS" w:hAnsi="Comic Sans MS"/>
          <w:sz w:val="28"/>
          <w:lang w:val="fi-FI"/>
        </w:rPr>
        <w:t>Deir</w:t>
      </w:r>
      <w:proofErr w:type="spellEnd"/>
      <w:r>
        <w:rPr>
          <w:rFonts w:ascii="Comic Sans MS" w:hAnsi="Comic Sans MS"/>
          <w:sz w:val="28"/>
          <w:lang w:val="fi-FI"/>
        </w:rPr>
        <w:t xml:space="preserve"> </w:t>
      </w:r>
      <w:proofErr w:type="spellStart"/>
      <w:r>
        <w:rPr>
          <w:rFonts w:ascii="Comic Sans MS" w:hAnsi="Comic Sans MS"/>
          <w:sz w:val="28"/>
          <w:lang w:val="fi-FI"/>
        </w:rPr>
        <w:t>el-Medinan</w:t>
      </w:r>
      <w:proofErr w:type="spellEnd"/>
      <w:r>
        <w:rPr>
          <w:rFonts w:ascii="Comic Sans MS" w:hAnsi="Comic Sans MS"/>
          <w:sz w:val="28"/>
          <w:lang w:val="fi-FI"/>
        </w:rPr>
        <w:t xml:space="preserve"> tekstien mielenkiintoisinta antia ovat epäilemättä tiedot palkoista </w:t>
      </w:r>
      <w:r w:rsidR="0067173B">
        <w:rPr>
          <w:rFonts w:ascii="Comic Sans MS" w:hAnsi="Comic Sans MS"/>
          <w:sz w:val="28"/>
          <w:lang w:val="fi-FI"/>
        </w:rPr>
        <w:t>ja hinnoista. Työläisten palkat samoin kuin hinnat pysyivät satojen vuosien ajan samoina. Tämäkin on suunnitelmatalouden t</w:t>
      </w:r>
      <w:r w:rsidR="005D5398">
        <w:rPr>
          <w:rFonts w:ascii="Comic Sans MS" w:hAnsi="Comic Sans MS"/>
          <w:sz w:val="28"/>
          <w:lang w:val="fi-FI"/>
        </w:rPr>
        <w:t xml:space="preserve">unnuspiirteitä. Rahaa nykyisessä muodossaan ei vielä tunnettu. Metallirahat tosin tulivat käyttöön 700/600-luvulla eKr. Kreikassa, </w:t>
      </w:r>
      <w:r w:rsidR="005D5398">
        <w:rPr>
          <w:rFonts w:ascii="Comic Sans MS" w:hAnsi="Comic Sans MS"/>
          <w:sz w:val="28"/>
          <w:lang w:val="fi-FI"/>
        </w:rPr>
        <w:lastRenderedPageBreak/>
        <w:t xml:space="preserve">mutta </w:t>
      </w:r>
      <w:r w:rsidR="00BC652E">
        <w:rPr>
          <w:rFonts w:ascii="Comic Sans MS" w:hAnsi="Comic Sans MS"/>
          <w:sz w:val="28"/>
          <w:lang w:val="fi-FI"/>
        </w:rPr>
        <w:t xml:space="preserve">Egyptissä niitä käytettiin vasta 300-luvun </w:t>
      </w:r>
      <w:proofErr w:type="spellStart"/>
      <w:r w:rsidR="00BC652E">
        <w:rPr>
          <w:rFonts w:ascii="Comic Sans MS" w:hAnsi="Comic Sans MS"/>
          <w:sz w:val="28"/>
          <w:lang w:val="fi-FI"/>
        </w:rPr>
        <w:t>Ekr</w:t>
      </w:r>
      <w:proofErr w:type="spellEnd"/>
      <w:r w:rsidR="00BC652E">
        <w:rPr>
          <w:rFonts w:ascii="Comic Sans MS" w:hAnsi="Comic Sans MS"/>
          <w:sz w:val="28"/>
          <w:lang w:val="fi-FI"/>
        </w:rPr>
        <w:t xml:space="preserve">. puolivälissä kreikkalaisten sotilaiden palkkojen maksuun. </w:t>
      </w:r>
      <w:r w:rsidR="00AB73ED">
        <w:rPr>
          <w:rFonts w:ascii="Comic Sans MS" w:hAnsi="Comic Sans MS"/>
          <w:sz w:val="28"/>
          <w:lang w:val="fi-FI"/>
        </w:rPr>
        <w:t>Raha tunnettiin kuitenkin toisessa muodossa. Määrämittaisia viljasäkkejä (</w:t>
      </w:r>
      <w:r w:rsidR="00AB73ED">
        <w:rPr>
          <w:rFonts w:ascii="Comic Sans MS" w:hAnsi="Comic Sans MS"/>
          <w:noProof/>
          <w:sz w:val="28"/>
        </w:rPr>
        <w:drawing>
          <wp:inline distT="0" distB="0" distL="0" distR="0">
            <wp:extent cx="1481946" cy="1111460"/>
            <wp:effectExtent l="19050" t="0" r="3954" b="0"/>
            <wp:docPr id="16" name="Kuva 15" descr="O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a.jpg"/>
                    <pic:cNvPicPr/>
                  </pic:nvPicPr>
                  <pic:blipFill>
                    <a:blip r:embed="rId10" cstate="print"/>
                    <a:stretch>
                      <a:fillRect/>
                    </a:stretch>
                  </pic:blipFill>
                  <pic:spPr>
                    <a:xfrm>
                      <a:off x="0" y="0"/>
                      <a:ext cx="1481527" cy="1111145"/>
                    </a:xfrm>
                    <a:prstGeom prst="rect">
                      <a:avLst/>
                    </a:prstGeom>
                  </pic:spPr>
                </pic:pic>
              </a:graphicData>
            </a:graphic>
          </wp:inline>
        </w:drawing>
      </w:r>
      <w:r w:rsidR="00AB73ED">
        <w:rPr>
          <w:rFonts w:ascii="Comic Sans MS" w:hAnsi="Comic Sans MS"/>
          <w:sz w:val="28"/>
          <w:lang w:val="fi-FI"/>
        </w:rPr>
        <w:t xml:space="preserve">ohraa tai </w:t>
      </w:r>
      <w:r w:rsidR="007678A1">
        <w:rPr>
          <w:rFonts w:ascii="Comic Sans MS" w:hAnsi="Comic Sans MS"/>
          <w:noProof/>
          <w:sz w:val="28"/>
        </w:rPr>
        <w:drawing>
          <wp:inline distT="0" distB="0" distL="0" distR="0">
            <wp:extent cx="1151087" cy="1725283"/>
            <wp:effectExtent l="19050" t="0" r="0" b="0"/>
            <wp:docPr id="17" name="Kuva 16" descr="spelttiveh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ttivehnä.jpg"/>
                    <pic:cNvPicPr/>
                  </pic:nvPicPr>
                  <pic:blipFill>
                    <a:blip r:embed="rId11" cstate="print"/>
                    <a:stretch>
                      <a:fillRect/>
                    </a:stretch>
                  </pic:blipFill>
                  <pic:spPr>
                    <a:xfrm>
                      <a:off x="0" y="0"/>
                      <a:ext cx="1152599" cy="1727550"/>
                    </a:xfrm>
                    <a:prstGeom prst="rect">
                      <a:avLst/>
                    </a:prstGeom>
                  </pic:spPr>
                </pic:pic>
              </a:graphicData>
            </a:graphic>
          </wp:inline>
        </w:drawing>
      </w:r>
      <w:proofErr w:type="spellStart"/>
      <w:r w:rsidR="00AB73ED">
        <w:rPr>
          <w:rFonts w:ascii="Comic Sans MS" w:hAnsi="Comic Sans MS"/>
          <w:sz w:val="28"/>
          <w:lang w:val="fi-FI"/>
        </w:rPr>
        <w:t>spelttivehnää</w:t>
      </w:r>
      <w:proofErr w:type="spellEnd"/>
      <w:r w:rsidR="00AB73ED">
        <w:rPr>
          <w:rFonts w:ascii="Comic Sans MS" w:hAnsi="Comic Sans MS"/>
          <w:sz w:val="28"/>
          <w:lang w:val="fi-FI"/>
        </w:rPr>
        <w:t xml:space="preserve">) käytettiin vaihtokaupassa arvon mittana. </w:t>
      </w:r>
      <w:r w:rsidR="007678A1">
        <w:rPr>
          <w:rFonts w:ascii="Comic Sans MS" w:hAnsi="Comic Sans MS"/>
          <w:sz w:val="28"/>
          <w:lang w:val="fi-FI"/>
        </w:rPr>
        <w:t>Lisäksi käytettiin määräpainoisia jalometallikappaleita</w:t>
      </w:r>
      <w:r w:rsidR="00BA2D3F">
        <w:rPr>
          <w:rFonts w:ascii="Comic Sans MS" w:hAnsi="Comic Sans MS"/>
          <w:sz w:val="28"/>
          <w:lang w:val="fi-FI"/>
        </w:rPr>
        <w:t xml:space="preserve"> rahaa vastaavana maksuvälineenä. Palkka maksettiin viljana, josta sille voitiin laskea kiinteään kurssiin arvo hopeana tai kuparina. Esimerkiksi </w:t>
      </w:r>
      <w:proofErr w:type="spellStart"/>
      <w:r w:rsidR="00BA2D3F">
        <w:rPr>
          <w:rFonts w:ascii="Comic Sans MS" w:hAnsi="Comic Sans MS"/>
          <w:sz w:val="28"/>
          <w:lang w:val="fi-FI"/>
        </w:rPr>
        <w:t>Deir</w:t>
      </w:r>
      <w:proofErr w:type="spellEnd"/>
      <w:r w:rsidR="00BA2D3F">
        <w:rPr>
          <w:rFonts w:ascii="Comic Sans MS" w:hAnsi="Comic Sans MS"/>
          <w:sz w:val="28"/>
          <w:lang w:val="fi-FI"/>
        </w:rPr>
        <w:t xml:space="preserve"> </w:t>
      </w:r>
      <w:proofErr w:type="spellStart"/>
      <w:r w:rsidR="00BA2D3F">
        <w:rPr>
          <w:rFonts w:ascii="Comic Sans MS" w:hAnsi="Comic Sans MS"/>
          <w:sz w:val="28"/>
          <w:lang w:val="fi-FI"/>
        </w:rPr>
        <w:t>el-Medinan</w:t>
      </w:r>
      <w:proofErr w:type="spellEnd"/>
      <w:r w:rsidR="00BA2D3F">
        <w:rPr>
          <w:rFonts w:ascii="Comic Sans MS" w:hAnsi="Comic Sans MS"/>
          <w:sz w:val="28"/>
          <w:lang w:val="fi-FI"/>
        </w:rPr>
        <w:t xml:space="preserve"> kaksi työnjohtajaa ja kirjuri saivat </w:t>
      </w:r>
      <w:r w:rsidR="007A7429">
        <w:rPr>
          <w:rFonts w:ascii="Comic Sans MS" w:hAnsi="Comic Sans MS"/>
          <w:sz w:val="28"/>
          <w:lang w:val="fi-FI"/>
        </w:rPr>
        <w:t xml:space="preserve">kuukaudessa kaksi säkkiä ohraa ja 5 ½ säkkiä </w:t>
      </w:r>
      <w:proofErr w:type="spellStart"/>
      <w:r w:rsidR="007A7429">
        <w:rPr>
          <w:rFonts w:ascii="Comic Sans MS" w:hAnsi="Comic Sans MS"/>
          <w:sz w:val="28"/>
          <w:lang w:val="fi-FI"/>
        </w:rPr>
        <w:t>spelttivehnää</w:t>
      </w:r>
      <w:proofErr w:type="spellEnd"/>
      <w:r w:rsidR="007A7429">
        <w:rPr>
          <w:rFonts w:ascii="Comic Sans MS" w:hAnsi="Comic Sans MS"/>
          <w:sz w:val="28"/>
          <w:lang w:val="fi-FI"/>
        </w:rPr>
        <w:t xml:space="preserve">. Tavallinen työmies sai 1 ½ säkkiä </w:t>
      </w:r>
      <w:proofErr w:type="spellStart"/>
      <w:r w:rsidR="007A7429">
        <w:rPr>
          <w:rFonts w:ascii="Comic Sans MS" w:hAnsi="Comic Sans MS"/>
          <w:sz w:val="28"/>
          <w:lang w:val="fi-FI"/>
        </w:rPr>
        <w:t>spelttivehn</w:t>
      </w:r>
      <w:r w:rsidR="00450D2A">
        <w:rPr>
          <w:rFonts w:ascii="Comic Sans MS" w:hAnsi="Comic Sans MS"/>
          <w:sz w:val="28"/>
          <w:lang w:val="fi-FI"/>
        </w:rPr>
        <w:t>ää</w:t>
      </w:r>
      <w:proofErr w:type="spellEnd"/>
      <w:r w:rsidR="00450D2A">
        <w:rPr>
          <w:rFonts w:ascii="Comic Sans MS" w:hAnsi="Comic Sans MS"/>
          <w:sz w:val="28"/>
          <w:lang w:val="fi-FI"/>
        </w:rPr>
        <w:t xml:space="preserve"> ja 4 säkkiä ohraa, oppipojat vain ½ säkkiä </w:t>
      </w:r>
      <w:proofErr w:type="spellStart"/>
      <w:r w:rsidR="00450D2A">
        <w:rPr>
          <w:rFonts w:ascii="Comic Sans MS" w:hAnsi="Comic Sans MS"/>
          <w:sz w:val="28"/>
          <w:lang w:val="fi-FI"/>
        </w:rPr>
        <w:t>spelttivehnää</w:t>
      </w:r>
      <w:proofErr w:type="spellEnd"/>
      <w:r w:rsidR="00450D2A">
        <w:rPr>
          <w:rFonts w:ascii="Comic Sans MS" w:hAnsi="Comic Sans MS"/>
          <w:sz w:val="28"/>
          <w:lang w:val="fi-FI"/>
        </w:rPr>
        <w:t xml:space="preserve"> ja </w:t>
      </w:r>
      <w:proofErr w:type="gramStart"/>
      <w:r w:rsidR="00450D2A">
        <w:rPr>
          <w:rFonts w:ascii="Comic Sans MS" w:hAnsi="Comic Sans MS"/>
          <w:sz w:val="28"/>
          <w:lang w:val="fi-FI"/>
        </w:rPr>
        <w:t>1  ½</w:t>
      </w:r>
      <w:proofErr w:type="gramEnd"/>
      <w:r w:rsidR="00450D2A">
        <w:rPr>
          <w:rFonts w:ascii="Comic Sans MS" w:hAnsi="Comic Sans MS"/>
          <w:sz w:val="28"/>
          <w:lang w:val="fi-FI"/>
        </w:rPr>
        <w:t xml:space="preserve"> säkkiä ohraa, muut apulaiset vielä vähemmän. Säkillinen vastasi vajaata 77 viljalitraa. Kupari </w:t>
      </w:r>
      <w:r w:rsidR="00D76A0B">
        <w:rPr>
          <w:rFonts w:ascii="Comic Sans MS" w:hAnsi="Comic Sans MS"/>
          <w:sz w:val="28"/>
          <w:lang w:val="fi-FI"/>
        </w:rPr>
        <w:t xml:space="preserve">mitattiin painoyksikköinä nimeltä </w:t>
      </w:r>
      <w:proofErr w:type="spellStart"/>
      <w:r w:rsidR="00D76A0B" w:rsidRPr="008D4537">
        <w:rPr>
          <w:rFonts w:ascii="Comic Sans MS" w:hAnsi="Comic Sans MS"/>
          <w:b/>
          <w:sz w:val="28"/>
          <w:lang w:val="fi-FI"/>
        </w:rPr>
        <w:t>deben</w:t>
      </w:r>
      <w:proofErr w:type="spellEnd"/>
      <w:r w:rsidR="00D76A0B">
        <w:rPr>
          <w:rFonts w:ascii="Comic Sans MS" w:hAnsi="Comic Sans MS"/>
          <w:sz w:val="28"/>
          <w:lang w:val="fi-FI"/>
        </w:rPr>
        <w:t xml:space="preserve">, </w:t>
      </w:r>
      <w:r w:rsidR="00D76A0B" w:rsidRPr="008D4537">
        <w:rPr>
          <w:rFonts w:ascii="Comic Sans MS" w:hAnsi="Comic Sans MS"/>
          <w:b/>
          <w:sz w:val="28"/>
          <w:lang w:val="fi-FI"/>
        </w:rPr>
        <w:t xml:space="preserve">joka </w:t>
      </w:r>
      <w:r w:rsidR="008D4537" w:rsidRPr="008D4537">
        <w:rPr>
          <w:rFonts w:ascii="Comic Sans MS" w:hAnsi="Comic Sans MS"/>
          <w:b/>
          <w:sz w:val="28"/>
          <w:lang w:val="fi-FI"/>
        </w:rPr>
        <w:t>vastasi 91 grammaa</w:t>
      </w:r>
      <w:r w:rsidR="008D4537">
        <w:rPr>
          <w:rFonts w:ascii="Comic Sans MS" w:hAnsi="Comic Sans MS"/>
          <w:sz w:val="28"/>
          <w:lang w:val="fi-FI"/>
        </w:rPr>
        <w:t xml:space="preserve">. Arvokkaamman hopean painoyksikkö oli </w:t>
      </w:r>
      <w:proofErr w:type="spellStart"/>
      <w:r w:rsidR="008D4537" w:rsidRPr="008D4537">
        <w:rPr>
          <w:rFonts w:ascii="Comic Sans MS" w:hAnsi="Comic Sans MS"/>
          <w:b/>
          <w:sz w:val="28"/>
          <w:lang w:val="fi-FI"/>
        </w:rPr>
        <w:t>shenati</w:t>
      </w:r>
      <w:proofErr w:type="spellEnd"/>
      <w:r w:rsidR="008D4537">
        <w:rPr>
          <w:rFonts w:ascii="Comic Sans MS" w:hAnsi="Comic Sans MS"/>
          <w:sz w:val="28"/>
          <w:lang w:val="fi-FI"/>
        </w:rPr>
        <w:t xml:space="preserve"> (7.6 g) tai </w:t>
      </w:r>
      <w:proofErr w:type="spellStart"/>
      <w:r w:rsidR="008D4537" w:rsidRPr="008D4537">
        <w:rPr>
          <w:rFonts w:ascii="Comic Sans MS" w:hAnsi="Comic Sans MS"/>
          <w:b/>
          <w:sz w:val="28"/>
          <w:lang w:val="fi-FI"/>
        </w:rPr>
        <w:t>kite</w:t>
      </w:r>
      <w:proofErr w:type="spellEnd"/>
      <w:r w:rsidR="008D4537">
        <w:rPr>
          <w:rFonts w:ascii="Comic Sans MS" w:hAnsi="Comic Sans MS"/>
          <w:sz w:val="28"/>
          <w:lang w:val="fi-FI"/>
        </w:rPr>
        <w:t xml:space="preserve"> (9.1 g). Metallin </w:t>
      </w:r>
      <w:r w:rsidR="004B466A">
        <w:rPr>
          <w:rFonts w:ascii="Comic Sans MS" w:hAnsi="Comic Sans MS"/>
          <w:sz w:val="28"/>
          <w:lang w:val="fi-FI"/>
        </w:rPr>
        <w:t xml:space="preserve">ja viljan vaihtosuhde ja siten myös palkan suhteellinen suuruus vaihteli joskus huomattavasti. Silti voidaan sanoa, että työläinen sai viljaa keskimäärin 7 </w:t>
      </w:r>
      <w:proofErr w:type="spellStart"/>
      <w:proofErr w:type="gramStart"/>
      <w:r w:rsidR="004B466A">
        <w:rPr>
          <w:rFonts w:ascii="Comic Sans MS" w:hAnsi="Comic Sans MS"/>
          <w:sz w:val="28"/>
          <w:lang w:val="fi-FI"/>
        </w:rPr>
        <w:t>kuparidebenin</w:t>
      </w:r>
      <w:proofErr w:type="spellEnd"/>
      <w:r w:rsidR="004B466A">
        <w:rPr>
          <w:rFonts w:ascii="Comic Sans MS" w:hAnsi="Comic Sans MS"/>
          <w:sz w:val="28"/>
          <w:lang w:val="fi-FI"/>
        </w:rPr>
        <w:t xml:space="preserve">  ja</w:t>
      </w:r>
      <w:proofErr w:type="gramEnd"/>
      <w:r w:rsidR="004B466A">
        <w:rPr>
          <w:rFonts w:ascii="Comic Sans MS" w:hAnsi="Comic Sans MS"/>
          <w:sz w:val="28"/>
          <w:lang w:val="fi-FI"/>
        </w:rPr>
        <w:t xml:space="preserve"> esimies 9.5 </w:t>
      </w:r>
      <w:proofErr w:type="spellStart"/>
      <w:r w:rsidR="004B466A">
        <w:rPr>
          <w:rFonts w:ascii="Comic Sans MS" w:hAnsi="Comic Sans MS"/>
          <w:sz w:val="28"/>
          <w:lang w:val="fi-FI"/>
        </w:rPr>
        <w:t>debenin</w:t>
      </w:r>
      <w:proofErr w:type="spellEnd"/>
      <w:r w:rsidR="004B466A">
        <w:rPr>
          <w:rFonts w:ascii="Comic Sans MS" w:hAnsi="Comic Sans MS"/>
          <w:sz w:val="28"/>
          <w:lang w:val="fi-FI"/>
        </w:rPr>
        <w:t xml:space="preserve"> arvosta. </w:t>
      </w:r>
    </w:p>
    <w:p w:rsidR="004B466A" w:rsidRDefault="004B466A"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18"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A65855" w:rsidRDefault="00A65855" w:rsidP="00436591">
      <w:pPr>
        <w:rPr>
          <w:rFonts w:ascii="Comic Sans MS" w:hAnsi="Comic Sans MS"/>
          <w:sz w:val="28"/>
          <w:lang w:val="fi-FI"/>
        </w:rPr>
      </w:pPr>
      <w:r>
        <w:rPr>
          <w:rFonts w:ascii="Comic Sans MS" w:hAnsi="Comic Sans MS"/>
          <w:sz w:val="28"/>
          <w:lang w:val="fi-FI"/>
        </w:rPr>
        <w:lastRenderedPageBreak/>
        <w:t>Virkamiehet valvoivat tarkasti työsuorituksia. Jos työläinen sairastui tai jäi muusta syystä tulematta, hänen oli korvattava menetetty työaika myöhemmin.</w:t>
      </w:r>
      <w:r w:rsidR="006F0B57">
        <w:rPr>
          <w:rFonts w:ascii="Comic Sans MS" w:hAnsi="Comic Sans MS"/>
          <w:sz w:val="28"/>
          <w:lang w:val="fi-FI"/>
        </w:rPr>
        <w:t xml:space="preserve"> Työsuoritukset ja puuttuva työaika kirjattiin pitkiin luetteloihin, joista niitä verrattiin tavoitteisiin. Uutterin työsuoritusten kirjaaja oli muuan hallintovirkailija, joka onnistui eräänä vuonna </w:t>
      </w:r>
      <w:r w:rsidR="00342496">
        <w:rPr>
          <w:rFonts w:ascii="Comic Sans MS" w:hAnsi="Comic Sans MS"/>
          <w:sz w:val="28"/>
          <w:lang w:val="fi-FI"/>
        </w:rPr>
        <w:t xml:space="preserve">tekemään työtä kaksi kertaa niin paljon kuin tavoitteessa vaadittiin. Hän kirjasi saavutuksen teettämänsä </w:t>
      </w:r>
      <w:proofErr w:type="spellStart"/>
      <w:r w:rsidR="00342496">
        <w:rPr>
          <w:rFonts w:ascii="Comic Sans MS" w:hAnsi="Comic Sans MS"/>
          <w:sz w:val="28"/>
          <w:lang w:val="fi-FI"/>
        </w:rPr>
        <w:t>steelen</w:t>
      </w:r>
      <w:proofErr w:type="spellEnd"/>
      <w:r w:rsidR="00342496">
        <w:rPr>
          <w:rFonts w:ascii="Comic Sans MS" w:hAnsi="Comic Sans MS"/>
          <w:sz w:val="28"/>
          <w:lang w:val="fi-FI"/>
        </w:rPr>
        <w:t xml:space="preserve">. </w:t>
      </w:r>
    </w:p>
    <w:p w:rsidR="00342496" w:rsidRDefault="00342496"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19" name="Kuva 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675E29" w:rsidRDefault="00675E29" w:rsidP="00436591">
      <w:pPr>
        <w:rPr>
          <w:rFonts w:ascii="Comic Sans MS" w:hAnsi="Comic Sans MS"/>
          <w:sz w:val="28"/>
          <w:lang w:val="fi-FI"/>
        </w:rPr>
      </w:pPr>
      <w:r>
        <w:rPr>
          <w:rFonts w:ascii="Comic Sans MS" w:hAnsi="Comic Sans MS"/>
          <w:sz w:val="28"/>
          <w:lang w:val="fi-FI"/>
        </w:rPr>
        <w:t xml:space="preserve">Miten kylässä käytiin kauppaa? Eräs 20.dynastian aikainen </w:t>
      </w:r>
      <w:proofErr w:type="spellStart"/>
      <w:r>
        <w:rPr>
          <w:rFonts w:ascii="Comic Sans MS" w:hAnsi="Comic Sans MS"/>
          <w:sz w:val="28"/>
          <w:lang w:val="fi-FI"/>
        </w:rPr>
        <w:t>ostrakon</w:t>
      </w:r>
      <w:proofErr w:type="spellEnd"/>
      <w:r w:rsidR="00E02B7B">
        <w:rPr>
          <w:rStyle w:val="Alaviitteenviite"/>
          <w:rFonts w:ascii="Comic Sans MS" w:hAnsi="Comic Sans MS"/>
          <w:sz w:val="28"/>
          <w:lang w:val="fi-FI"/>
        </w:rPr>
        <w:footnoteReference w:id="1"/>
      </w:r>
      <w:r>
        <w:rPr>
          <w:rFonts w:ascii="Comic Sans MS" w:hAnsi="Comic Sans MS"/>
          <w:sz w:val="28"/>
          <w:lang w:val="fi-FI"/>
        </w:rPr>
        <w:t xml:space="preserve"> sopii esimerkiksi. </w:t>
      </w:r>
      <w:r w:rsidR="00E02B7B">
        <w:rPr>
          <w:rFonts w:ascii="Comic Sans MS" w:hAnsi="Comic Sans MS"/>
          <w:sz w:val="28"/>
          <w:lang w:val="fi-FI"/>
        </w:rPr>
        <w:t xml:space="preserve">Siinä lukee: ”Mitä </w:t>
      </w:r>
      <w:proofErr w:type="spellStart"/>
      <w:r w:rsidR="00E02B7B">
        <w:rPr>
          <w:rFonts w:ascii="Comic Sans MS" w:hAnsi="Comic Sans MS"/>
          <w:sz w:val="28"/>
          <w:lang w:val="fi-FI"/>
        </w:rPr>
        <w:t>Paidehulle</w:t>
      </w:r>
      <w:proofErr w:type="spellEnd"/>
      <w:r w:rsidR="00E02B7B">
        <w:rPr>
          <w:rFonts w:ascii="Comic Sans MS" w:hAnsi="Comic Sans MS"/>
          <w:sz w:val="28"/>
          <w:lang w:val="fi-FI"/>
        </w:rPr>
        <w:t xml:space="preserve"> annetaan maksuksi hänen kupariastiastaan: 10 </w:t>
      </w:r>
      <w:proofErr w:type="spellStart"/>
      <w:r w:rsidR="00E02B7B">
        <w:rPr>
          <w:rFonts w:ascii="Comic Sans MS" w:hAnsi="Comic Sans MS"/>
          <w:sz w:val="28"/>
          <w:lang w:val="fi-FI"/>
        </w:rPr>
        <w:t>debenin</w:t>
      </w:r>
      <w:proofErr w:type="spellEnd"/>
      <w:r w:rsidR="00E02B7B">
        <w:rPr>
          <w:rFonts w:ascii="Comic Sans MS" w:hAnsi="Comic Sans MS"/>
          <w:sz w:val="28"/>
          <w:lang w:val="fi-FI"/>
        </w:rPr>
        <w:t xml:space="preserve"> kuparia, 5 </w:t>
      </w:r>
      <w:proofErr w:type="spellStart"/>
      <w:r w:rsidR="00E02B7B">
        <w:rPr>
          <w:rFonts w:ascii="Comic Sans MS" w:hAnsi="Comic Sans MS"/>
          <w:sz w:val="28"/>
          <w:lang w:val="fi-FI"/>
        </w:rPr>
        <w:t>5</w:t>
      </w:r>
      <w:proofErr w:type="spellEnd"/>
      <w:r w:rsidR="00E02B7B">
        <w:rPr>
          <w:rFonts w:ascii="Comic Sans MS" w:hAnsi="Comic Sans MS"/>
          <w:sz w:val="28"/>
          <w:lang w:val="fi-FI"/>
        </w:rPr>
        <w:t xml:space="preserve"> </w:t>
      </w:r>
      <w:proofErr w:type="spellStart"/>
      <w:proofErr w:type="gramStart"/>
      <w:r w:rsidR="00E02B7B">
        <w:rPr>
          <w:rFonts w:ascii="Comic Sans MS" w:hAnsi="Comic Sans MS"/>
          <w:sz w:val="28"/>
          <w:lang w:val="fi-FI"/>
        </w:rPr>
        <w:t>hiniä</w:t>
      </w:r>
      <w:proofErr w:type="spellEnd"/>
      <w:r w:rsidR="00E02B7B">
        <w:rPr>
          <w:rFonts w:ascii="Comic Sans MS" w:hAnsi="Comic Sans MS"/>
          <w:sz w:val="28"/>
          <w:lang w:val="fi-FI"/>
        </w:rPr>
        <w:t xml:space="preserve"> ( =</w:t>
      </w:r>
      <w:proofErr w:type="gramEnd"/>
      <w:r w:rsidR="00E02B7B">
        <w:rPr>
          <w:rFonts w:ascii="Comic Sans MS" w:hAnsi="Comic Sans MS"/>
          <w:sz w:val="28"/>
          <w:lang w:val="fi-FI"/>
        </w:rPr>
        <w:t xml:space="preserve"> 2.5 litraa) seesamiöljyä, arvoltaan yhden </w:t>
      </w:r>
      <w:proofErr w:type="spellStart"/>
      <w:r w:rsidR="00E02B7B">
        <w:rPr>
          <w:rFonts w:ascii="Comic Sans MS" w:hAnsi="Comic Sans MS"/>
          <w:sz w:val="28"/>
          <w:lang w:val="fi-FI"/>
        </w:rPr>
        <w:t>debenin</w:t>
      </w:r>
      <w:proofErr w:type="spellEnd"/>
      <w:r w:rsidR="00E02B7B">
        <w:rPr>
          <w:rFonts w:ascii="Comic Sans MS" w:hAnsi="Comic Sans MS"/>
          <w:sz w:val="28"/>
          <w:lang w:val="fi-FI"/>
        </w:rPr>
        <w:t xml:space="preserve"> per </w:t>
      </w:r>
      <w:proofErr w:type="spellStart"/>
      <w:r w:rsidR="00E02B7B">
        <w:rPr>
          <w:rFonts w:ascii="Comic Sans MS" w:hAnsi="Comic Sans MS"/>
          <w:sz w:val="28"/>
          <w:lang w:val="fi-FI"/>
        </w:rPr>
        <w:t>hin</w:t>
      </w:r>
      <w:proofErr w:type="spellEnd"/>
      <w:r w:rsidR="00E02B7B">
        <w:rPr>
          <w:rFonts w:ascii="Comic Sans MS" w:hAnsi="Comic Sans MS"/>
          <w:sz w:val="28"/>
          <w:lang w:val="fi-FI"/>
        </w:rPr>
        <w:t>, sileästä kankaasta tehty paita,</w:t>
      </w:r>
      <w:r w:rsidR="00C23AF3">
        <w:rPr>
          <w:rFonts w:ascii="Comic Sans MS" w:hAnsi="Comic Sans MS"/>
          <w:sz w:val="28"/>
          <w:lang w:val="fi-FI"/>
        </w:rPr>
        <w:t xml:space="preserve"> joka tekee 5 </w:t>
      </w:r>
      <w:proofErr w:type="spellStart"/>
      <w:r w:rsidR="00C23AF3">
        <w:rPr>
          <w:rFonts w:ascii="Comic Sans MS" w:hAnsi="Comic Sans MS"/>
          <w:sz w:val="28"/>
          <w:lang w:val="fi-FI"/>
        </w:rPr>
        <w:t>debeniä</w:t>
      </w:r>
      <w:proofErr w:type="spellEnd"/>
      <w:r w:rsidR="00C23AF3">
        <w:rPr>
          <w:rFonts w:ascii="Comic Sans MS" w:hAnsi="Comic Sans MS"/>
          <w:sz w:val="28"/>
          <w:lang w:val="fi-FI"/>
        </w:rPr>
        <w:t xml:space="preserve">, 2 nahkapussia, yhteensä 4 </w:t>
      </w:r>
      <w:proofErr w:type="spellStart"/>
      <w:r w:rsidR="00C23AF3">
        <w:rPr>
          <w:rFonts w:ascii="Comic Sans MS" w:hAnsi="Comic Sans MS"/>
          <w:sz w:val="28"/>
          <w:lang w:val="fi-FI"/>
        </w:rPr>
        <w:t>4</w:t>
      </w:r>
      <w:proofErr w:type="spellEnd"/>
      <w:r w:rsidR="00C23AF3">
        <w:rPr>
          <w:rFonts w:ascii="Comic Sans MS" w:hAnsi="Comic Sans MS"/>
          <w:sz w:val="28"/>
          <w:lang w:val="fi-FI"/>
        </w:rPr>
        <w:t xml:space="preserve"> </w:t>
      </w:r>
      <w:proofErr w:type="spellStart"/>
      <w:r w:rsidR="00C23AF3">
        <w:rPr>
          <w:rFonts w:ascii="Comic Sans MS" w:hAnsi="Comic Sans MS"/>
          <w:sz w:val="28"/>
          <w:lang w:val="fi-FI"/>
        </w:rPr>
        <w:t>debeniä</w:t>
      </w:r>
      <w:proofErr w:type="spellEnd"/>
      <w:r w:rsidR="00C23AF3">
        <w:rPr>
          <w:rFonts w:ascii="Comic Sans MS" w:hAnsi="Comic Sans MS"/>
          <w:sz w:val="28"/>
          <w:lang w:val="fi-FI"/>
        </w:rPr>
        <w:t xml:space="preserve">, 4 kaislamattoa, yhteensä 2 </w:t>
      </w:r>
      <w:proofErr w:type="spellStart"/>
      <w:r w:rsidR="00C23AF3">
        <w:rPr>
          <w:rFonts w:ascii="Comic Sans MS" w:hAnsi="Comic Sans MS"/>
          <w:sz w:val="28"/>
          <w:lang w:val="fi-FI"/>
        </w:rPr>
        <w:t>debeniä</w:t>
      </w:r>
      <w:proofErr w:type="spellEnd"/>
      <w:r w:rsidR="00C23AF3">
        <w:rPr>
          <w:rFonts w:ascii="Comic Sans MS" w:hAnsi="Comic Sans MS"/>
          <w:sz w:val="28"/>
          <w:lang w:val="fi-FI"/>
        </w:rPr>
        <w:t xml:space="preserve">, 4 </w:t>
      </w:r>
      <w:proofErr w:type="spellStart"/>
      <w:r w:rsidR="00C23AF3">
        <w:rPr>
          <w:rFonts w:ascii="Comic Sans MS" w:hAnsi="Comic Sans MS"/>
          <w:sz w:val="28"/>
          <w:lang w:val="fi-FI"/>
        </w:rPr>
        <w:t>hiniä</w:t>
      </w:r>
      <w:proofErr w:type="spellEnd"/>
      <w:r w:rsidR="00C23AF3">
        <w:rPr>
          <w:rFonts w:ascii="Comic Sans MS" w:hAnsi="Comic Sans MS"/>
          <w:sz w:val="28"/>
          <w:lang w:val="fi-FI"/>
        </w:rPr>
        <w:t xml:space="preserve"> void</w:t>
      </w:r>
      <w:r w:rsidR="008269AB">
        <w:rPr>
          <w:rFonts w:ascii="Comic Sans MS" w:hAnsi="Comic Sans MS"/>
          <w:sz w:val="28"/>
          <w:lang w:val="fi-FI"/>
        </w:rPr>
        <w:t xml:space="preserve">etta, yhteensä 2 </w:t>
      </w:r>
      <w:proofErr w:type="spellStart"/>
      <w:r w:rsidR="008269AB">
        <w:rPr>
          <w:rFonts w:ascii="Comic Sans MS" w:hAnsi="Comic Sans MS"/>
          <w:sz w:val="28"/>
          <w:lang w:val="fi-FI"/>
        </w:rPr>
        <w:t>debeniä</w:t>
      </w:r>
      <w:proofErr w:type="spellEnd"/>
      <w:r w:rsidR="008269AB">
        <w:rPr>
          <w:rFonts w:ascii="Comic Sans MS" w:hAnsi="Comic Sans MS"/>
          <w:sz w:val="28"/>
          <w:lang w:val="fi-FI"/>
        </w:rPr>
        <w:t xml:space="preserve">. Summa: 28 </w:t>
      </w:r>
      <w:proofErr w:type="spellStart"/>
      <w:r w:rsidR="008269AB">
        <w:rPr>
          <w:rFonts w:ascii="Comic Sans MS" w:hAnsi="Comic Sans MS"/>
          <w:sz w:val="28"/>
          <w:lang w:val="fi-FI"/>
        </w:rPr>
        <w:t>kuparidebeniä</w:t>
      </w:r>
      <w:proofErr w:type="spellEnd"/>
      <w:r w:rsidR="008269AB">
        <w:rPr>
          <w:rFonts w:ascii="Comic Sans MS" w:hAnsi="Comic Sans MS"/>
          <w:sz w:val="28"/>
          <w:lang w:val="fi-FI"/>
        </w:rPr>
        <w:t xml:space="preserve">, erotus 9 </w:t>
      </w:r>
      <w:proofErr w:type="spellStart"/>
      <w:r w:rsidR="008269AB">
        <w:rPr>
          <w:rFonts w:ascii="Comic Sans MS" w:hAnsi="Comic Sans MS"/>
          <w:sz w:val="28"/>
          <w:lang w:val="fi-FI"/>
        </w:rPr>
        <w:t>debeniä</w:t>
      </w:r>
      <w:proofErr w:type="spellEnd"/>
      <w:r w:rsidR="008269AB">
        <w:rPr>
          <w:rFonts w:ascii="Comic Sans MS" w:hAnsi="Comic Sans MS"/>
          <w:sz w:val="28"/>
          <w:lang w:val="fi-FI"/>
        </w:rPr>
        <w:t>.”</w:t>
      </w:r>
    </w:p>
    <w:p w:rsidR="008269AB" w:rsidRDefault="008269AB"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20" name="Kuva 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834922" w:rsidRDefault="0031258F" w:rsidP="00436591">
      <w:pPr>
        <w:rPr>
          <w:rFonts w:ascii="Comic Sans MS" w:hAnsi="Comic Sans MS"/>
          <w:sz w:val="28"/>
          <w:lang w:val="fi-FI"/>
        </w:rPr>
      </w:pPr>
      <w:r>
        <w:rPr>
          <w:rFonts w:ascii="Comic Sans MS" w:hAnsi="Comic Sans MS"/>
          <w:sz w:val="28"/>
          <w:lang w:val="fi-FI"/>
        </w:rPr>
        <w:t xml:space="preserve">Tästä tekstistä näemme öljyjen, nahkapussien, kaislamattojen ja paitojen hinnat. Kyse oli luottokaupasta, sillä 9 </w:t>
      </w:r>
      <w:proofErr w:type="spellStart"/>
      <w:r>
        <w:rPr>
          <w:rFonts w:ascii="Comic Sans MS" w:hAnsi="Comic Sans MS"/>
          <w:sz w:val="28"/>
          <w:lang w:val="fi-FI"/>
        </w:rPr>
        <w:t>debeniä</w:t>
      </w:r>
      <w:proofErr w:type="spellEnd"/>
      <w:r>
        <w:rPr>
          <w:rFonts w:ascii="Comic Sans MS" w:hAnsi="Comic Sans MS"/>
          <w:sz w:val="28"/>
          <w:lang w:val="fi-FI"/>
        </w:rPr>
        <w:t xml:space="preserve"> jäi vielä maksamatta. </w:t>
      </w:r>
      <w:r w:rsidR="00802CF3">
        <w:rPr>
          <w:rFonts w:ascii="Comic Sans MS" w:hAnsi="Comic Sans MS"/>
          <w:sz w:val="28"/>
          <w:lang w:val="fi-FI"/>
        </w:rPr>
        <w:t xml:space="preserve">Ostaja maksoi osan hinnasta tavarana, jolle kuitenkin vertailun helpottamiseksi laskettiin arvo kuparina. Tällaisten tekstien avulla on pystytty </w:t>
      </w:r>
      <w:r w:rsidR="00855093">
        <w:rPr>
          <w:rFonts w:ascii="Comic Sans MS" w:hAnsi="Comic Sans MS"/>
          <w:sz w:val="28"/>
          <w:lang w:val="fi-FI"/>
        </w:rPr>
        <w:t xml:space="preserve">laatimaan </w:t>
      </w:r>
      <w:proofErr w:type="gramStart"/>
      <w:r w:rsidR="00855093">
        <w:rPr>
          <w:rFonts w:ascii="Comic Sans MS" w:hAnsi="Comic Sans MS"/>
          <w:sz w:val="28"/>
          <w:lang w:val="fi-FI"/>
        </w:rPr>
        <w:t>varsin  kattava</w:t>
      </w:r>
      <w:proofErr w:type="gramEnd"/>
      <w:r w:rsidR="00855093">
        <w:rPr>
          <w:rFonts w:ascii="Comic Sans MS" w:hAnsi="Comic Sans MS"/>
          <w:sz w:val="28"/>
          <w:lang w:val="fi-FI"/>
        </w:rPr>
        <w:t xml:space="preserve"> hinnasto vuoden 1200 eKr. </w:t>
      </w:r>
      <w:proofErr w:type="spellStart"/>
      <w:r w:rsidR="00855093">
        <w:rPr>
          <w:rFonts w:ascii="Comic Sans MS" w:hAnsi="Comic Sans MS"/>
          <w:sz w:val="28"/>
          <w:lang w:val="fi-FI"/>
        </w:rPr>
        <w:t>paikkeilta</w:t>
      </w:r>
      <w:proofErr w:type="spellEnd"/>
      <w:r w:rsidR="00855093">
        <w:rPr>
          <w:rFonts w:ascii="Comic Sans MS" w:hAnsi="Comic Sans MS"/>
          <w:sz w:val="28"/>
          <w:lang w:val="fi-FI"/>
        </w:rPr>
        <w:t>. Ottakaamme siitä esimerkkejä havainnollistamaan eräiden tuotteiden arvostusta</w:t>
      </w:r>
      <w:r w:rsidR="00B67A53">
        <w:rPr>
          <w:rFonts w:ascii="Comic Sans MS" w:hAnsi="Comic Sans MS"/>
          <w:sz w:val="28"/>
          <w:lang w:val="fi-FI"/>
        </w:rPr>
        <w:t xml:space="preserve">. Elintarvikkeet olivat halvimpia. Yksi </w:t>
      </w:r>
      <w:r w:rsidR="00A02343">
        <w:rPr>
          <w:rFonts w:ascii="Comic Sans MS" w:hAnsi="Comic Sans MS"/>
          <w:noProof/>
          <w:sz w:val="28"/>
        </w:rPr>
        <w:lastRenderedPageBreak/>
        <w:drawing>
          <wp:inline distT="0" distB="0" distL="0" distR="0">
            <wp:extent cx="1398795" cy="1216324"/>
            <wp:effectExtent l="19050" t="0" r="0" b="0"/>
            <wp:docPr id="21" name="Kuva 20" descr="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jpg"/>
                    <pic:cNvPicPr/>
                  </pic:nvPicPr>
                  <pic:blipFill>
                    <a:blip r:embed="rId12" cstate="print"/>
                    <a:stretch>
                      <a:fillRect/>
                    </a:stretch>
                  </pic:blipFill>
                  <pic:spPr>
                    <a:xfrm>
                      <a:off x="0" y="0"/>
                      <a:ext cx="1399218" cy="1216692"/>
                    </a:xfrm>
                    <a:prstGeom prst="rect">
                      <a:avLst/>
                    </a:prstGeom>
                  </pic:spPr>
                </pic:pic>
              </a:graphicData>
            </a:graphic>
          </wp:inline>
        </w:drawing>
      </w:r>
      <w:r w:rsidR="00A02343">
        <w:rPr>
          <w:rFonts w:ascii="Comic Sans MS" w:hAnsi="Comic Sans MS"/>
          <w:sz w:val="28"/>
          <w:lang w:val="fi-FI"/>
        </w:rPr>
        <w:t xml:space="preserve"> kana maksoi ½ </w:t>
      </w:r>
      <w:proofErr w:type="spellStart"/>
      <w:r w:rsidR="0031301E">
        <w:rPr>
          <w:rFonts w:ascii="Comic Sans MS" w:hAnsi="Comic Sans MS"/>
          <w:sz w:val="28"/>
          <w:lang w:val="fi-FI"/>
        </w:rPr>
        <w:t>debeniä</w:t>
      </w:r>
      <w:proofErr w:type="spellEnd"/>
      <w:r w:rsidR="0031301E">
        <w:rPr>
          <w:rFonts w:ascii="Comic Sans MS" w:hAnsi="Comic Sans MS"/>
          <w:sz w:val="28"/>
          <w:lang w:val="fi-FI"/>
        </w:rPr>
        <w:t xml:space="preserve">, </w:t>
      </w:r>
      <w:r w:rsidR="00EB59DA">
        <w:rPr>
          <w:rFonts w:ascii="Comic Sans MS" w:hAnsi="Comic Sans MS"/>
          <w:noProof/>
          <w:sz w:val="28"/>
        </w:rPr>
        <w:drawing>
          <wp:inline distT="0" distB="0" distL="0" distR="0">
            <wp:extent cx="966158" cy="966158"/>
            <wp:effectExtent l="19050" t="0" r="5392" b="0"/>
            <wp:docPr id="22" name="Kuva 21" descr="kakkup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kupala.jpg"/>
                    <pic:cNvPicPr/>
                  </pic:nvPicPr>
                  <pic:blipFill>
                    <a:blip r:embed="rId13" cstate="print"/>
                    <a:stretch>
                      <a:fillRect/>
                    </a:stretch>
                  </pic:blipFill>
                  <pic:spPr>
                    <a:xfrm>
                      <a:off x="0" y="0"/>
                      <a:ext cx="967862" cy="967862"/>
                    </a:xfrm>
                    <a:prstGeom prst="rect">
                      <a:avLst/>
                    </a:prstGeom>
                  </pic:spPr>
                </pic:pic>
              </a:graphicData>
            </a:graphic>
          </wp:inline>
        </w:drawing>
      </w:r>
      <w:r w:rsidR="00EB59DA">
        <w:rPr>
          <w:rFonts w:ascii="Comic Sans MS" w:hAnsi="Comic Sans MS"/>
          <w:sz w:val="28"/>
          <w:lang w:val="fi-FI"/>
        </w:rPr>
        <w:t xml:space="preserve"> </w:t>
      </w:r>
      <w:r w:rsidR="0031301E">
        <w:rPr>
          <w:rFonts w:ascii="Comic Sans MS" w:hAnsi="Comic Sans MS"/>
          <w:sz w:val="28"/>
          <w:lang w:val="fi-FI"/>
        </w:rPr>
        <w:t xml:space="preserve">kakkupala 1/40 </w:t>
      </w:r>
      <w:proofErr w:type="spellStart"/>
      <w:r w:rsidR="0031301E">
        <w:rPr>
          <w:rFonts w:ascii="Comic Sans MS" w:hAnsi="Comic Sans MS"/>
          <w:sz w:val="28"/>
          <w:lang w:val="fi-FI"/>
        </w:rPr>
        <w:t>debeniä</w:t>
      </w:r>
      <w:proofErr w:type="spellEnd"/>
      <w:r w:rsidR="0031301E">
        <w:rPr>
          <w:rFonts w:ascii="Comic Sans MS" w:hAnsi="Comic Sans MS"/>
          <w:sz w:val="28"/>
          <w:lang w:val="fi-FI"/>
        </w:rPr>
        <w:t>. Puoli litraa</w:t>
      </w:r>
      <w:r w:rsidR="00EB59DA">
        <w:rPr>
          <w:rFonts w:ascii="Comic Sans MS" w:hAnsi="Comic Sans MS"/>
          <w:noProof/>
          <w:sz w:val="28"/>
        </w:rPr>
        <w:drawing>
          <wp:inline distT="0" distB="0" distL="0" distR="0">
            <wp:extent cx="1187555" cy="983412"/>
            <wp:effectExtent l="19050" t="0" r="0" b="0"/>
            <wp:docPr id="23" name="Kuva 22" descr="ras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va.jpg"/>
                    <pic:cNvPicPr/>
                  </pic:nvPicPr>
                  <pic:blipFill>
                    <a:blip r:embed="rId14" cstate="print"/>
                    <a:stretch>
                      <a:fillRect/>
                    </a:stretch>
                  </pic:blipFill>
                  <pic:spPr>
                    <a:xfrm>
                      <a:off x="0" y="0"/>
                      <a:ext cx="1187914" cy="983709"/>
                    </a:xfrm>
                    <a:prstGeom prst="rect">
                      <a:avLst/>
                    </a:prstGeom>
                  </pic:spPr>
                </pic:pic>
              </a:graphicData>
            </a:graphic>
          </wp:inline>
        </w:drawing>
      </w:r>
      <w:r w:rsidR="0031301E">
        <w:rPr>
          <w:rFonts w:ascii="Comic Sans MS" w:hAnsi="Comic Sans MS"/>
          <w:sz w:val="28"/>
          <w:lang w:val="fi-FI"/>
        </w:rPr>
        <w:t xml:space="preserve"> rasvaa maksoi ½ </w:t>
      </w:r>
      <w:proofErr w:type="spellStart"/>
      <w:r w:rsidR="0031301E">
        <w:rPr>
          <w:rFonts w:ascii="Comic Sans MS" w:hAnsi="Comic Sans MS"/>
          <w:sz w:val="28"/>
          <w:lang w:val="fi-FI"/>
        </w:rPr>
        <w:t>debeniä</w:t>
      </w:r>
      <w:proofErr w:type="spellEnd"/>
      <w:r w:rsidR="0031301E">
        <w:rPr>
          <w:rFonts w:ascii="Comic Sans MS" w:hAnsi="Comic Sans MS"/>
          <w:sz w:val="28"/>
          <w:lang w:val="fi-FI"/>
        </w:rPr>
        <w:t xml:space="preserve">, </w:t>
      </w:r>
      <w:r w:rsidR="002A74C6">
        <w:rPr>
          <w:rFonts w:ascii="Comic Sans MS" w:hAnsi="Comic Sans MS"/>
          <w:noProof/>
          <w:sz w:val="28"/>
        </w:rPr>
        <w:drawing>
          <wp:inline distT="0" distB="0" distL="0" distR="0">
            <wp:extent cx="845733" cy="983411"/>
            <wp:effectExtent l="19050" t="0" r="0" b="0"/>
            <wp:docPr id="24" name="Kuva 23" descr="k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jpg"/>
                    <pic:cNvPicPr/>
                  </pic:nvPicPr>
                  <pic:blipFill>
                    <a:blip r:embed="rId15" cstate="print"/>
                    <a:stretch>
                      <a:fillRect/>
                    </a:stretch>
                  </pic:blipFill>
                  <pic:spPr>
                    <a:xfrm>
                      <a:off x="0" y="0"/>
                      <a:ext cx="845826" cy="983519"/>
                    </a:xfrm>
                    <a:prstGeom prst="rect">
                      <a:avLst/>
                    </a:prstGeom>
                  </pic:spPr>
                </pic:pic>
              </a:graphicData>
            </a:graphic>
          </wp:inline>
        </w:drawing>
      </w:r>
      <w:r w:rsidR="0031301E">
        <w:rPr>
          <w:rFonts w:ascii="Comic Sans MS" w:hAnsi="Comic Sans MS"/>
          <w:sz w:val="28"/>
          <w:lang w:val="fi-FI"/>
        </w:rPr>
        <w:t xml:space="preserve">korista samoin kuin työssä käytetystä </w:t>
      </w:r>
      <w:r w:rsidR="00F633C8">
        <w:rPr>
          <w:rFonts w:ascii="Comic Sans MS" w:hAnsi="Comic Sans MS"/>
          <w:noProof/>
          <w:sz w:val="28"/>
        </w:rPr>
        <w:drawing>
          <wp:inline distT="0" distB="0" distL="0" distR="0">
            <wp:extent cx="785919" cy="1017917"/>
            <wp:effectExtent l="19050" t="0" r="0" b="0"/>
            <wp:docPr id="25" name="Kuva 24" descr="lanneva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nevaate.jpg"/>
                    <pic:cNvPicPr/>
                  </pic:nvPicPr>
                  <pic:blipFill>
                    <a:blip r:embed="rId16" cstate="print"/>
                    <a:stretch>
                      <a:fillRect/>
                    </a:stretch>
                  </pic:blipFill>
                  <pic:spPr>
                    <a:xfrm>
                      <a:off x="0" y="0"/>
                      <a:ext cx="786881" cy="1019164"/>
                    </a:xfrm>
                    <a:prstGeom prst="rect">
                      <a:avLst/>
                    </a:prstGeom>
                  </pic:spPr>
                </pic:pic>
              </a:graphicData>
            </a:graphic>
          </wp:inline>
        </w:drawing>
      </w:r>
      <w:r w:rsidR="00F633C8">
        <w:rPr>
          <w:rFonts w:ascii="Comic Sans MS" w:hAnsi="Comic Sans MS"/>
          <w:sz w:val="28"/>
          <w:lang w:val="fi-FI"/>
        </w:rPr>
        <w:t xml:space="preserve"> </w:t>
      </w:r>
      <w:r w:rsidR="00582028">
        <w:rPr>
          <w:rFonts w:ascii="Comic Sans MS" w:hAnsi="Comic Sans MS"/>
          <w:sz w:val="28"/>
          <w:lang w:val="fi-FI"/>
        </w:rPr>
        <w:t xml:space="preserve">lannevaatteesta tai yksinkertaisesta </w:t>
      </w:r>
      <w:r w:rsidR="00DA1F02">
        <w:rPr>
          <w:rFonts w:ascii="Comic Sans MS" w:hAnsi="Comic Sans MS"/>
          <w:noProof/>
          <w:sz w:val="28"/>
        </w:rPr>
        <w:drawing>
          <wp:inline distT="0" distB="0" distL="0" distR="0">
            <wp:extent cx="992037" cy="992037"/>
            <wp:effectExtent l="19050" t="0" r="0" b="0"/>
            <wp:docPr id="26" name="Kuva 25" descr="amul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uletti.jpg"/>
                    <pic:cNvPicPr/>
                  </pic:nvPicPr>
                  <pic:blipFill>
                    <a:blip r:embed="rId17" cstate="print"/>
                    <a:stretch>
                      <a:fillRect/>
                    </a:stretch>
                  </pic:blipFill>
                  <pic:spPr>
                    <a:xfrm>
                      <a:off x="0" y="0"/>
                      <a:ext cx="993331" cy="993331"/>
                    </a:xfrm>
                    <a:prstGeom prst="rect">
                      <a:avLst/>
                    </a:prstGeom>
                  </pic:spPr>
                </pic:pic>
              </a:graphicData>
            </a:graphic>
          </wp:inline>
        </w:drawing>
      </w:r>
      <w:r w:rsidR="00DA1F02">
        <w:rPr>
          <w:rFonts w:ascii="Comic Sans MS" w:hAnsi="Comic Sans MS"/>
          <w:sz w:val="28"/>
          <w:lang w:val="fi-FI"/>
        </w:rPr>
        <w:t xml:space="preserve"> </w:t>
      </w:r>
      <w:r w:rsidR="00582028">
        <w:rPr>
          <w:rFonts w:ascii="Comic Sans MS" w:hAnsi="Comic Sans MS"/>
          <w:sz w:val="28"/>
          <w:lang w:val="fi-FI"/>
        </w:rPr>
        <w:t xml:space="preserve">amuletista joutui maksamaan yhden </w:t>
      </w:r>
      <w:proofErr w:type="spellStart"/>
      <w:r w:rsidR="00582028">
        <w:rPr>
          <w:rFonts w:ascii="Comic Sans MS" w:hAnsi="Comic Sans MS"/>
          <w:sz w:val="28"/>
          <w:lang w:val="fi-FI"/>
        </w:rPr>
        <w:t>debenin</w:t>
      </w:r>
      <w:proofErr w:type="spellEnd"/>
      <w:r w:rsidR="00582028">
        <w:rPr>
          <w:rFonts w:ascii="Comic Sans MS" w:hAnsi="Comic Sans MS"/>
          <w:sz w:val="28"/>
          <w:lang w:val="fi-FI"/>
        </w:rPr>
        <w:t xml:space="preserve">. Huonekalut olivat kalliimpia. </w:t>
      </w:r>
      <w:r w:rsidR="00DA1F02">
        <w:rPr>
          <w:rFonts w:ascii="Comic Sans MS" w:hAnsi="Comic Sans MS"/>
          <w:noProof/>
          <w:sz w:val="28"/>
        </w:rPr>
        <w:drawing>
          <wp:inline distT="0" distB="0" distL="0" distR="0">
            <wp:extent cx="1022684" cy="733245"/>
            <wp:effectExtent l="19050" t="0" r="6016" b="0"/>
            <wp:docPr id="27" name="Kuva 26" descr="vaatear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atearkku.jpg"/>
                    <pic:cNvPicPr/>
                  </pic:nvPicPr>
                  <pic:blipFill>
                    <a:blip r:embed="rId18" cstate="print"/>
                    <a:stretch>
                      <a:fillRect/>
                    </a:stretch>
                  </pic:blipFill>
                  <pic:spPr>
                    <a:xfrm>
                      <a:off x="0" y="0"/>
                      <a:ext cx="1022393" cy="733036"/>
                    </a:xfrm>
                    <a:prstGeom prst="rect">
                      <a:avLst/>
                    </a:prstGeom>
                  </pic:spPr>
                </pic:pic>
              </a:graphicData>
            </a:graphic>
          </wp:inline>
        </w:drawing>
      </w:r>
      <w:r w:rsidR="00582028">
        <w:rPr>
          <w:rFonts w:ascii="Comic Sans MS" w:hAnsi="Comic Sans MS"/>
          <w:sz w:val="28"/>
          <w:lang w:val="fi-FI"/>
        </w:rPr>
        <w:t xml:space="preserve">Vaatearkku maksoi jopa </w:t>
      </w:r>
      <w:r w:rsidR="001109DC">
        <w:rPr>
          <w:rFonts w:ascii="Comic Sans MS" w:hAnsi="Comic Sans MS"/>
          <w:sz w:val="28"/>
          <w:lang w:val="fi-FI"/>
        </w:rPr>
        <w:t xml:space="preserve">5 </w:t>
      </w:r>
      <w:proofErr w:type="spellStart"/>
      <w:r w:rsidR="001109DC">
        <w:rPr>
          <w:rFonts w:ascii="Comic Sans MS" w:hAnsi="Comic Sans MS"/>
          <w:sz w:val="28"/>
          <w:lang w:val="fi-FI"/>
        </w:rPr>
        <w:t>debeniä</w:t>
      </w:r>
      <w:proofErr w:type="spellEnd"/>
      <w:r w:rsidR="001109DC">
        <w:rPr>
          <w:rFonts w:ascii="Comic Sans MS" w:hAnsi="Comic Sans MS"/>
          <w:sz w:val="28"/>
          <w:lang w:val="fi-FI"/>
        </w:rPr>
        <w:t xml:space="preserve">, </w:t>
      </w:r>
      <w:r w:rsidR="00BF2ED6">
        <w:rPr>
          <w:rFonts w:ascii="Comic Sans MS" w:hAnsi="Comic Sans MS"/>
          <w:noProof/>
          <w:sz w:val="28"/>
        </w:rPr>
        <w:drawing>
          <wp:inline distT="0" distB="0" distL="0" distR="0">
            <wp:extent cx="822372" cy="1035170"/>
            <wp:effectExtent l="19050" t="0" r="0" b="0"/>
            <wp:docPr id="28" name="Kuva 27" descr="jak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kara.jpg"/>
                    <pic:cNvPicPr/>
                  </pic:nvPicPr>
                  <pic:blipFill>
                    <a:blip r:embed="rId19" cstate="print"/>
                    <a:stretch>
                      <a:fillRect/>
                    </a:stretch>
                  </pic:blipFill>
                  <pic:spPr>
                    <a:xfrm>
                      <a:off x="0" y="0"/>
                      <a:ext cx="822643" cy="1035512"/>
                    </a:xfrm>
                    <a:prstGeom prst="rect">
                      <a:avLst/>
                    </a:prstGeom>
                  </pic:spPr>
                </pic:pic>
              </a:graphicData>
            </a:graphic>
          </wp:inline>
        </w:drawing>
      </w:r>
      <w:r w:rsidR="00BF2ED6">
        <w:rPr>
          <w:rFonts w:ascii="Comic Sans MS" w:hAnsi="Comic Sans MS"/>
          <w:sz w:val="28"/>
          <w:lang w:val="fi-FI"/>
        </w:rPr>
        <w:t xml:space="preserve"> </w:t>
      </w:r>
      <w:r w:rsidR="001109DC">
        <w:rPr>
          <w:rFonts w:ascii="Comic Sans MS" w:hAnsi="Comic Sans MS"/>
          <w:sz w:val="28"/>
          <w:lang w:val="fi-FI"/>
        </w:rPr>
        <w:t xml:space="preserve">jakkara 2, </w:t>
      </w:r>
      <w:r w:rsidR="00BF2ED6">
        <w:rPr>
          <w:rFonts w:ascii="Comic Sans MS" w:hAnsi="Comic Sans MS"/>
          <w:noProof/>
          <w:sz w:val="28"/>
        </w:rPr>
        <w:drawing>
          <wp:inline distT="0" distB="0" distL="0" distR="0">
            <wp:extent cx="653810" cy="974399"/>
            <wp:effectExtent l="19050" t="0" r="0" b="0"/>
            <wp:docPr id="29" name="Kuva 28" descr="tu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li.jpg"/>
                    <pic:cNvPicPr/>
                  </pic:nvPicPr>
                  <pic:blipFill>
                    <a:blip r:embed="rId20" cstate="print"/>
                    <a:stretch>
                      <a:fillRect/>
                    </a:stretch>
                  </pic:blipFill>
                  <pic:spPr>
                    <a:xfrm>
                      <a:off x="0" y="0"/>
                      <a:ext cx="653810" cy="974399"/>
                    </a:xfrm>
                    <a:prstGeom prst="rect">
                      <a:avLst/>
                    </a:prstGeom>
                  </pic:spPr>
                </pic:pic>
              </a:graphicData>
            </a:graphic>
          </wp:inline>
        </w:drawing>
      </w:r>
      <w:r w:rsidR="00BF2ED6">
        <w:rPr>
          <w:rFonts w:ascii="Comic Sans MS" w:hAnsi="Comic Sans MS"/>
          <w:sz w:val="28"/>
          <w:lang w:val="fi-FI"/>
        </w:rPr>
        <w:t xml:space="preserve"> </w:t>
      </w:r>
      <w:r w:rsidR="001109DC">
        <w:rPr>
          <w:rFonts w:ascii="Comic Sans MS" w:hAnsi="Comic Sans MS"/>
          <w:sz w:val="28"/>
          <w:lang w:val="fi-FI"/>
        </w:rPr>
        <w:t>tu</w:t>
      </w:r>
      <w:r w:rsidR="00BF2ED6">
        <w:rPr>
          <w:rFonts w:ascii="Comic Sans MS" w:hAnsi="Comic Sans MS"/>
          <w:sz w:val="28"/>
          <w:lang w:val="fi-FI"/>
        </w:rPr>
        <w:t>o</w:t>
      </w:r>
      <w:r w:rsidR="001109DC">
        <w:rPr>
          <w:rFonts w:ascii="Comic Sans MS" w:hAnsi="Comic Sans MS"/>
          <w:sz w:val="28"/>
          <w:lang w:val="fi-FI"/>
        </w:rPr>
        <w:t xml:space="preserve">li peräti 8 ja </w:t>
      </w:r>
      <w:r w:rsidR="008436C7">
        <w:rPr>
          <w:rFonts w:ascii="Comic Sans MS" w:hAnsi="Comic Sans MS"/>
          <w:noProof/>
          <w:sz w:val="28"/>
        </w:rPr>
        <w:drawing>
          <wp:inline distT="0" distB="0" distL="0" distR="0">
            <wp:extent cx="1128263" cy="631827"/>
            <wp:effectExtent l="19050" t="0" r="0" b="0"/>
            <wp:docPr id="30" name="Kuva 29" descr="sä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änky.jpg"/>
                    <pic:cNvPicPr/>
                  </pic:nvPicPr>
                  <pic:blipFill>
                    <a:blip r:embed="rId21" cstate="print"/>
                    <a:stretch>
                      <a:fillRect/>
                    </a:stretch>
                  </pic:blipFill>
                  <pic:spPr>
                    <a:xfrm>
                      <a:off x="0" y="0"/>
                      <a:ext cx="1129826" cy="632702"/>
                    </a:xfrm>
                    <a:prstGeom prst="rect">
                      <a:avLst/>
                    </a:prstGeom>
                  </pic:spPr>
                </pic:pic>
              </a:graphicData>
            </a:graphic>
          </wp:inline>
        </w:drawing>
      </w:r>
      <w:r w:rsidR="001109DC">
        <w:rPr>
          <w:rFonts w:ascii="Comic Sans MS" w:hAnsi="Comic Sans MS"/>
          <w:sz w:val="28"/>
          <w:lang w:val="fi-FI"/>
        </w:rPr>
        <w:t xml:space="preserve">sänky 20 </w:t>
      </w:r>
      <w:proofErr w:type="spellStart"/>
      <w:r w:rsidR="001109DC">
        <w:rPr>
          <w:rFonts w:ascii="Comic Sans MS" w:hAnsi="Comic Sans MS"/>
          <w:sz w:val="28"/>
          <w:lang w:val="fi-FI"/>
        </w:rPr>
        <w:t>debeniä</w:t>
      </w:r>
      <w:proofErr w:type="spellEnd"/>
      <w:r w:rsidR="001109DC">
        <w:rPr>
          <w:rFonts w:ascii="Comic Sans MS" w:hAnsi="Comic Sans MS"/>
          <w:sz w:val="28"/>
          <w:lang w:val="fi-FI"/>
        </w:rPr>
        <w:t xml:space="preserve">. </w:t>
      </w:r>
      <w:r w:rsidR="008436C7">
        <w:rPr>
          <w:rFonts w:ascii="Comic Sans MS" w:hAnsi="Comic Sans MS"/>
          <w:noProof/>
          <w:sz w:val="28"/>
        </w:rPr>
        <w:drawing>
          <wp:inline distT="0" distB="0" distL="0" distR="0">
            <wp:extent cx="1216941" cy="681487"/>
            <wp:effectExtent l="19050" t="0" r="2259" b="0"/>
            <wp:docPr id="31" name="Kuva 30" descr="s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a.jpg"/>
                    <pic:cNvPicPr/>
                  </pic:nvPicPr>
                  <pic:blipFill>
                    <a:blip r:embed="rId22" cstate="print"/>
                    <a:stretch>
                      <a:fillRect/>
                    </a:stretch>
                  </pic:blipFill>
                  <pic:spPr>
                    <a:xfrm>
                      <a:off x="0" y="0"/>
                      <a:ext cx="1218627" cy="682431"/>
                    </a:xfrm>
                    <a:prstGeom prst="rect">
                      <a:avLst/>
                    </a:prstGeom>
                  </pic:spPr>
                </pic:pic>
              </a:graphicData>
            </a:graphic>
          </wp:inline>
        </w:drawing>
      </w:r>
      <w:r w:rsidR="008436C7">
        <w:rPr>
          <w:rFonts w:ascii="Comic Sans MS" w:hAnsi="Comic Sans MS"/>
          <w:sz w:val="28"/>
          <w:lang w:val="fi-FI"/>
        </w:rPr>
        <w:t xml:space="preserve"> </w:t>
      </w:r>
      <w:r w:rsidR="001109DC">
        <w:rPr>
          <w:rFonts w:ascii="Comic Sans MS" w:hAnsi="Comic Sans MS"/>
          <w:sz w:val="28"/>
          <w:lang w:val="fi-FI"/>
        </w:rPr>
        <w:t xml:space="preserve">Sian hinta </w:t>
      </w:r>
      <w:r w:rsidR="00F954FE">
        <w:rPr>
          <w:rFonts w:ascii="Comic Sans MS" w:hAnsi="Comic Sans MS"/>
          <w:sz w:val="28"/>
          <w:lang w:val="fi-FI"/>
        </w:rPr>
        <w:t xml:space="preserve">oli jopa 7 </w:t>
      </w:r>
      <w:proofErr w:type="spellStart"/>
      <w:r w:rsidR="00F954FE">
        <w:rPr>
          <w:rFonts w:ascii="Comic Sans MS" w:hAnsi="Comic Sans MS"/>
          <w:sz w:val="28"/>
          <w:lang w:val="fi-FI"/>
        </w:rPr>
        <w:lastRenderedPageBreak/>
        <w:t>debeniä</w:t>
      </w:r>
      <w:proofErr w:type="spellEnd"/>
      <w:r w:rsidR="00F954FE">
        <w:rPr>
          <w:rFonts w:ascii="Comic Sans MS" w:hAnsi="Comic Sans MS"/>
          <w:sz w:val="28"/>
          <w:lang w:val="fi-FI"/>
        </w:rPr>
        <w:t xml:space="preserve">, </w:t>
      </w:r>
      <w:r w:rsidR="001E2884">
        <w:rPr>
          <w:rFonts w:ascii="Comic Sans MS" w:hAnsi="Comic Sans MS"/>
          <w:noProof/>
          <w:sz w:val="28"/>
        </w:rPr>
        <w:drawing>
          <wp:inline distT="0" distB="0" distL="0" distR="0">
            <wp:extent cx="1105605" cy="828136"/>
            <wp:effectExtent l="19050" t="0" r="0" b="0"/>
            <wp:docPr id="32" name="Kuva 31" descr="na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ta.jpg"/>
                    <pic:cNvPicPr/>
                  </pic:nvPicPr>
                  <pic:blipFill>
                    <a:blip r:embed="rId23" cstate="print"/>
                    <a:stretch>
                      <a:fillRect/>
                    </a:stretch>
                  </pic:blipFill>
                  <pic:spPr>
                    <a:xfrm>
                      <a:off x="0" y="0"/>
                      <a:ext cx="1106734" cy="828981"/>
                    </a:xfrm>
                    <a:prstGeom prst="rect">
                      <a:avLst/>
                    </a:prstGeom>
                  </pic:spPr>
                </pic:pic>
              </a:graphicData>
            </a:graphic>
          </wp:inline>
        </w:drawing>
      </w:r>
      <w:r w:rsidR="001E2884">
        <w:rPr>
          <w:rFonts w:ascii="Comic Sans MS" w:hAnsi="Comic Sans MS"/>
          <w:sz w:val="28"/>
          <w:lang w:val="fi-FI"/>
        </w:rPr>
        <w:t xml:space="preserve"> </w:t>
      </w:r>
      <w:r w:rsidR="00F954FE">
        <w:rPr>
          <w:rFonts w:ascii="Comic Sans MS" w:hAnsi="Comic Sans MS"/>
          <w:sz w:val="28"/>
          <w:lang w:val="fi-FI"/>
        </w:rPr>
        <w:t xml:space="preserve">naudan 140 </w:t>
      </w:r>
      <w:proofErr w:type="spellStart"/>
      <w:r w:rsidR="00F954FE">
        <w:rPr>
          <w:rFonts w:ascii="Comic Sans MS" w:hAnsi="Comic Sans MS"/>
          <w:sz w:val="28"/>
          <w:lang w:val="fi-FI"/>
        </w:rPr>
        <w:t>debeniä</w:t>
      </w:r>
      <w:proofErr w:type="spellEnd"/>
      <w:r w:rsidR="00F954FE">
        <w:rPr>
          <w:rFonts w:ascii="Comic Sans MS" w:hAnsi="Comic Sans MS"/>
          <w:sz w:val="28"/>
          <w:lang w:val="fi-FI"/>
        </w:rPr>
        <w:t xml:space="preserve">, mutta </w:t>
      </w:r>
      <w:r w:rsidR="001E2884">
        <w:rPr>
          <w:rFonts w:ascii="Comic Sans MS" w:hAnsi="Comic Sans MS"/>
          <w:noProof/>
          <w:sz w:val="28"/>
        </w:rPr>
        <w:drawing>
          <wp:inline distT="0" distB="0" distL="0" distR="0">
            <wp:extent cx="729042" cy="1095555"/>
            <wp:effectExtent l="19050" t="0" r="0" b="0"/>
            <wp:docPr id="33" name="Kuva 32" descr="a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i.jpg"/>
                    <pic:cNvPicPr/>
                  </pic:nvPicPr>
                  <pic:blipFill>
                    <a:blip r:embed="rId8" cstate="print"/>
                    <a:stretch>
                      <a:fillRect/>
                    </a:stretch>
                  </pic:blipFill>
                  <pic:spPr>
                    <a:xfrm>
                      <a:off x="0" y="0"/>
                      <a:ext cx="730397" cy="1097591"/>
                    </a:xfrm>
                    <a:prstGeom prst="rect">
                      <a:avLst/>
                    </a:prstGeom>
                  </pic:spPr>
                </pic:pic>
              </a:graphicData>
            </a:graphic>
          </wp:inline>
        </w:drawing>
      </w:r>
      <w:r w:rsidR="001E2884">
        <w:rPr>
          <w:rFonts w:ascii="Comic Sans MS" w:hAnsi="Comic Sans MS"/>
          <w:sz w:val="28"/>
          <w:lang w:val="fi-FI"/>
        </w:rPr>
        <w:t xml:space="preserve"> </w:t>
      </w:r>
      <w:r w:rsidR="00F954FE">
        <w:rPr>
          <w:rFonts w:ascii="Comic Sans MS" w:hAnsi="Comic Sans MS"/>
          <w:sz w:val="28"/>
          <w:lang w:val="fi-FI"/>
        </w:rPr>
        <w:t xml:space="preserve">aasin sai omakseen jo 30 </w:t>
      </w:r>
      <w:proofErr w:type="spellStart"/>
      <w:r w:rsidR="00F954FE">
        <w:rPr>
          <w:rFonts w:ascii="Comic Sans MS" w:hAnsi="Comic Sans MS"/>
          <w:sz w:val="28"/>
          <w:lang w:val="fi-FI"/>
        </w:rPr>
        <w:t>debenillä</w:t>
      </w:r>
      <w:proofErr w:type="spellEnd"/>
      <w:r w:rsidR="00F954FE">
        <w:rPr>
          <w:rFonts w:ascii="Comic Sans MS" w:hAnsi="Comic Sans MS"/>
          <w:sz w:val="28"/>
          <w:lang w:val="fi-FI"/>
        </w:rPr>
        <w:t xml:space="preserve">. </w:t>
      </w:r>
      <w:r w:rsidR="001E2884">
        <w:rPr>
          <w:rFonts w:ascii="Comic Sans MS" w:hAnsi="Comic Sans MS"/>
          <w:noProof/>
          <w:sz w:val="28"/>
        </w:rPr>
        <w:drawing>
          <wp:inline distT="0" distB="0" distL="0" distR="0">
            <wp:extent cx="759124" cy="759124"/>
            <wp:effectExtent l="19050" t="0" r="2876" b="0"/>
            <wp:docPr id="35" name="Kuva 33" descr="pa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ta.jpg"/>
                    <pic:cNvPicPr/>
                  </pic:nvPicPr>
                  <pic:blipFill>
                    <a:blip r:embed="rId24" cstate="print"/>
                    <a:stretch>
                      <a:fillRect/>
                    </a:stretch>
                  </pic:blipFill>
                  <pic:spPr>
                    <a:xfrm>
                      <a:off x="0" y="0"/>
                      <a:ext cx="760463" cy="760463"/>
                    </a:xfrm>
                    <a:prstGeom prst="rect">
                      <a:avLst/>
                    </a:prstGeom>
                  </pic:spPr>
                </pic:pic>
              </a:graphicData>
            </a:graphic>
          </wp:inline>
        </w:drawing>
      </w:r>
      <w:r w:rsidR="00F954FE">
        <w:rPr>
          <w:rFonts w:ascii="Comic Sans MS" w:hAnsi="Comic Sans MS"/>
          <w:sz w:val="28"/>
          <w:lang w:val="fi-FI"/>
        </w:rPr>
        <w:t xml:space="preserve">Tavalliset paidat maksoivat </w:t>
      </w:r>
      <w:r w:rsidR="005B5AF2">
        <w:rPr>
          <w:rFonts w:ascii="Comic Sans MS" w:hAnsi="Comic Sans MS"/>
          <w:sz w:val="28"/>
          <w:lang w:val="fi-FI"/>
        </w:rPr>
        <w:t xml:space="preserve">5 </w:t>
      </w:r>
      <w:proofErr w:type="spellStart"/>
      <w:r w:rsidR="005B5AF2">
        <w:rPr>
          <w:rFonts w:ascii="Comic Sans MS" w:hAnsi="Comic Sans MS"/>
          <w:sz w:val="28"/>
          <w:lang w:val="fi-FI"/>
        </w:rPr>
        <w:t>debeniä</w:t>
      </w:r>
      <w:proofErr w:type="spellEnd"/>
      <w:r w:rsidR="005B5AF2">
        <w:rPr>
          <w:rFonts w:ascii="Comic Sans MS" w:hAnsi="Comic Sans MS"/>
          <w:sz w:val="28"/>
          <w:lang w:val="fi-FI"/>
        </w:rPr>
        <w:t xml:space="preserve">, </w:t>
      </w:r>
      <w:r w:rsidR="00AD03A1">
        <w:rPr>
          <w:rFonts w:ascii="Comic Sans MS" w:hAnsi="Comic Sans MS"/>
          <w:noProof/>
          <w:sz w:val="28"/>
        </w:rPr>
        <w:drawing>
          <wp:inline distT="0" distB="0" distL="0" distR="0">
            <wp:extent cx="1030154" cy="1544128"/>
            <wp:effectExtent l="19050" t="0" r="0" b="0"/>
            <wp:docPr id="36" name="Kuva 35" descr="p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ku.jpg"/>
                    <pic:cNvPicPr/>
                  </pic:nvPicPr>
                  <pic:blipFill>
                    <a:blip r:embed="rId25" cstate="print"/>
                    <a:stretch>
                      <a:fillRect/>
                    </a:stretch>
                  </pic:blipFill>
                  <pic:spPr>
                    <a:xfrm>
                      <a:off x="0" y="0"/>
                      <a:ext cx="1030071" cy="1544004"/>
                    </a:xfrm>
                    <a:prstGeom prst="rect">
                      <a:avLst/>
                    </a:prstGeom>
                  </pic:spPr>
                </pic:pic>
              </a:graphicData>
            </a:graphic>
          </wp:inline>
        </w:drawing>
      </w:r>
      <w:r w:rsidR="005B5AF2">
        <w:rPr>
          <w:rFonts w:ascii="Comic Sans MS" w:hAnsi="Comic Sans MS"/>
          <w:sz w:val="28"/>
          <w:lang w:val="fi-FI"/>
        </w:rPr>
        <w:t xml:space="preserve">hienot puvut peräti 60 </w:t>
      </w:r>
      <w:proofErr w:type="spellStart"/>
      <w:r w:rsidR="005B5AF2">
        <w:rPr>
          <w:rFonts w:ascii="Comic Sans MS" w:hAnsi="Comic Sans MS"/>
          <w:sz w:val="28"/>
          <w:lang w:val="fi-FI"/>
        </w:rPr>
        <w:t>debeniä</w:t>
      </w:r>
      <w:proofErr w:type="spellEnd"/>
      <w:r w:rsidR="005B5AF2">
        <w:rPr>
          <w:rFonts w:ascii="Comic Sans MS" w:hAnsi="Comic Sans MS"/>
          <w:sz w:val="28"/>
          <w:lang w:val="fi-FI"/>
        </w:rPr>
        <w:t xml:space="preserve">. Kuten esimerkeistä nähdään, tietyt tavarat olivat tavallisten työläisten ulottumattomissa, elleivät he sitten ostaneet niitä luotolla. </w:t>
      </w:r>
    </w:p>
    <w:p w:rsidR="003909F3" w:rsidRDefault="003909F3"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37" name="Kuva 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61500D" w:rsidRDefault="0061500D" w:rsidP="00436591">
      <w:pPr>
        <w:rPr>
          <w:rFonts w:ascii="Comic Sans MS" w:hAnsi="Comic Sans MS"/>
          <w:sz w:val="28"/>
          <w:lang w:val="fi-FI"/>
        </w:rPr>
      </w:pPr>
      <w:r>
        <w:rPr>
          <w:rFonts w:ascii="Comic Sans MS" w:hAnsi="Comic Sans MS"/>
          <w:sz w:val="28"/>
          <w:lang w:val="fi-FI"/>
        </w:rPr>
        <w:t xml:space="preserve">Egyptiläiset panivat paljon rahaa hautojensa koristeluun. Kauniisti </w:t>
      </w:r>
      <w:r w:rsidR="00931A9F">
        <w:rPr>
          <w:rFonts w:ascii="Comic Sans MS" w:hAnsi="Comic Sans MS"/>
          <w:sz w:val="28"/>
          <w:lang w:val="fi-FI"/>
        </w:rPr>
        <w:t xml:space="preserve">koristellut arkut, jollaisia </w:t>
      </w:r>
      <w:proofErr w:type="spellStart"/>
      <w:r w:rsidR="00931A9F">
        <w:rPr>
          <w:rFonts w:ascii="Comic Sans MS" w:hAnsi="Comic Sans MS"/>
          <w:sz w:val="28"/>
          <w:lang w:val="fi-FI"/>
        </w:rPr>
        <w:t>Deir</w:t>
      </w:r>
      <w:proofErr w:type="spellEnd"/>
      <w:r w:rsidR="00931A9F">
        <w:rPr>
          <w:rFonts w:ascii="Comic Sans MS" w:hAnsi="Comic Sans MS"/>
          <w:sz w:val="28"/>
          <w:lang w:val="fi-FI"/>
        </w:rPr>
        <w:t xml:space="preserve"> </w:t>
      </w:r>
      <w:proofErr w:type="spellStart"/>
      <w:r w:rsidR="00931A9F">
        <w:rPr>
          <w:rFonts w:ascii="Comic Sans MS" w:hAnsi="Comic Sans MS"/>
          <w:sz w:val="28"/>
          <w:lang w:val="fi-FI"/>
        </w:rPr>
        <w:t>el-Medinan</w:t>
      </w:r>
      <w:proofErr w:type="spellEnd"/>
      <w:r w:rsidR="00931A9F">
        <w:rPr>
          <w:rFonts w:ascii="Comic Sans MS" w:hAnsi="Comic Sans MS"/>
          <w:sz w:val="28"/>
          <w:lang w:val="fi-FI"/>
        </w:rPr>
        <w:t xml:space="preserve"> työnjohtajat teettivät, maksoivat jopa 200 </w:t>
      </w:r>
      <w:proofErr w:type="spellStart"/>
      <w:r w:rsidR="00931A9F">
        <w:rPr>
          <w:rFonts w:ascii="Comic Sans MS" w:hAnsi="Comic Sans MS"/>
          <w:sz w:val="28"/>
          <w:lang w:val="fi-FI"/>
        </w:rPr>
        <w:t>debeniä</w:t>
      </w:r>
      <w:proofErr w:type="spellEnd"/>
      <w:r w:rsidR="00931A9F">
        <w:rPr>
          <w:rFonts w:ascii="Comic Sans MS" w:hAnsi="Comic Sans MS"/>
          <w:sz w:val="28"/>
          <w:lang w:val="fi-FI"/>
        </w:rPr>
        <w:t xml:space="preserve">. Työläisenkin arkut maksoivat noin 25 </w:t>
      </w:r>
      <w:proofErr w:type="spellStart"/>
      <w:r w:rsidR="00931A9F">
        <w:rPr>
          <w:rFonts w:ascii="Comic Sans MS" w:hAnsi="Comic Sans MS"/>
          <w:sz w:val="28"/>
          <w:lang w:val="fi-FI"/>
        </w:rPr>
        <w:t>debeniä</w:t>
      </w:r>
      <w:proofErr w:type="spellEnd"/>
      <w:r w:rsidR="00F150B6">
        <w:rPr>
          <w:rFonts w:ascii="Comic Sans MS" w:hAnsi="Comic Sans MS"/>
          <w:sz w:val="28"/>
          <w:lang w:val="fi-FI"/>
        </w:rPr>
        <w:t xml:space="preserve">. Muumionaamion sai 40 </w:t>
      </w:r>
      <w:proofErr w:type="spellStart"/>
      <w:r w:rsidR="00F150B6">
        <w:rPr>
          <w:rFonts w:ascii="Comic Sans MS" w:hAnsi="Comic Sans MS"/>
          <w:sz w:val="28"/>
          <w:lang w:val="fi-FI"/>
        </w:rPr>
        <w:t>debenillä</w:t>
      </w:r>
      <w:proofErr w:type="spellEnd"/>
      <w:r w:rsidR="00F150B6">
        <w:rPr>
          <w:rFonts w:ascii="Comic Sans MS" w:hAnsi="Comic Sans MS"/>
          <w:sz w:val="28"/>
          <w:lang w:val="fi-FI"/>
        </w:rPr>
        <w:t xml:space="preserve">, sarkofagit taas olivat tietenkin huomattavasti kalliimpia. </w:t>
      </w:r>
      <w:proofErr w:type="gramStart"/>
      <w:r w:rsidR="00F150B6">
        <w:rPr>
          <w:rFonts w:ascii="Comic Sans MS" w:hAnsi="Comic Sans MS"/>
          <w:sz w:val="28"/>
          <w:lang w:val="fi-FI"/>
        </w:rPr>
        <w:t>Hautausvaru</w:t>
      </w:r>
      <w:r w:rsidR="00AD243D">
        <w:rPr>
          <w:rFonts w:ascii="Comic Sans MS" w:hAnsi="Comic Sans MS"/>
          <w:sz w:val="28"/>
          <w:lang w:val="fi-FI"/>
        </w:rPr>
        <w:t>stukseen  kuului</w:t>
      </w:r>
      <w:proofErr w:type="gramEnd"/>
      <w:r w:rsidR="00AD243D">
        <w:rPr>
          <w:rFonts w:ascii="Comic Sans MS" w:hAnsi="Comic Sans MS"/>
          <w:sz w:val="28"/>
          <w:lang w:val="fi-FI"/>
        </w:rPr>
        <w:t xml:space="preserve"> myös vaatteita, huonekaluja, elintarvikkeita, astioita, veistoksia ja paljon muuta. </w:t>
      </w:r>
      <w:r w:rsidR="005F3358">
        <w:rPr>
          <w:rFonts w:ascii="Comic Sans MS" w:hAnsi="Comic Sans MS"/>
          <w:sz w:val="28"/>
          <w:lang w:val="fi-FI"/>
        </w:rPr>
        <w:t>Voidaan olettaa, että tavallinen työmieskin käytti hautaansa vähi</w:t>
      </w:r>
      <w:r w:rsidR="00AF6300">
        <w:rPr>
          <w:rFonts w:ascii="Comic Sans MS" w:hAnsi="Comic Sans MS"/>
          <w:sz w:val="28"/>
          <w:lang w:val="fi-FI"/>
        </w:rPr>
        <w:t xml:space="preserve">ntään 200 </w:t>
      </w:r>
      <w:proofErr w:type="spellStart"/>
      <w:r w:rsidR="00AF6300">
        <w:rPr>
          <w:rFonts w:ascii="Comic Sans MS" w:hAnsi="Comic Sans MS"/>
          <w:sz w:val="28"/>
          <w:lang w:val="fi-FI"/>
        </w:rPr>
        <w:t>kuparidebebiä</w:t>
      </w:r>
      <w:proofErr w:type="spellEnd"/>
      <w:r w:rsidR="00AF6300">
        <w:rPr>
          <w:rFonts w:ascii="Comic Sans MS" w:hAnsi="Comic Sans MS"/>
          <w:sz w:val="28"/>
          <w:lang w:val="fi-FI"/>
        </w:rPr>
        <w:t xml:space="preserve">, siis noin 30 kuukauden palkan. Kirjuri tai alempi virkamies joutui maksamaan asemansa mukaisesta hautauksesta tuhatkunta </w:t>
      </w:r>
      <w:proofErr w:type="spellStart"/>
      <w:r w:rsidR="00AF6300">
        <w:rPr>
          <w:rFonts w:ascii="Comic Sans MS" w:hAnsi="Comic Sans MS"/>
          <w:sz w:val="28"/>
          <w:lang w:val="fi-FI"/>
        </w:rPr>
        <w:t>debeniä</w:t>
      </w:r>
      <w:proofErr w:type="spellEnd"/>
      <w:r w:rsidR="00AF6300">
        <w:rPr>
          <w:rFonts w:ascii="Comic Sans MS" w:hAnsi="Comic Sans MS"/>
          <w:sz w:val="28"/>
          <w:lang w:val="fi-FI"/>
        </w:rPr>
        <w:t xml:space="preserve">. </w:t>
      </w:r>
      <w:r w:rsidR="002E0782">
        <w:rPr>
          <w:rFonts w:ascii="Comic Sans MS" w:hAnsi="Comic Sans MS"/>
          <w:sz w:val="28"/>
          <w:lang w:val="fi-FI"/>
        </w:rPr>
        <w:t xml:space="preserve">Entä kuningas? Jo yksi </w:t>
      </w:r>
      <w:proofErr w:type="spellStart"/>
      <w:r w:rsidR="002E0782">
        <w:rPr>
          <w:rFonts w:ascii="Comic Sans MS" w:hAnsi="Comic Sans MS"/>
          <w:sz w:val="28"/>
          <w:lang w:val="fi-FI"/>
        </w:rPr>
        <w:t>Tutankhamenin</w:t>
      </w:r>
      <w:proofErr w:type="spellEnd"/>
      <w:r w:rsidR="002E0782">
        <w:rPr>
          <w:rFonts w:ascii="Comic Sans MS" w:hAnsi="Comic Sans MS"/>
          <w:sz w:val="28"/>
          <w:lang w:val="fi-FI"/>
        </w:rPr>
        <w:t xml:space="preserve"> toistasataakiloinen kulta-arkku vastasi arvoltaan työläisen 35 000 </w:t>
      </w:r>
      <w:r w:rsidR="002E0782">
        <w:rPr>
          <w:rFonts w:ascii="Comic Sans MS" w:hAnsi="Comic Sans MS"/>
          <w:sz w:val="28"/>
          <w:lang w:val="fi-FI"/>
        </w:rPr>
        <w:lastRenderedPageBreak/>
        <w:t xml:space="preserve">kuukauden palkkaa. Nuoren kuninkaan haudasta löydettyjen lukemattomien </w:t>
      </w:r>
      <w:r w:rsidR="000924D7">
        <w:rPr>
          <w:rFonts w:ascii="Comic Sans MS" w:hAnsi="Comic Sans MS"/>
          <w:sz w:val="28"/>
          <w:lang w:val="fi-FI"/>
        </w:rPr>
        <w:t xml:space="preserve">muiden tavaroiden arvo oli käsittämättömän korkea. </w:t>
      </w:r>
    </w:p>
    <w:p w:rsidR="000924D7" w:rsidRDefault="000924D7"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38" name="Kuva 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B548FA" w:rsidRDefault="00BD07C0" w:rsidP="00436591">
      <w:pPr>
        <w:rPr>
          <w:rFonts w:ascii="Comic Sans MS" w:hAnsi="Comic Sans MS"/>
          <w:sz w:val="28"/>
          <w:lang w:val="fi-FI"/>
        </w:rPr>
      </w:pPr>
      <w:r>
        <w:rPr>
          <w:rFonts w:ascii="Comic Sans MS" w:hAnsi="Comic Sans MS"/>
          <w:sz w:val="28"/>
          <w:lang w:val="fi-FI"/>
        </w:rPr>
        <w:t xml:space="preserve">Talouselämä ei aina toiminut kitkattomasti. Toimitusvaikeudet </w:t>
      </w:r>
      <w:r w:rsidR="00FC3DDB">
        <w:rPr>
          <w:rFonts w:ascii="Comic Sans MS" w:hAnsi="Comic Sans MS"/>
          <w:sz w:val="28"/>
          <w:lang w:val="fi-FI"/>
        </w:rPr>
        <w:t xml:space="preserve">olivat yleisiä, samoin palkanmaksun viivästymiset. Tällaisina aikoina kansa näki nälkää eikä voinut maksaa velkojaan, joten se ajautui </w:t>
      </w:r>
      <w:r w:rsidR="00EE1A38">
        <w:rPr>
          <w:rFonts w:ascii="Comic Sans MS" w:hAnsi="Comic Sans MS"/>
          <w:sz w:val="28"/>
          <w:lang w:val="fi-FI"/>
        </w:rPr>
        <w:t xml:space="preserve">myös taloudelliseen ahdinkoon. Tämä johti vuoden 1150 eKr. paikkeilla siihen, että </w:t>
      </w:r>
      <w:proofErr w:type="spellStart"/>
      <w:r w:rsidR="00EE1A38">
        <w:rPr>
          <w:rFonts w:ascii="Comic Sans MS" w:hAnsi="Comic Sans MS"/>
          <w:sz w:val="28"/>
          <w:lang w:val="fi-FI"/>
        </w:rPr>
        <w:t>Deir</w:t>
      </w:r>
      <w:proofErr w:type="spellEnd"/>
      <w:r w:rsidR="00EE1A38">
        <w:rPr>
          <w:rFonts w:ascii="Comic Sans MS" w:hAnsi="Comic Sans MS"/>
          <w:sz w:val="28"/>
          <w:lang w:val="fi-FI"/>
        </w:rPr>
        <w:t xml:space="preserve"> </w:t>
      </w:r>
      <w:proofErr w:type="spellStart"/>
      <w:r w:rsidR="00EE1A38">
        <w:rPr>
          <w:rFonts w:ascii="Comic Sans MS" w:hAnsi="Comic Sans MS"/>
          <w:sz w:val="28"/>
          <w:lang w:val="fi-FI"/>
        </w:rPr>
        <w:t>el-Medinan</w:t>
      </w:r>
      <w:proofErr w:type="spellEnd"/>
      <w:r w:rsidR="00EE1A38">
        <w:rPr>
          <w:rFonts w:ascii="Comic Sans MS" w:hAnsi="Comic Sans MS"/>
          <w:sz w:val="28"/>
          <w:lang w:val="fi-FI"/>
        </w:rPr>
        <w:t xml:space="preserve"> työläiset lyöttäytyivät yhteen ja ryhtyivät lyhyeen lakkoon saadakseen</w:t>
      </w:r>
      <w:r w:rsidR="00584CC9">
        <w:rPr>
          <w:rFonts w:ascii="Comic Sans MS" w:hAnsi="Comic Sans MS"/>
          <w:sz w:val="28"/>
          <w:lang w:val="fi-FI"/>
        </w:rPr>
        <w:t xml:space="preserve"> vihdoinkin palkkansa, joka oli maksamatta jo monelta kuukaudelta. Visiiri maan korkeimman virkamiehen ominaisuudessa tuli henkilökohtaisesti tapaamaan heitä ja lupasi korjata epäkohdan. </w:t>
      </w:r>
      <w:r w:rsidR="00934717">
        <w:rPr>
          <w:rFonts w:ascii="Comic Sans MS" w:hAnsi="Comic Sans MS"/>
          <w:sz w:val="28"/>
          <w:lang w:val="fi-FI"/>
        </w:rPr>
        <w:t xml:space="preserve">Kun lupaus jäi toteutumatta, työläiset aloittivat uuden lakon. Tällä kertaa he jopa miehittivät kuninkaiden kuolontemppelit </w:t>
      </w:r>
      <w:proofErr w:type="spellStart"/>
      <w:r w:rsidR="00934717">
        <w:rPr>
          <w:rFonts w:ascii="Comic Sans MS" w:hAnsi="Comic Sans MS"/>
          <w:sz w:val="28"/>
          <w:lang w:val="fi-FI"/>
        </w:rPr>
        <w:t>Länsi-Thebassa</w:t>
      </w:r>
      <w:proofErr w:type="spellEnd"/>
      <w:r w:rsidR="00934717">
        <w:rPr>
          <w:rFonts w:ascii="Comic Sans MS" w:hAnsi="Comic Sans MS"/>
          <w:sz w:val="28"/>
          <w:lang w:val="fi-FI"/>
        </w:rPr>
        <w:t xml:space="preserve">.  </w:t>
      </w:r>
      <w:proofErr w:type="gramStart"/>
      <w:r w:rsidR="00934717">
        <w:rPr>
          <w:rFonts w:ascii="Comic Sans MS" w:hAnsi="Comic Sans MS"/>
          <w:sz w:val="28"/>
          <w:lang w:val="fi-FI"/>
        </w:rPr>
        <w:t>Lakkoilijat  jatkoivat</w:t>
      </w:r>
      <w:proofErr w:type="gramEnd"/>
      <w:r w:rsidR="00934717">
        <w:rPr>
          <w:rFonts w:ascii="Comic Sans MS" w:hAnsi="Comic Sans MS"/>
          <w:sz w:val="28"/>
          <w:lang w:val="fi-FI"/>
        </w:rPr>
        <w:t xml:space="preserve"> työtään vasta, kun </w:t>
      </w:r>
      <w:proofErr w:type="spellStart"/>
      <w:r w:rsidR="00934717">
        <w:rPr>
          <w:rFonts w:ascii="Comic Sans MS" w:hAnsi="Comic Sans MS"/>
          <w:sz w:val="28"/>
          <w:lang w:val="fi-FI"/>
        </w:rPr>
        <w:t>Theban</w:t>
      </w:r>
      <w:proofErr w:type="spellEnd"/>
      <w:r w:rsidR="00934717">
        <w:rPr>
          <w:rFonts w:ascii="Comic Sans MS" w:hAnsi="Comic Sans MS"/>
          <w:sz w:val="28"/>
          <w:lang w:val="fi-FI"/>
        </w:rPr>
        <w:t xml:space="preserve"> kaupunginjohtaja ilmestyi paikalle mukanaan viljaa ja kuparia. </w:t>
      </w:r>
      <w:r w:rsidR="00A80F3B">
        <w:rPr>
          <w:rFonts w:ascii="Comic Sans MS" w:hAnsi="Comic Sans MS"/>
          <w:sz w:val="28"/>
          <w:lang w:val="fi-FI"/>
        </w:rPr>
        <w:t xml:space="preserve">Maailmanhistorian ensimmäinen tunnettu lakko päättyi lakkoilijoiden voittoon. Valtiovaltio luopui rangaistustoimista ja toimitti työläisille sen, mikä näille lain mukaan kuului. </w:t>
      </w:r>
    </w:p>
    <w:p w:rsidR="00A80F3B" w:rsidRDefault="00A80F3B"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39" name="Kuva 1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2B6D4B" w:rsidRDefault="002B6D4B" w:rsidP="00436591">
      <w:pPr>
        <w:rPr>
          <w:rFonts w:ascii="Comic Sans MS" w:hAnsi="Comic Sans MS"/>
          <w:sz w:val="28"/>
          <w:lang w:val="fi-FI"/>
        </w:rPr>
      </w:pPr>
      <w:r>
        <w:rPr>
          <w:rFonts w:ascii="Comic Sans MS" w:hAnsi="Comic Sans MS"/>
          <w:sz w:val="28"/>
          <w:lang w:val="fi-FI"/>
        </w:rPr>
        <w:t xml:space="preserve">Haudanryöstäjät olivat talouselämän kannalta iso ongelma. Ryöstäjät </w:t>
      </w:r>
      <w:r w:rsidR="00DB13C1">
        <w:rPr>
          <w:rFonts w:ascii="Comic Sans MS" w:hAnsi="Comic Sans MS"/>
          <w:sz w:val="28"/>
          <w:lang w:val="fi-FI"/>
        </w:rPr>
        <w:t>tyhjensivät kuninkaiden ja virka</w:t>
      </w:r>
      <w:r w:rsidR="003E1CF2">
        <w:rPr>
          <w:rFonts w:ascii="Comic Sans MS" w:hAnsi="Comic Sans MS"/>
          <w:sz w:val="28"/>
          <w:lang w:val="fi-FI"/>
        </w:rPr>
        <w:t>miesten hautoja häikäilemättömästi</w:t>
      </w:r>
      <w:r w:rsidR="00DB13C1">
        <w:rPr>
          <w:rFonts w:ascii="Comic Sans MS" w:hAnsi="Comic Sans MS"/>
          <w:sz w:val="28"/>
          <w:lang w:val="fi-FI"/>
        </w:rPr>
        <w:t xml:space="preserve">. </w:t>
      </w:r>
      <w:r w:rsidR="003E1CF2">
        <w:rPr>
          <w:rFonts w:ascii="Comic Sans MS" w:hAnsi="Comic Sans MS"/>
          <w:sz w:val="28"/>
          <w:lang w:val="fi-FI"/>
        </w:rPr>
        <w:t>Tällaiset ryöstöt saattoivat</w:t>
      </w:r>
      <w:r w:rsidR="009F2A7C">
        <w:rPr>
          <w:rFonts w:ascii="Comic Sans MS" w:hAnsi="Comic Sans MS"/>
          <w:sz w:val="28"/>
          <w:lang w:val="fi-FI"/>
        </w:rPr>
        <w:t xml:space="preserve"> kaataa viranomaisten suunnitelmat päälaelleen, kun ma</w:t>
      </w:r>
      <w:r w:rsidR="00882B32">
        <w:rPr>
          <w:rFonts w:ascii="Comic Sans MS" w:hAnsi="Comic Sans MS"/>
          <w:sz w:val="28"/>
          <w:lang w:val="fi-FI"/>
        </w:rPr>
        <w:t xml:space="preserve">rkkinoille yhtäkkiä tulvi uutta kultaa. Jos hinnat olisivat pysyneet samoina, esimerkiksi kaikki </w:t>
      </w:r>
      <w:proofErr w:type="spellStart"/>
      <w:r w:rsidR="00882B32">
        <w:rPr>
          <w:rFonts w:ascii="Comic Sans MS" w:hAnsi="Comic Sans MS"/>
          <w:sz w:val="28"/>
          <w:lang w:val="fi-FI"/>
        </w:rPr>
        <w:t>Deir</w:t>
      </w:r>
      <w:proofErr w:type="spellEnd"/>
      <w:r w:rsidR="00882B32">
        <w:rPr>
          <w:rFonts w:ascii="Comic Sans MS" w:hAnsi="Comic Sans MS"/>
          <w:sz w:val="28"/>
          <w:lang w:val="fi-FI"/>
        </w:rPr>
        <w:t xml:space="preserve"> </w:t>
      </w:r>
      <w:proofErr w:type="spellStart"/>
      <w:r w:rsidR="00882B32">
        <w:rPr>
          <w:rFonts w:ascii="Comic Sans MS" w:hAnsi="Comic Sans MS"/>
          <w:sz w:val="28"/>
          <w:lang w:val="fi-FI"/>
        </w:rPr>
        <w:t>el-Medinan</w:t>
      </w:r>
      <w:proofErr w:type="spellEnd"/>
      <w:r w:rsidR="00882B32">
        <w:rPr>
          <w:rFonts w:ascii="Comic Sans MS" w:hAnsi="Comic Sans MS"/>
          <w:sz w:val="28"/>
          <w:lang w:val="fi-FI"/>
        </w:rPr>
        <w:t xml:space="preserve"> kylän työläiset olisivat yhden kuninkaan hautauksessa </w:t>
      </w:r>
      <w:r w:rsidR="00A66205">
        <w:rPr>
          <w:rFonts w:ascii="Comic Sans MS" w:hAnsi="Comic Sans MS"/>
          <w:sz w:val="28"/>
          <w:lang w:val="fi-FI"/>
        </w:rPr>
        <w:t>käytetyllä kullalla voineet elää ylellisesti koko ikänsä. Valtiovalta vastasi haudanryöstöihin kovaotteisesti. Jos ryöstäjät saatiin kiinni, heitä ki</w:t>
      </w:r>
      <w:r w:rsidR="00641E04">
        <w:rPr>
          <w:rFonts w:ascii="Comic Sans MS" w:hAnsi="Comic Sans MS"/>
          <w:sz w:val="28"/>
          <w:lang w:val="fi-FI"/>
        </w:rPr>
        <w:t xml:space="preserve">dutettiin ja heidät </w:t>
      </w:r>
      <w:r w:rsidR="00641E04">
        <w:rPr>
          <w:rFonts w:ascii="Comic Sans MS" w:hAnsi="Comic Sans MS"/>
          <w:sz w:val="28"/>
          <w:lang w:val="fi-FI"/>
        </w:rPr>
        <w:lastRenderedPageBreak/>
        <w:t xml:space="preserve">määrättiin pakkotyöhön kivilouhoksille. Varastetut tavarat </w:t>
      </w:r>
      <w:proofErr w:type="gramStart"/>
      <w:r w:rsidR="00641E04">
        <w:rPr>
          <w:rFonts w:ascii="Comic Sans MS" w:hAnsi="Comic Sans MS"/>
          <w:sz w:val="28"/>
          <w:lang w:val="fi-FI"/>
        </w:rPr>
        <w:t>takavarikoitiin ,</w:t>
      </w:r>
      <w:proofErr w:type="gramEnd"/>
      <w:r w:rsidR="00641E04">
        <w:rPr>
          <w:rFonts w:ascii="Comic Sans MS" w:hAnsi="Comic Sans MS"/>
          <w:sz w:val="28"/>
          <w:lang w:val="fi-FI"/>
        </w:rPr>
        <w:t xml:space="preserve"> joten </w:t>
      </w:r>
      <w:r w:rsidR="001E50AD">
        <w:rPr>
          <w:rFonts w:ascii="Comic Sans MS" w:hAnsi="Comic Sans MS"/>
          <w:sz w:val="28"/>
          <w:lang w:val="fi-FI"/>
        </w:rPr>
        <w:t xml:space="preserve">ne pysyivät poissa talouselämästä. Entä ryöstäjät, joita ei saatu kiinni? </w:t>
      </w:r>
      <w:r w:rsidR="00F20709">
        <w:rPr>
          <w:rFonts w:ascii="Comic Sans MS" w:hAnsi="Comic Sans MS"/>
          <w:sz w:val="28"/>
          <w:lang w:val="fi-FI"/>
        </w:rPr>
        <w:t xml:space="preserve">He käyttivät ryöstösaaliinsa oman hautansa koristeluun, </w:t>
      </w:r>
      <w:proofErr w:type="spellStart"/>
      <w:r w:rsidR="00F20709">
        <w:rPr>
          <w:rFonts w:ascii="Comic Sans MS" w:hAnsi="Comic Sans MS"/>
          <w:sz w:val="28"/>
          <w:lang w:val="fi-FI"/>
        </w:rPr>
        <w:t>pistousivat</w:t>
      </w:r>
      <w:proofErr w:type="spellEnd"/>
      <w:r w:rsidR="00F20709">
        <w:rPr>
          <w:rFonts w:ascii="Comic Sans MS" w:hAnsi="Comic Sans MS"/>
          <w:sz w:val="28"/>
          <w:lang w:val="fi-FI"/>
        </w:rPr>
        <w:t xml:space="preserve"> juhla-ateriaksi </w:t>
      </w:r>
      <w:r w:rsidR="00CC33A9">
        <w:rPr>
          <w:rFonts w:ascii="Comic Sans MS" w:hAnsi="Comic Sans MS"/>
          <w:noProof/>
          <w:sz w:val="28"/>
        </w:rPr>
        <w:drawing>
          <wp:inline distT="0" distB="0" distL="0" distR="0">
            <wp:extent cx="1769225" cy="1078302"/>
            <wp:effectExtent l="19050" t="0" r="2425" b="0"/>
            <wp:docPr id="41" name="Kuva 40" descr="lehm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mä.jpg"/>
                    <pic:cNvPicPr/>
                  </pic:nvPicPr>
                  <pic:blipFill>
                    <a:blip r:embed="rId26" cstate="print"/>
                    <a:stretch>
                      <a:fillRect/>
                    </a:stretch>
                  </pic:blipFill>
                  <pic:spPr>
                    <a:xfrm flipH="1">
                      <a:off x="0" y="0"/>
                      <a:ext cx="1769116" cy="1078236"/>
                    </a:xfrm>
                    <a:prstGeom prst="rect">
                      <a:avLst/>
                    </a:prstGeom>
                  </pic:spPr>
                </pic:pic>
              </a:graphicData>
            </a:graphic>
          </wp:inline>
        </w:drawing>
      </w:r>
      <w:r w:rsidR="00F20709">
        <w:rPr>
          <w:rFonts w:ascii="Comic Sans MS" w:hAnsi="Comic Sans MS"/>
          <w:sz w:val="28"/>
          <w:lang w:val="fi-FI"/>
        </w:rPr>
        <w:t>lehmän ja joivat palan painikkeeksi</w:t>
      </w:r>
      <w:r w:rsidR="006F0A53">
        <w:rPr>
          <w:rFonts w:ascii="Comic Sans MS" w:hAnsi="Comic Sans MS"/>
          <w:noProof/>
          <w:sz w:val="28"/>
        </w:rPr>
        <w:drawing>
          <wp:inline distT="0" distB="0" distL="0" distR="0">
            <wp:extent cx="1500035" cy="1000664"/>
            <wp:effectExtent l="19050" t="0" r="4915" b="0"/>
            <wp:docPr id="42" name="Kuva 41" descr="hun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aja.jpg"/>
                    <pic:cNvPicPr/>
                  </pic:nvPicPr>
                  <pic:blipFill>
                    <a:blip r:embed="rId27" cstate="print"/>
                    <a:stretch>
                      <a:fillRect/>
                    </a:stretch>
                  </pic:blipFill>
                  <pic:spPr>
                    <a:xfrm>
                      <a:off x="0" y="0"/>
                      <a:ext cx="1500489" cy="1000967"/>
                    </a:xfrm>
                    <a:prstGeom prst="rect">
                      <a:avLst/>
                    </a:prstGeom>
                  </pic:spPr>
                </pic:pic>
              </a:graphicData>
            </a:graphic>
          </wp:inline>
        </w:drawing>
      </w:r>
      <w:r w:rsidR="00F20709">
        <w:rPr>
          <w:rFonts w:ascii="Comic Sans MS" w:hAnsi="Comic Sans MS"/>
          <w:sz w:val="28"/>
          <w:lang w:val="fi-FI"/>
        </w:rPr>
        <w:t xml:space="preserve"> </w:t>
      </w:r>
      <w:r w:rsidR="006F0A53">
        <w:rPr>
          <w:rFonts w:ascii="Comic Sans MS" w:hAnsi="Comic Sans MS"/>
          <w:noProof/>
          <w:sz w:val="28"/>
        </w:rPr>
        <w:drawing>
          <wp:inline distT="0" distB="0" distL="0" distR="0">
            <wp:extent cx="1214527" cy="860290"/>
            <wp:effectExtent l="19050" t="0" r="4673" b="0"/>
            <wp:docPr id="43" name="Kuva 42" descr="hunajakenn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ajakennoja.jpg"/>
                    <pic:cNvPicPr/>
                  </pic:nvPicPr>
                  <pic:blipFill>
                    <a:blip r:embed="rId28" cstate="print"/>
                    <a:stretch>
                      <a:fillRect/>
                    </a:stretch>
                  </pic:blipFill>
                  <pic:spPr>
                    <a:xfrm>
                      <a:off x="0" y="0"/>
                      <a:ext cx="1214895" cy="860550"/>
                    </a:xfrm>
                    <a:prstGeom prst="rect">
                      <a:avLst/>
                    </a:prstGeom>
                  </pic:spPr>
                </pic:pic>
              </a:graphicData>
            </a:graphic>
          </wp:inline>
        </w:drawing>
      </w:r>
      <w:r w:rsidR="00F20709">
        <w:rPr>
          <w:rFonts w:ascii="Comic Sans MS" w:hAnsi="Comic Sans MS"/>
          <w:sz w:val="28"/>
          <w:lang w:val="fi-FI"/>
        </w:rPr>
        <w:t xml:space="preserve">hunajalla maustettua viiniä, hienointa egyptiläisten </w:t>
      </w:r>
      <w:r w:rsidR="009B1F3D">
        <w:rPr>
          <w:rFonts w:ascii="Comic Sans MS" w:hAnsi="Comic Sans MS"/>
          <w:sz w:val="28"/>
          <w:lang w:val="fi-FI"/>
        </w:rPr>
        <w:t xml:space="preserve">tuntemaa juomaa. Edes 20.dynastian lopun suuret haudanryöstöt eivät järkyttäneet Egyptin talouselämän perustuksia. </w:t>
      </w:r>
    </w:p>
    <w:p w:rsidR="00704CF8" w:rsidRDefault="00704CF8"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44" name="Kuva 1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704CF8" w:rsidRDefault="00A2496E" w:rsidP="00436591">
      <w:pPr>
        <w:rPr>
          <w:rFonts w:ascii="Comic Sans MS" w:hAnsi="Comic Sans MS"/>
          <w:sz w:val="28"/>
          <w:lang w:val="fi-FI"/>
        </w:rPr>
      </w:pPr>
      <w:r>
        <w:rPr>
          <w:rFonts w:ascii="Comic Sans MS" w:hAnsi="Comic Sans MS"/>
          <w:sz w:val="28"/>
          <w:lang w:val="fi-FI"/>
        </w:rPr>
        <w:t xml:space="preserve">Vaikka talouselämää edellä kuvattiin uuden valtakunnan osalta, tilanne lienee ollut paljolti samanlainen myös aiemmin. Vanhemmalta ajalta tunnetaan vain jonkin verran hintoja, mutta ne olivat samaa luokkaa kuin uudella ajalla. Tiedämme </w:t>
      </w:r>
      <w:r w:rsidR="00D07A84">
        <w:rPr>
          <w:rFonts w:ascii="Comic Sans MS" w:hAnsi="Comic Sans MS"/>
          <w:sz w:val="28"/>
          <w:lang w:val="fi-FI"/>
        </w:rPr>
        <w:t xml:space="preserve">myös, että jo vanhassa valtakunnassa maksettiin palkkaa, jonka suuruutta ei tosin valitettavasti mainita missään lähteessä. Egyptin </w:t>
      </w:r>
      <w:r w:rsidR="0087490E">
        <w:rPr>
          <w:rFonts w:ascii="Comic Sans MS" w:hAnsi="Comic Sans MS"/>
          <w:sz w:val="28"/>
          <w:lang w:val="fi-FI"/>
        </w:rPr>
        <w:t xml:space="preserve">talousjärjestelmä lienee kehittynyt vasta rinta rinnan valtiojärjestelmän kanssa. Talous perustui maatalouden ylituotantoon. Siitä juonsi Egyptin rikkaus. </w:t>
      </w:r>
      <w:r w:rsidR="00B04291">
        <w:rPr>
          <w:rFonts w:ascii="Comic Sans MS" w:hAnsi="Comic Sans MS"/>
          <w:sz w:val="28"/>
          <w:lang w:val="fi-FI"/>
        </w:rPr>
        <w:t>Varastotalous ja orastava työnjako otettiin Egyptissäkin käyttöön jo historian alussa. Vanhassa valtakunnassa ”</w:t>
      </w:r>
      <w:proofErr w:type="gramStart"/>
      <w:r w:rsidR="00B04291">
        <w:rPr>
          <w:rFonts w:ascii="Comic Sans MS" w:hAnsi="Comic Sans MS"/>
          <w:sz w:val="28"/>
          <w:lang w:val="fi-FI"/>
        </w:rPr>
        <w:t>keksittiin”  lukuisia</w:t>
      </w:r>
      <w:proofErr w:type="gramEnd"/>
      <w:r w:rsidR="00B04291">
        <w:rPr>
          <w:rFonts w:ascii="Comic Sans MS" w:hAnsi="Comic Sans MS"/>
          <w:sz w:val="28"/>
          <w:lang w:val="fi-FI"/>
        </w:rPr>
        <w:t xml:space="preserve"> uusia ammatteja. Työnjako </w:t>
      </w:r>
      <w:r w:rsidR="003405CC">
        <w:rPr>
          <w:rFonts w:ascii="Comic Sans MS" w:hAnsi="Comic Sans MS"/>
          <w:sz w:val="28"/>
          <w:lang w:val="fi-FI"/>
        </w:rPr>
        <w:t xml:space="preserve">mahdollisti jopa pyramidien ja suunnattomien temppeleiden rakentamisen eri puolille maata. Maatalouden tuotantoprosessi on hautakuvien </w:t>
      </w:r>
      <w:r w:rsidR="005A0DD7">
        <w:rPr>
          <w:rFonts w:ascii="Comic Sans MS" w:hAnsi="Comic Sans MS"/>
          <w:sz w:val="28"/>
          <w:lang w:val="fi-FI"/>
        </w:rPr>
        <w:t xml:space="preserve">vanhimpia aiheita. Maatalouden ensiarvoinen merkitys </w:t>
      </w:r>
      <w:r w:rsidR="005A0DD7">
        <w:rPr>
          <w:rFonts w:ascii="Comic Sans MS" w:hAnsi="Comic Sans MS"/>
          <w:sz w:val="28"/>
          <w:lang w:val="fi-FI"/>
        </w:rPr>
        <w:lastRenderedPageBreak/>
        <w:t>näkyy myös siinä, että peltotöitä esittäviä kuvia on lähes kaikissa haudoissa. Maatalouden toiminta oli perusta, jolla Egyptin valtio lepäsi.</w:t>
      </w:r>
    </w:p>
    <w:p w:rsidR="005A0DD7" w:rsidRDefault="005A0DD7"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45" name="Kuva 1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150E2D" w:rsidRDefault="00150E2D" w:rsidP="00436591">
      <w:pPr>
        <w:rPr>
          <w:rFonts w:ascii="Comic Sans MS" w:hAnsi="Comic Sans MS"/>
          <w:sz w:val="28"/>
          <w:lang w:val="fi-FI"/>
        </w:rPr>
      </w:pPr>
      <w:r>
        <w:rPr>
          <w:rFonts w:ascii="Comic Sans MS" w:hAnsi="Comic Sans MS"/>
          <w:sz w:val="28"/>
          <w:lang w:val="fi-FI"/>
        </w:rPr>
        <w:t>Tässä valossa on helppo ymmärtää, miksi kuningas omisti kaiken maan. Hän luovutti ansioituneille virkamiehille ja perheenjäsenilleen peltoja vi</w:t>
      </w:r>
      <w:r w:rsidR="005F27DD">
        <w:rPr>
          <w:rFonts w:ascii="Comic Sans MS" w:hAnsi="Comic Sans MS"/>
          <w:sz w:val="28"/>
          <w:lang w:val="fi-FI"/>
        </w:rPr>
        <w:t xml:space="preserve">ljeltäväksi, mutta jo nämä lakkasivat olemasta kuningasta kohtaan uskollisia, he menettivät maaomaisuutensa ja syrjäytettiin maanomistajaluokasta. Koska </w:t>
      </w:r>
      <w:r w:rsidR="007D5685">
        <w:rPr>
          <w:rFonts w:ascii="Comic Sans MS" w:hAnsi="Comic Sans MS"/>
          <w:sz w:val="28"/>
          <w:lang w:val="fi-FI"/>
        </w:rPr>
        <w:t xml:space="preserve">maahan kuului myös sitä viljelevät maatyöläiset, kuningas omisti samalla työn tuotantovälineenä. Lisäksi hänellä oli kivilouhosten ja kaivostoiminnan monopoli, joten myös pääoma </w:t>
      </w:r>
      <w:r w:rsidR="008631F1">
        <w:rPr>
          <w:rFonts w:ascii="Comic Sans MS" w:hAnsi="Comic Sans MS"/>
          <w:sz w:val="28"/>
          <w:lang w:val="fi-FI"/>
        </w:rPr>
        <w:t xml:space="preserve">tuotantovälineenä oli hänen hallussaan. Vasta vanhan valtakunnan lopulla suurehko virkamiessukujen joukko onnistui hankkimaan maata omistukseensa. </w:t>
      </w:r>
      <w:r w:rsidR="004373F1">
        <w:rPr>
          <w:rFonts w:ascii="Comic Sans MS" w:hAnsi="Comic Sans MS"/>
          <w:sz w:val="28"/>
          <w:lang w:val="fi-FI"/>
        </w:rPr>
        <w:t xml:space="preserve">Tämä kehitys jatkui uuteen valtakuntaan saakka. Kuningas omisti enää vain pienen osan Egyptistä, mutta hän pystyi edelleen tietyin ehdoin hyödyntämään temppeleiden huomattavaa omaisuutta. Valtakunnan </w:t>
      </w:r>
      <w:r w:rsidR="00033433">
        <w:rPr>
          <w:rFonts w:ascii="Comic Sans MS" w:hAnsi="Comic Sans MS"/>
          <w:sz w:val="28"/>
          <w:lang w:val="fi-FI"/>
        </w:rPr>
        <w:t xml:space="preserve">temppeleiden ylivoimaista osuutta sen aikakauden talouselämässä ei voida arvostaa tarpeeksi. </w:t>
      </w:r>
      <w:proofErr w:type="spellStart"/>
      <w:r w:rsidR="00033433">
        <w:rPr>
          <w:rFonts w:ascii="Comic Sans MS" w:hAnsi="Comic Sans MS"/>
          <w:sz w:val="28"/>
          <w:lang w:val="fi-FI"/>
        </w:rPr>
        <w:t>Karnakin</w:t>
      </w:r>
      <w:proofErr w:type="spellEnd"/>
      <w:r w:rsidR="00033433">
        <w:rPr>
          <w:rFonts w:ascii="Comic Sans MS" w:hAnsi="Comic Sans MS"/>
          <w:sz w:val="28"/>
          <w:lang w:val="fi-FI"/>
        </w:rPr>
        <w:t xml:space="preserve"> </w:t>
      </w:r>
      <w:proofErr w:type="spellStart"/>
      <w:r w:rsidR="00033433">
        <w:rPr>
          <w:rFonts w:ascii="Comic Sans MS" w:hAnsi="Comic Sans MS"/>
          <w:sz w:val="28"/>
          <w:lang w:val="fi-FI"/>
        </w:rPr>
        <w:t>Amonin</w:t>
      </w:r>
      <w:proofErr w:type="spellEnd"/>
      <w:r w:rsidR="00033433">
        <w:rPr>
          <w:rFonts w:ascii="Comic Sans MS" w:hAnsi="Comic Sans MS"/>
          <w:sz w:val="28"/>
          <w:lang w:val="fi-FI"/>
        </w:rPr>
        <w:t xml:space="preserve"> temppelin kaltaiset laitokset </w:t>
      </w:r>
      <w:r w:rsidR="00E17B7D">
        <w:rPr>
          <w:rFonts w:ascii="Comic Sans MS" w:hAnsi="Comic Sans MS"/>
          <w:sz w:val="28"/>
          <w:lang w:val="fi-FI"/>
        </w:rPr>
        <w:t>omistivat suuren määrän peltoja, nauta- ja siipikarjaa, ja käsityöpajoja. Sen alaisina työskentelivät</w:t>
      </w:r>
      <w:r w:rsidR="008502B0">
        <w:rPr>
          <w:rFonts w:ascii="Comic Sans MS" w:hAnsi="Comic Sans MS"/>
          <w:sz w:val="28"/>
          <w:lang w:val="fi-FI"/>
        </w:rPr>
        <w:t xml:space="preserve">, joko suoraan tai välillisesti, kymmeniätuhansia talonpoikia ja työläisiä. </w:t>
      </w:r>
      <w:proofErr w:type="spellStart"/>
      <w:r w:rsidR="008502B0">
        <w:rPr>
          <w:rFonts w:ascii="Comic Sans MS" w:hAnsi="Comic Sans MS"/>
          <w:sz w:val="28"/>
          <w:lang w:val="fi-FI"/>
        </w:rPr>
        <w:t>Ramessidien</w:t>
      </w:r>
      <w:proofErr w:type="spellEnd"/>
      <w:r w:rsidR="008502B0">
        <w:rPr>
          <w:rFonts w:ascii="Comic Sans MS" w:hAnsi="Comic Sans MS"/>
          <w:sz w:val="28"/>
          <w:lang w:val="fi-FI"/>
        </w:rPr>
        <w:t xml:space="preserve"> aikakautena temppelit olivat kehittyneet valtakunnan viljellyn maaperän </w:t>
      </w:r>
      <w:r w:rsidR="00E72AA0">
        <w:rPr>
          <w:rFonts w:ascii="Comic Sans MS" w:hAnsi="Comic Sans MS"/>
          <w:sz w:val="28"/>
          <w:lang w:val="fi-FI"/>
        </w:rPr>
        <w:t xml:space="preserve">suurimmiksi omistajiksi. </w:t>
      </w:r>
    </w:p>
    <w:p w:rsidR="00E72AA0" w:rsidRDefault="00E72AA0"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46" name="Kuva 1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4B5D28" w:rsidRDefault="004B5D28" w:rsidP="00436591">
      <w:pPr>
        <w:rPr>
          <w:rFonts w:ascii="Comic Sans MS" w:hAnsi="Comic Sans MS"/>
          <w:sz w:val="28"/>
          <w:lang w:val="fi-FI"/>
        </w:rPr>
      </w:pPr>
      <w:r>
        <w:rPr>
          <w:rFonts w:ascii="Comic Sans MS" w:hAnsi="Comic Sans MS"/>
          <w:sz w:val="28"/>
          <w:lang w:val="fi-FI"/>
        </w:rPr>
        <w:t>Muinaisen Egyptin talous säilytti toimivuutensa noin kolmen vuosituhannen ajan. Selitys tähän saattaa olla siinä, että se kaikesta suunnittelusta huolimatta pysyi tietyssä määrin joustavana. Tai siinä, että laeilla oli taatt</w:t>
      </w:r>
      <w:r w:rsidR="00231183">
        <w:rPr>
          <w:rFonts w:ascii="Comic Sans MS" w:hAnsi="Comic Sans MS"/>
          <w:sz w:val="28"/>
          <w:lang w:val="fi-FI"/>
        </w:rPr>
        <w:t xml:space="preserve">u kaikille </w:t>
      </w:r>
      <w:proofErr w:type="spellStart"/>
      <w:r w:rsidR="00231183">
        <w:rPr>
          <w:rFonts w:ascii="Comic Sans MS" w:hAnsi="Comic Sans MS"/>
          <w:sz w:val="28"/>
          <w:lang w:val="fi-FI"/>
        </w:rPr>
        <w:t>perustoimeentulo</w:t>
      </w:r>
      <w:proofErr w:type="spellEnd"/>
      <w:r w:rsidR="00231183">
        <w:rPr>
          <w:rFonts w:ascii="Comic Sans MS" w:hAnsi="Comic Sans MS"/>
          <w:sz w:val="28"/>
          <w:lang w:val="fi-FI"/>
        </w:rPr>
        <w:t xml:space="preserve"> ja vaatimaton vauraus. </w:t>
      </w:r>
      <w:r w:rsidR="00231183">
        <w:rPr>
          <w:rFonts w:ascii="Comic Sans MS" w:hAnsi="Comic Sans MS"/>
          <w:sz w:val="28"/>
          <w:lang w:val="fi-FI"/>
        </w:rPr>
        <w:lastRenderedPageBreak/>
        <w:t xml:space="preserve">Tai siinä, että taloutta valvottiin ankarasti ja luvaton toiminta voitiin rangaista kovaotteisesti. </w:t>
      </w:r>
    </w:p>
    <w:p w:rsidR="00231183" w:rsidRDefault="00231183" w:rsidP="00436591">
      <w:pPr>
        <w:rPr>
          <w:rFonts w:ascii="Comic Sans MS" w:hAnsi="Comic Sans MS"/>
          <w:sz w:val="28"/>
          <w:lang w:val="fi-FI"/>
        </w:rPr>
      </w:pPr>
      <w:r>
        <w:rPr>
          <w:rFonts w:ascii="Comic Sans MS" w:hAnsi="Comic Sans MS"/>
          <w:noProof/>
          <w:sz w:val="28"/>
        </w:rPr>
        <w:drawing>
          <wp:inline distT="0" distB="0" distL="0" distR="0">
            <wp:extent cx="4684395" cy="180975"/>
            <wp:effectExtent l="19050" t="0" r="1905" b="0"/>
            <wp:docPr id="47" name="Kuva 1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395" cy="180975"/>
                    </a:xfrm>
                    <a:prstGeom prst="rect">
                      <a:avLst/>
                    </a:prstGeom>
                    <a:noFill/>
                    <a:ln w="9525">
                      <a:noFill/>
                      <a:miter lim="800000"/>
                      <a:headEnd/>
                      <a:tailEnd/>
                    </a:ln>
                  </pic:spPr>
                </pic:pic>
              </a:graphicData>
            </a:graphic>
          </wp:inline>
        </w:drawing>
      </w:r>
    </w:p>
    <w:p w:rsidR="00F16586" w:rsidRDefault="00F16586" w:rsidP="00436591">
      <w:pPr>
        <w:rPr>
          <w:rFonts w:ascii="Comic Sans MS" w:hAnsi="Comic Sans MS"/>
          <w:sz w:val="28"/>
          <w:lang w:val="fi-FI"/>
        </w:rPr>
      </w:pPr>
    </w:p>
    <w:p w:rsidR="00F16586" w:rsidRDefault="00F16586" w:rsidP="00436591">
      <w:pPr>
        <w:rPr>
          <w:rFonts w:ascii="Comic Sans MS" w:hAnsi="Comic Sans MS"/>
          <w:sz w:val="28"/>
          <w:lang w:val="fi-FI"/>
        </w:rPr>
      </w:pPr>
    </w:p>
    <w:p w:rsidR="00F16586" w:rsidRDefault="00F16586" w:rsidP="00436591">
      <w:pPr>
        <w:rPr>
          <w:rFonts w:ascii="Comic Sans MS" w:hAnsi="Comic Sans MS"/>
          <w:sz w:val="28"/>
          <w:lang w:val="fi-FI"/>
        </w:rPr>
      </w:pPr>
      <w:r>
        <w:rPr>
          <w:rFonts w:ascii="Comic Sans MS" w:hAnsi="Comic Sans MS"/>
          <w:noProof/>
          <w:sz w:val="28"/>
        </w:rPr>
        <w:drawing>
          <wp:inline distT="0" distB="0" distL="0" distR="0">
            <wp:extent cx="2087894" cy="2976113"/>
            <wp:effectExtent l="685800" t="0" r="674356" b="0"/>
            <wp:docPr id="40" name="Kuva 39" descr="20210924_05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4_050826.jpg"/>
                    <pic:cNvPicPr/>
                  </pic:nvPicPr>
                  <pic:blipFill>
                    <a:blip r:embed="rId29" cstate="print"/>
                    <a:srcRect l="38824" t="17065" r="26157" b="16343"/>
                    <a:stretch>
                      <a:fillRect/>
                    </a:stretch>
                  </pic:blipFill>
                  <pic:spPr>
                    <a:xfrm rot="5400000">
                      <a:off x="0" y="0"/>
                      <a:ext cx="2087894" cy="2976113"/>
                    </a:xfrm>
                    <a:prstGeom prst="snip1Rect">
                      <a:avLst/>
                    </a:prstGeom>
                    <a:ln w="228600" cap="sq" cmpd="thickThin">
                      <a:solidFill>
                        <a:srgbClr val="00B050"/>
                      </a:solidFill>
                      <a:prstDash val="solid"/>
                      <a:miter lim="800000"/>
                    </a:ln>
                    <a:effectLst>
                      <a:innerShdw blurRad="76200">
                        <a:srgbClr val="000000"/>
                      </a:innerShdw>
                    </a:effectLst>
                  </pic:spPr>
                </pic:pic>
              </a:graphicData>
            </a:graphic>
          </wp:inline>
        </w:drawing>
      </w:r>
    </w:p>
    <w:p w:rsidR="00A80F3B" w:rsidRPr="006946ED" w:rsidRDefault="00A80F3B" w:rsidP="00436591">
      <w:pPr>
        <w:rPr>
          <w:lang w:val="fi-FI"/>
        </w:rPr>
      </w:pPr>
    </w:p>
    <w:p w:rsidR="00B548FA" w:rsidRPr="006946ED" w:rsidRDefault="00B548FA" w:rsidP="00436591">
      <w:pPr>
        <w:rPr>
          <w:lang w:val="fi-FI"/>
        </w:rPr>
      </w:pPr>
    </w:p>
    <w:p w:rsidR="00B548FA" w:rsidRPr="007C551C" w:rsidRDefault="00B548FA" w:rsidP="00436591">
      <w:pPr>
        <w:rPr>
          <w:lang w:val="fi-FI"/>
        </w:rPr>
      </w:pPr>
      <w:r>
        <w:rPr>
          <w:noProof/>
        </w:rPr>
        <w:lastRenderedPageBreak/>
        <w:drawing>
          <wp:inline distT="0" distB="0" distL="0" distR="0">
            <wp:extent cx="4366058" cy="2183875"/>
            <wp:effectExtent l="0" t="1524000" r="0" b="1835675"/>
            <wp:docPr id="1" name="Kuva 0" descr="20210922_06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2_063721.jpg"/>
                    <pic:cNvPicPr/>
                  </pic:nvPicPr>
                  <pic:blipFill>
                    <a:blip r:embed="rId30" cstate="print"/>
                    <a:srcRect l="12489" t="21274" r="14149" b="29791"/>
                    <a:stretch>
                      <a:fillRect/>
                    </a:stretch>
                  </pic:blipFill>
                  <pic:spPr>
                    <a:xfrm rot="5400000">
                      <a:off x="0" y="0"/>
                      <a:ext cx="4366058" cy="2183875"/>
                    </a:xfrm>
                    <a:prstGeom prst="rect">
                      <a:avLst/>
                    </a:prstGeom>
                    <a:solidFill>
                      <a:srgbClr val="000000">
                        <a:shade val="95000"/>
                      </a:srgbClr>
                    </a:solidFill>
                    <a:ln w="444500" cap="sq">
                      <a:solidFill>
                        <a:srgbClr val="00B050"/>
                      </a:solidFill>
                      <a:miter lim="800000"/>
                    </a:ln>
                    <a:effectLst>
                      <a:outerShdw blurRad="254000" dist="190500" dir="2700000" sy="90000" algn="bl" rotWithShape="0">
                        <a:srgbClr val="000000">
                          <a:alpha val="40000"/>
                        </a:srgbClr>
                      </a:outerShdw>
                    </a:effectLst>
                  </pic:spPr>
                </pic:pic>
              </a:graphicData>
            </a:graphic>
          </wp:inline>
        </w:drawing>
      </w:r>
    </w:p>
    <w:p w:rsidR="00652B10" w:rsidRPr="007C551C" w:rsidRDefault="00652B10" w:rsidP="00436591">
      <w:pPr>
        <w:rPr>
          <w:lang w:val="fi-FI"/>
        </w:rPr>
      </w:pPr>
    </w:p>
    <w:p w:rsidR="00652B10" w:rsidRPr="007C551C" w:rsidRDefault="00652B10" w:rsidP="00436591">
      <w:pPr>
        <w:rPr>
          <w:rFonts w:ascii="Comic Sans MS" w:hAnsi="Comic Sans MS"/>
          <w:sz w:val="24"/>
          <w:lang w:val="fi-FI"/>
        </w:rPr>
      </w:pPr>
    </w:p>
    <w:p w:rsidR="00652B10" w:rsidRPr="007C551C" w:rsidRDefault="00652B10" w:rsidP="00436591">
      <w:pPr>
        <w:rPr>
          <w:rFonts w:ascii="Comic Sans MS" w:hAnsi="Comic Sans MS"/>
          <w:sz w:val="24"/>
          <w:lang w:val="fi-FI"/>
        </w:rPr>
      </w:pPr>
      <w:r w:rsidRPr="007C551C">
        <w:rPr>
          <w:rFonts w:ascii="Comic Sans MS" w:hAnsi="Comic Sans MS"/>
          <w:sz w:val="24"/>
          <w:lang w:val="fi-FI"/>
        </w:rPr>
        <w:t>Kultaraha</w:t>
      </w:r>
    </w:p>
    <w:p w:rsidR="00652B10" w:rsidRDefault="00652B10" w:rsidP="00436591">
      <w:pPr>
        <w:rPr>
          <w:rFonts w:ascii="Comic Sans MS" w:hAnsi="Comic Sans MS"/>
          <w:sz w:val="24"/>
          <w:lang w:val="fi-FI"/>
        </w:rPr>
      </w:pPr>
      <w:r w:rsidRPr="00652B10">
        <w:rPr>
          <w:rFonts w:ascii="Comic Sans MS" w:hAnsi="Comic Sans MS"/>
          <w:sz w:val="24"/>
          <w:lang w:val="fi-FI"/>
        </w:rPr>
        <w:t>Myöhäiskausi, 30.dynastia, noin 350 eKr.; kultaa, 8</w:t>
      </w:r>
      <w:r>
        <w:rPr>
          <w:rFonts w:ascii="Comic Sans MS" w:hAnsi="Comic Sans MS"/>
          <w:sz w:val="24"/>
          <w:lang w:val="fi-FI"/>
        </w:rPr>
        <w:t xml:space="preserve">.51 </w:t>
      </w:r>
      <w:proofErr w:type="spellStart"/>
      <w:r>
        <w:rPr>
          <w:rFonts w:ascii="Comic Sans MS" w:hAnsi="Comic Sans MS"/>
          <w:sz w:val="24"/>
          <w:lang w:val="fi-FI"/>
        </w:rPr>
        <w:t>gramm</w:t>
      </w:r>
      <w:proofErr w:type="spellEnd"/>
      <w:r>
        <w:rPr>
          <w:rFonts w:ascii="Comic Sans MS" w:hAnsi="Comic Sans MS"/>
          <w:sz w:val="24"/>
          <w:lang w:val="fi-FI"/>
        </w:rPr>
        <w:t>.</w:t>
      </w:r>
    </w:p>
    <w:p w:rsidR="00652B10" w:rsidRDefault="00652B10" w:rsidP="00436591">
      <w:pPr>
        <w:rPr>
          <w:rFonts w:ascii="Comic Sans MS" w:hAnsi="Comic Sans MS"/>
          <w:sz w:val="24"/>
          <w:lang w:val="fi-FI"/>
        </w:rPr>
      </w:pPr>
      <w:r>
        <w:rPr>
          <w:rFonts w:ascii="Comic Sans MS" w:hAnsi="Comic Sans MS"/>
          <w:sz w:val="24"/>
          <w:lang w:val="fi-FI"/>
        </w:rPr>
        <w:t>Tämä kultaraha on ainoa faraoiden ajan kolikko, jonka etupuolella on hieroglyfikirjoitusta</w:t>
      </w:r>
      <w:r w:rsidR="00F46912">
        <w:rPr>
          <w:rFonts w:ascii="Comic Sans MS" w:hAnsi="Comic Sans MS"/>
          <w:sz w:val="24"/>
          <w:lang w:val="fi-FI"/>
        </w:rPr>
        <w:t xml:space="preserve">. Kruunupuolella lukee </w:t>
      </w:r>
      <w:proofErr w:type="spellStart"/>
      <w:r w:rsidR="00F46912" w:rsidRPr="00F46912">
        <w:rPr>
          <w:rFonts w:ascii="Comic Sans MS" w:hAnsi="Comic Sans MS"/>
          <w:b/>
          <w:sz w:val="24"/>
          <w:lang w:val="fi-FI"/>
        </w:rPr>
        <w:t>nub-nefer</w:t>
      </w:r>
      <w:proofErr w:type="spellEnd"/>
      <w:r w:rsidR="00F46912">
        <w:rPr>
          <w:rFonts w:ascii="Comic Sans MS" w:hAnsi="Comic Sans MS"/>
          <w:sz w:val="24"/>
          <w:lang w:val="fi-FI"/>
        </w:rPr>
        <w:t xml:space="preserve"> ”hienoa kultaa”. Klaavapuolella on oikealla loikkaava hevonen. Tällaisella attikalaiseen rahakantaan lyödyllä kolikolla maksettiin palkat kreikkalaisille palkkasotureille, joiden avulla farao </w:t>
      </w:r>
      <w:proofErr w:type="spellStart"/>
      <w:r w:rsidR="00F46912">
        <w:rPr>
          <w:rFonts w:ascii="Comic Sans MS" w:hAnsi="Comic Sans MS"/>
          <w:sz w:val="24"/>
          <w:lang w:val="fi-FI"/>
        </w:rPr>
        <w:t>Nektanebos</w:t>
      </w:r>
      <w:proofErr w:type="spellEnd"/>
      <w:r w:rsidR="00F46912">
        <w:rPr>
          <w:rFonts w:ascii="Comic Sans MS" w:hAnsi="Comic Sans MS"/>
          <w:sz w:val="24"/>
          <w:lang w:val="fi-FI"/>
        </w:rPr>
        <w:t xml:space="preserve"> </w:t>
      </w:r>
      <w:r w:rsidR="004B559A">
        <w:rPr>
          <w:rFonts w:ascii="Comic Sans MS" w:hAnsi="Comic Sans MS"/>
          <w:sz w:val="24"/>
          <w:lang w:val="fi-FI"/>
        </w:rPr>
        <w:t xml:space="preserve">II </w:t>
      </w:r>
      <w:r w:rsidR="001158A9">
        <w:rPr>
          <w:rStyle w:val="Alaviitteenviite"/>
          <w:rFonts w:ascii="Comic Sans MS" w:hAnsi="Comic Sans MS"/>
          <w:sz w:val="24"/>
          <w:lang w:val="fi-FI"/>
        </w:rPr>
        <w:lastRenderedPageBreak/>
        <w:footnoteReference w:id="2"/>
      </w:r>
      <w:r w:rsidR="004B559A">
        <w:rPr>
          <w:rFonts w:ascii="Comic Sans MS" w:hAnsi="Comic Sans MS"/>
          <w:sz w:val="24"/>
          <w:lang w:val="fi-FI"/>
        </w:rPr>
        <w:t xml:space="preserve">varmisti valtansa säilymisen. Raha lienee lyöty </w:t>
      </w:r>
      <w:proofErr w:type="spellStart"/>
      <w:r w:rsidR="004B559A">
        <w:rPr>
          <w:rFonts w:ascii="Comic Sans MS" w:hAnsi="Comic Sans MS"/>
          <w:sz w:val="24"/>
          <w:lang w:val="fi-FI"/>
        </w:rPr>
        <w:t>Memfiissä</w:t>
      </w:r>
      <w:proofErr w:type="spellEnd"/>
      <w:r w:rsidR="004B559A">
        <w:rPr>
          <w:rFonts w:ascii="Comic Sans MS" w:hAnsi="Comic Sans MS"/>
          <w:sz w:val="24"/>
          <w:lang w:val="fi-FI"/>
        </w:rPr>
        <w:t xml:space="preserve">. Tällaisia kultarahoja on säilynyt vain muutamia. Metallirahojen lyöminen yleistyi vasta Aleksanteri Suuren valloitettua </w:t>
      </w:r>
      <w:proofErr w:type="gramStart"/>
      <w:r w:rsidR="004B559A">
        <w:rPr>
          <w:rFonts w:ascii="Comic Sans MS" w:hAnsi="Comic Sans MS"/>
          <w:sz w:val="24"/>
          <w:lang w:val="fi-FI"/>
        </w:rPr>
        <w:t>Egyptin ( 332</w:t>
      </w:r>
      <w:proofErr w:type="gramEnd"/>
      <w:r w:rsidR="004B559A">
        <w:rPr>
          <w:rFonts w:ascii="Comic Sans MS" w:hAnsi="Comic Sans MS"/>
          <w:sz w:val="24"/>
          <w:lang w:val="fi-FI"/>
        </w:rPr>
        <w:t xml:space="preserve"> eKr. ). </w:t>
      </w:r>
    </w:p>
    <w:p w:rsidR="00D67EE2" w:rsidRDefault="00355DB2" w:rsidP="00436591">
      <w:pPr>
        <w:rPr>
          <w:rFonts w:ascii="Comic Sans MS" w:hAnsi="Comic Sans MS"/>
          <w:sz w:val="24"/>
          <w:lang w:val="fi-FI"/>
        </w:rPr>
      </w:pPr>
      <w:r>
        <w:rPr>
          <w:rFonts w:ascii="Comic Sans MS" w:hAnsi="Comic Sans MS"/>
          <w:noProof/>
          <w:sz w:val="24"/>
        </w:rPr>
        <w:drawing>
          <wp:inline distT="0" distB="0" distL="0" distR="0">
            <wp:extent cx="4190668" cy="2767054"/>
            <wp:effectExtent l="514350" t="438150" r="800432" b="738146"/>
            <wp:docPr id="2" name="Kuva 1" descr="20210922_06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2_063732.jpg"/>
                    <pic:cNvPicPr/>
                  </pic:nvPicPr>
                  <pic:blipFill>
                    <a:blip r:embed="rId31" cstate="print"/>
                    <a:srcRect l="19742" t="18538" r="9765" b="19430"/>
                    <a:stretch>
                      <a:fillRect/>
                    </a:stretch>
                  </pic:blipFill>
                  <pic:spPr>
                    <a:xfrm>
                      <a:off x="0" y="0"/>
                      <a:ext cx="4190668" cy="2767054"/>
                    </a:xfrm>
                    <a:prstGeom prst="rect">
                      <a:avLst/>
                    </a:prstGeom>
                    <a:solidFill>
                      <a:srgbClr val="000000">
                        <a:shade val="95000"/>
                      </a:srgbClr>
                    </a:solidFill>
                    <a:ln w="444500" cap="sq">
                      <a:solidFill>
                        <a:srgbClr val="FFFF00"/>
                      </a:solidFill>
                      <a:miter lim="800000"/>
                    </a:ln>
                    <a:effectLst>
                      <a:outerShdw blurRad="254000" dist="190500" dir="2700000" sy="90000" algn="bl" rotWithShape="0">
                        <a:srgbClr val="000000">
                          <a:alpha val="40000"/>
                        </a:srgbClr>
                      </a:outerShdw>
                    </a:effectLst>
                  </pic:spPr>
                </pic:pic>
              </a:graphicData>
            </a:graphic>
          </wp:inline>
        </w:drawing>
      </w:r>
    </w:p>
    <w:p w:rsidR="009E7A94" w:rsidRDefault="009E7A94" w:rsidP="00436591">
      <w:pPr>
        <w:rPr>
          <w:rFonts w:ascii="Comic Sans MS" w:hAnsi="Comic Sans MS"/>
          <w:sz w:val="24"/>
          <w:lang w:val="fi-FI"/>
        </w:rPr>
      </w:pPr>
      <w:r>
        <w:rPr>
          <w:rFonts w:ascii="Comic Sans MS" w:hAnsi="Comic Sans MS"/>
          <w:noProof/>
          <w:sz w:val="24"/>
        </w:rPr>
        <w:lastRenderedPageBreak/>
        <w:drawing>
          <wp:inline distT="0" distB="0" distL="0" distR="0">
            <wp:extent cx="3769792" cy="3054819"/>
            <wp:effectExtent l="0" t="590550" r="0" b="564681"/>
            <wp:docPr id="3" name="Kuva 2" descr="20210923_04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3_045226.jpg"/>
                    <pic:cNvPicPr/>
                  </pic:nvPicPr>
                  <pic:blipFill>
                    <a:blip r:embed="rId32" cstate="print"/>
                    <a:srcRect l="24597" t="14317" r="12018" b="17267"/>
                    <a:stretch>
                      <a:fillRect/>
                    </a:stretch>
                  </pic:blipFill>
                  <pic:spPr>
                    <a:xfrm rot="5400000">
                      <a:off x="0" y="0"/>
                      <a:ext cx="3769792" cy="3054819"/>
                    </a:xfrm>
                    <a:prstGeom prst="rect">
                      <a:avLst/>
                    </a:prstGeom>
                    <a:ln w="228600" cap="sq" cmpd="thickThin">
                      <a:solidFill>
                        <a:srgbClr val="FFFF00"/>
                      </a:solidFill>
                      <a:prstDash val="solid"/>
                      <a:miter lim="800000"/>
                    </a:ln>
                    <a:effectLst>
                      <a:innerShdw blurRad="76200">
                        <a:srgbClr val="000000"/>
                      </a:innerShdw>
                    </a:effectLst>
                  </pic:spPr>
                </pic:pic>
              </a:graphicData>
            </a:graphic>
          </wp:inline>
        </w:drawing>
      </w:r>
    </w:p>
    <w:p w:rsidR="00DC7C08" w:rsidRDefault="00DC7C08" w:rsidP="00436591">
      <w:pPr>
        <w:rPr>
          <w:rFonts w:ascii="Comic Sans MS" w:hAnsi="Comic Sans MS"/>
          <w:sz w:val="24"/>
          <w:lang w:val="fi-FI"/>
        </w:rPr>
      </w:pPr>
    </w:p>
    <w:p w:rsidR="00DC7C08" w:rsidRDefault="00F679D0" w:rsidP="00436591">
      <w:pPr>
        <w:rPr>
          <w:rFonts w:ascii="Comic Sans MS" w:hAnsi="Comic Sans MS"/>
          <w:sz w:val="24"/>
          <w:lang w:val="fi-FI"/>
        </w:rPr>
      </w:pPr>
      <w:r>
        <w:rPr>
          <w:rFonts w:ascii="Comic Sans MS" w:hAnsi="Comic Sans MS"/>
          <w:noProof/>
          <w:sz w:val="24"/>
        </w:rPr>
        <w:lastRenderedPageBreak/>
        <w:drawing>
          <wp:inline distT="0" distB="0" distL="0" distR="0">
            <wp:extent cx="3372126" cy="3321858"/>
            <wp:effectExtent l="495300" t="457200" r="780774" b="773892"/>
            <wp:docPr id="4" name="Kuva 3" descr="20210922_06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2_063749.jpg"/>
                    <pic:cNvPicPr/>
                  </pic:nvPicPr>
                  <pic:blipFill>
                    <a:blip r:embed="rId33" cstate="print"/>
                    <a:srcRect l="29576" t="10884" r="13738" b="14655"/>
                    <a:stretch>
                      <a:fillRect/>
                    </a:stretch>
                  </pic:blipFill>
                  <pic:spPr>
                    <a:xfrm rot="5400000">
                      <a:off x="0" y="0"/>
                      <a:ext cx="3372126" cy="3321858"/>
                    </a:xfrm>
                    <a:prstGeom prst="rect">
                      <a:avLst/>
                    </a:prstGeom>
                    <a:solidFill>
                      <a:srgbClr val="000000">
                        <a:shade val="95000"/>
                      </a:srgbClr>
                    </a:solidFill>
                    <a:ln w="444500" cap="sq">
                      <a:solidFill>
                        <a:srgbClr val="7030A0"/>
                      </a:solidFill>
                      <a:miter lim="800000"/>
                    </a:ln>
                    <a:effectLst>
                      <a:outerShdw blurRad="254000" dist="190500" dir="2700000" sy="90000" algn="bl" rotWithShape="0">
                        <a:srgbClr val="000000">
                          <a:alpha val="40000"/>
                        </a:srgbClr>
                      </a:outerShdw>
                    </a:effectLst>
                  </pic:spPr>
                </pic:pic>
              </a:graphicData>
            </a:graphic>
          </wp:inline>
        </w:drawing>
      </w:r>
    </w:p>
    <w:p w:rsidR="009D42A9" w:rsidRDefault="009D42A9" w:rsidP="00436591">
      <w:pPr>
        <w:rPr>
          <w:rFonts w:ascii="Comic Sans MS" w:hAnsi="Comic Sans MS"/>
          <w:sz w:val="24"/>
          <w:lang w:val="fi-FI"/>
        </w:rPr>
      </w:pPr>
      <w:r>
        <w:rPr>
          <w:rFonts w:ascii="Comic Sans MS" w:hAnsi="Comic Sans MS"/>
          <w:noProof/>
          <w:sz w:val="24"/>
        </w:rPr>
        <w:drawing>
          <wp:inline distT="0" distB="0" distL="0" distR="0">
            <wp:extent cx="4854658" cy="1693628"/>
            <wp:effectExtent l="247650" t="228600" r="231692" b="211372"/>
            <wp:docPr id="6" name="Kuva 5" descr="20210923_04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3_045226.jpg"/>
                    <pic:cNvPicPr/>
                  </pic:nvPicPr>
                  <pic:blipFill>
                    <a:blip r:embed="rId34" cstate="print"/>
                    <a:srcRect l="8014" t="34225" r="10300" b="27807"/>
                    <a:stretch>
                      <a:fillRect/>
                    </a:stretch>
                  </pic:blipFill>
                  <pic:spPr>
                    <a:xfrm>
                      <a:off x="0" y="0"/>
                      <a:ext cx="4854658" cy="1693628"/>
                    </a:xfrm>
                    <a:prstGeom prst="rect">
                      <a:avLst/>
                    </a:prstGeom>
                    <a:ln w="228600" cap="sq" cmpd="thickThin">
                      <a:solidFill>
                        <a:srgbClr val="7030A0"/>
                      </a:solidFill>
                      <a:prstDash val="solid"/>
                      <a:miter lim="800000"/>
                    </a:ln>
                    <a:effectLst>
                      <a:innerShdw blurRad="76200">
                        <a:srgbClr val="000000"/>
                      </a:innerShdw>
                    </a:effectLst>
                  </pic:spPr>
                </pic:pic>
              </a:graphicData>
            </a:graphic>
          </wp:inline>
        </w:drawing>
      </w:r>
    </w:p>
    <w:p w:rsidR="00F10A84" w:rsidRDefault="00F10A84" w:rsidP="00436591">
      <w:pPr>
        <w:rPr>
          <w:rFonts w:ascii="Comic Sans MS" w:hAnsi="Comic Sans MS"/>
          <w:sz w:val="24"/>
          <w:lang w:val="fi-FI"/>
        </w:rPr>
      </w:pPr>
    </w:p>
    <w:p w:rsidR="00F10A84" w:rsidRDefault="00F10A84" w:rsidP="00436591">
      <w:pPr>
        <w:rPr>
          <w:rFonts w:ascii="Comic Sans MS" w:hAnsi="Comic Sans MS"/>
          <w:sz w:val="24"/>
          <w:lang w:val="fi-FI"/>
        </w:rPr>
      </w:pPr>
    </w:p>
    <w:p w:rsidR="00F10A84" w:rsidRDefault="00F10A84" w:rsidP="00436591">
      <w:pPr>
        <w:rPr>
          <w:rFonts w:ascii="Comic Sans MS" w:hAnsi="Comic Sans MS"/>
          <w:sz w:val="24"/>
          <w:lang w:val="fi-FI"/>
        </w:rPr>
      </w:pPr>
    </w:p>
    <w:p w:rsidR="00F10A84" w:rsidRDefault="00F10A84" w:rsidP="00436591">
      <w:pPr>
        <w:rPr>
          <w:rFonts w:ascii="Comic Sans MS" w:hAnsi="Comic Sans MS"/>
          <w:sz w:val="24"/>
          <w:lang w:val="fi-FI"/>
        </w:rPr>
      </w:pPr>
    </w:p>
    <w:p w:rsidR="00F10A84" w:rsidRDefault="00F10A84" w:rsidP="00436591">
      <w:pPr>
        <w:rPr>
          <w:rFonts w:ascii="Comic Sans MS" w:hAnsi="Comic Sans MS"/>
          <w:sz w:val="24"/>
          <w:lang w:val="fi-FI"/>
        </w:rPr>
      </w:pPr>
    </w:p>
    <w:p w:rsidR="00F10A84" w:rsidRDefault="00F10A84" w:rsidP="00436591">
      <w:pPr>
        <w:rPr>
          <w:rFonts w:ascii="Comic Sans MS" w:hAnsi="Comic Sans MS"/>
          <w:sz w:val="24"/>
          <w:lang w:val="fi-FI"/>
        </w:rPr>
      </w:pPr>
      <w:r>
        <w:rPr>
          <w:rFonts w:ascii="Comic Sans MS" w:hAnsi="Comic Sans MS"/>
          <w:noProof/>
          <w:sz w:val="24"/>
        </w:rPr>
        <w:drawing>
          <wp:inline distT="0" distB="0" distL="0" distR="0">
            <wp:extent cx="4174435" cy="3773764"/>
            <wp:effectExtent l="285750" t="647700" r="588065" b="950636"/>
            <wp:docPr id="5" name="Kuva 4" descr="20210922_06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2_063736.jpg"/>
                    <pic:cNvPicPr/>
                  </pic:nvPicPr>
                  <pic:blipFill>
                    <a:blip r:embed="rId35" cstate="print"/>
                    <a:srcRect l="7685" t="5261" r="22129" b="10094"/>
                    <a:stretch>
                      <a:fillRect/>
                    </a:stretch>
                  </pic:blipFill>
                  <pic:spPr>
                    <a:xfrm rot="5400000">
                      <a:off x="0" y="0"/>
                      <a:ext cx="4174435" cy="3773764"/>
                    </a:xfrm>
                    <a:prstGeom prst="rect">
                      <a:avLst/>
                    </a:prstGeom>
                    <a:solidFill>
                      <a:srgbClr val="000000">
                        <a:shade val="95000"/>
                      </a:srgbClr>
                    </a:solidFill>
                    <a:ln w="444500" cap="sq">
                      <a:solidFill>
                        <a:srgbClr val="FF0000"/>
                      </a:solidFill>
                      <a:miter lim="800000"/>
                    </a:ln>
                    <a:effectLst>
                      <a:outerShdw blurRad="254000" dist="190500" dir="2700000" sy="90000" algn="bl" rotWithShape="0">
                        <a:srgbClr val="000000">
                          <a:alpha val="40000"/>
                        </a:srgbClr>
                      </a:outerShdw>
                    </a:effectLst>
                  </pic:spPr>
                </pic:pic>
              </a:graphicData>
            </a:graphic>
          </wp:inline>
        </w:drawing>
      </w:r>
    </w:p>
    <w:p w:rsidR="00F84110" w:rsidRDefault="00F84110" w:rsidP="00436591">
      <w:pPr>
        <w:rPr>
          <w:rFonts w:ascii="Comic Sans MS" w:hAnsi="Comic Sans MS"/>
          <w:sz w:val="24"/>
          <w:lang w:val="fi-FI"/>
        </w:rPr>
      </w:pPr>
    </w:p>
    <w:p w:rsidR="00F84110" w:rsidRDefault="00F84110" w:rsidP="00436591">
      <w:pPr>
        <w:rPr>
          <w:rFonts w:ascii="Comic Sans MS" w:hAnsi="Comic Sans MS"/>
          <w:sz w:val="24"/>
          <w:lang w:val="fi-FI"/>
        </w:rPr>
      </w:pPr>
      <w:r>
        <w:rPr>
          <w:rFonts w:ascii="Comic Sans MS" w:hAnsi="Comic Sans MS"/>
          <w:sz w:val="24"/>
          <w:lang w:val="fi-FI"/>
        </w:rPr>
        <w:t>Kullan ja hopean punnitus</w:t>
      </w:r>
    </w:p>
    <w:p w:rsidR="00F84110" w:rsidRDefault="00F84110" w:rsidP="00436591">
      <w:pPr>
        <w:rPr>
          <w:rFonts w:ascii="Comic Sans MS" w:hAnsi="Comic Sans MS"/>
          <w:sz w:val="24"/>
          <w:lang w:val="fi-FI"/>
        </w:rPr>
      </w:pPr>
      <w:proofErr w:type="spellStart"/>
      <w:r>
        <w:rPr>
          <w:rFonts w:ascii="Comic Sans MS" w:hAnsi="Comic Sans MS"/>
          <w:sz w:val="24"/>
          <w:lang w:val="fi-FI"/>
        </w:rPr>
        <w:t>Länsi-Theba</w:t>
      </w:r>
      <w:proofErr w:type="spellEnd"/>
      <w:r>
        <w:rPr>
          <w:rFonts w:ascii="Comic Sans MS" w:hAnsi="Comic Sans MS"/>
          <w:sz w:val="24"/>
          <w:lang w:val="fi-FI"/>
        </w:rPr>
        <w:t xml:space="preserve">, </w:t>
      </w:r>
      <w:proofErr w:type="spellStart"/>
      <w:r>
        <w:rPr>
          <w:rFonts w:ascii="Comic Sans MS" w:hAnsi="Comic Sans MS"/>
          <w:sz w:val="24"/>
          <w:lang w:val="fi-FI"/>
        </w:rPr>
        <w:t>Ipukin</w:t>
      </w:r>
      <w:proofErr w:type="spellEnd"/>
      <w:r>
        <w:rPr>
          <w:rFonts w:ascii="Comic Sans MS" w:hAnsi="Comic Sans MS"/>
          <w:sz w:val="24"/>
          <w:lang w:val="fi-FI"/>
        </w:rPr>
        <w:t xml:space="preserve"> hauta; uusi valtakunta, 18.dynastia, noin 1380 eKr.</w:t>
      </w:r>
    </w:p>
    <w:p w:rsidR="00F84110" w:rsidRDefault="000D7757" w:rsidP="00436591">
      <w:pPr>
        <w:rPr>
          <w:rFonts w:ascii="Comic Sans MS" w:hAnsi="Comic Sans MS"/>
          <w:sz w:val="24"/>
          <w:lang w:val="fi-FI"/>
        </w:rPr>
      </w:pPr>
      <w:r>
        <w:rPr>
          <w:rFonts w:ascii="Comic Sans MS" w:hAnsi="Comic Sans MS"/>
          <w:sz w:val="24"/>
          <w:lang w:val="fi-FI"/>
        </w:rPr>
        <w:t xml:space="preserve">Työsuoristusten valvonta ja toisaalta materiaalien jako olivat </w:t>
      </w:r>
      <w:proofErr w:type="spellStart"/>
      <w:r>
        <w:rPr>
          <w:rFonts w:ascii="Comic Sans MS" w:hAnsi="Comic Sans MS"/>
          <w:sz w:val="24"/>
          <w:lang w:val="fi-FI"/>
        </w:rPr>
        <w:t>muinais-</w:t>
      </w:r>
      <w:proofErr w:type="gramStart"/>
      <w:r>
        <w:rPr>
          <w:rFonts w:ascii="Comic Sans MS" w:hAnsi="Comic Sans MS"/>
          <w:sz w:val="24"/>
          <w:lang w:val="fi-FI"/>
        </w:rPr>
        <w:t>Egyptin</w:t>
      </w:r>
      <w:proofErr w:type="spellEnd"/>
      <w:r>
        <w:rPr>
          <w:rFonts w:ascii="Comic Sans MS" w:hAnsi="Comic Sans MS"/>
          <w:sz w:val="24"/>
          <w:lang w:val="fi-FI"/>
        </w:rPr>
        <w:t xml:space="preserve">  hallintokoneiston</w:t>
      </w:r>
      <w:proofErr w:type="gramEnd"/>
      <w:r>
        <w:rPr>
          <w:rFonts w:ascii="Comic Sans MS" w:hAnsi="Comic Sans MS"/>
          <w:sz w:val="24"/>
          <w:lang w:val="fi-FI"/>
        </w:rPr>
        <w:t xml:space="preserve"> tärkeimpiä tehtäviä. Tähän faraon aarrekammioon sijoittuvaan kuvaan kuuluu kirjuri, joka valvoo kulta- ja hopearenkaiden </w:t>
      </w:r>
      <w:r w:rsidR="00D171ED">
        <w:rPr>
          <w:rFonts w:ascii="Comic Sans MS" w:hAnsi="Comic Sans MS"/>
          <w:sz w:val="24"/>
          <w:lang w:val="fi-FI"/>
        </w:rPr>
        <w:t xml:space="preserve">punnitusta ja merkitsee </w:t>
      </w:r>
      <w:r w:rsidR="00D171ED">
        <w:rPr>
          <w:rFonts w:ascii="Comic Sans MS" w:hAnsi="Comic Sans MS"/>
          <w:sz w:val="24"/>
          <w:lang w:val="fi-FI"/>
        </w:rPr>
        <w:lastRenderedPageBreak/>
        <w:t>painot muistiin papyruskääröönsä. Vaa’assa on kultarenkaita ja painoja. Jalometallien lisäksi kirjattiin tarkasti muistiin kaikki muutkin aarrekammiossa säilytetyt raaka-aineet ja tavarat. Yksi kirjuri vastasi materiaalien luovutuksesta työntekijöille</w:t>
      </w:r>
      <w:r w:rsidR="00BD4377">
        <w:rPr>
          <w:rFonts w:ascii="Comic Sans MS" w:hAnsi="Comic Sans MS"/>
          <w:sz w:val="24"/>
          <w:lang w:val="fi-FI"/>
        </w:rPr>
        <w:t xml:space="preserve">, toinen valvoi itse työtä ja kolmas kirjasi muistiin valmiit tuotteet. Lisäksi kirjureita tarvittiin jakamaan tavaroita vaihto- tai muuta kauppaa varten. Niin isoksi kuin tämä virkakoneisto olikin paisunut, se ei näytä suuremmin haitanneen elinkeinoelämän toimintaa. </w:t>
      </w:r>
    </w:p>
    <w:p w:rsidR="00134FAA" w:rsidRDefault="00134FAA" w:rsidP="00436591">
      <w:pPr>
        <w:rPr>
          <w:rFonts w:ascii="Comic Sans MS" w:hAnsi="Comic Sans MS"/>
          <w:sz w:val="24"/>
          <w:lang w:val="fi-FI"/>
        </w:rPr>
      </w:pPr>
    </w:p>
    <w:p w:rsidR="00275B9C" w:rsidRDefault="00134FAA" w:rsidP="00436591">
      <w:pPr>
        <w:rPr>
          <w:rFonts w:ascii="Comic Sans MS" w:hAnsi="Comic Sans MS"/>
          <w:sz w:val="24"/>
          <w:lang w:val="fi-FI"/>
        </w:rPr>
      </w:pPr>
      <w:r>
        <w:rPr>
          <w:rFonts w:ascii="Comic Sans MS" w:hAnsi="Comic Sans MS"/>
          <w:noProof/>
          <w:sz w:val="24"/>
        </w:rPr>
        <w:drawing>
          <wp:inline distT="0" distB="0" distL="0" distR="0">
            <wp:extent cx="4833123" cy="4333461"/>
            <wp:effectExtent l="514350" t="438150" r="786627" b="733839"/>
            <wp:docPr id="7" name="Kuva 6" descr="20210922_06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2_063744.jpg"/>
                    <pic:cNvPicPr/>
                  </pic:nvPicPr>
                  <pic:blipFill>
                    <a:blip r:embed="rId36" cstate="print"/>
                    <a:srcRect l="16051" t="2839" r="2623"/>
                    <a:stretch>
                      <a:fillRect/>
                    </a:stretch>
                  </pic:blipFill>
                  <pic:spPr>
                    <a:xfrm rot="10800000">
                      <a:off x="0" y="0"/>
                      <a:ext cx="4833123" cy="4333461"/>
                    </a:xfrm>
                    <a:prstGeom prst="rect">
                      <a:avLst/>
                    </a:prstGeom>
                    <a:solidFill>
                      <a:srgbClr val="000000">
                        <a:shade val="95000"/>
                      </a:srgbClr>
                    </a:solidFill>
                    <a:ln w="444500" cap="sq">
                      <a:solidFill>
                        <a:srgbClr val="C00000"/>
                      </a:solidFill>
                      <a:miter lim="800000"/>
                    </a:ln>
                    <a:effectLst>
                      <a:outerShdw blurRad="254000" dist="190500" dir="2700000" sy="90000" algn="bl" rotWithShape="0">
                        <a:srgbClr val="000000">
                          <a:alpha val="40000"/>
                        </a:srgbClr>
                      </a:outerShdw>
                    </a:effectLst>
                  </pic:spPr>
                </pic:pic>
              </a:graphicData>
            </a:graphic>
          </wp:inline>
        </w:drawing>
      </w:r>
    </w:p>
    <w:p w:rsidR="00D87359" w:rsidRDefault="00D87359" w:rsidP="00436591">
      <w:pPr>
        <w:rPr>
          <w:rFonts w:ascii="Comic Sans MS" w:hAnsi="Comic Sans MS"/>
          <w:sz w:val="24"/>
          <w:lang w:val="fi-FI"/>
        </w:rPr>
      </w:pPr>
    </w:p>
    <w:p w:rsidR="00D87359" w:rsidRDefault="00D87359" w:rsidP="00436591">
      <w:pPr>
        <w:rPr>
          <w:rFonts w:ascii="Comic Sans MS" w:hAnsi="Comic Sans MS"/>
          <w:sz w:val="24"/>
          <w:lang w:val="fi-FI"/>
        </w:rPr>
      </w:pPr>
      <w:r>
        <w:rPr>
          <w:rFonts w:ascii="Comic Sans MS" w:hAnsi="Comic Sans MS"/>
          <w:sz w:val="24"/>
          <w:lang w:val="fi-FI"/>
        </w:rPr>
        <w:lastRenderedPageBreak/>
        <w:t>Faraon aarrekammio</w:t>
      </w:r>
    </w:p>
    <w:p w:rsidR="00D87359" w:rsidRDefault="00D87359" w:rsidP="00436591">
      <w:pPr>
        <w:rPr>
          <w:rFonts w:ascii="Comic Sans MS" w:hAnsi="Comic Sans MS"/>
          <w:sz w:val="24"/>
          <w:lang w:val="fi-FI"/>
        </w:rPr>
      </w:pPr>
      <w:proofErr w:type="spellStart"/>
      <w:r>
        <w:rPr>
          <w:rFonts w:ascii="Comic Sans MS" w:hAnsi="Comic Sans MS"/>
          <w:sz w:val="24"/>
          <w:lang w:val="fi-FI"/>
        </w:rPr>
        <w:t>Länsi-Theba</w:t>
      </w:r>
      <w:proofErr w:type="spellEnd"/>
      <w:r>
        <w:rPr>
          <w:rFonts w:ascii="Comic Sans MS" w:hAnsi="Comic Sans MS"/>
          <w:sz w:val="24"/>
          <w:lang w:val="fi-FI"/>
        </w:rPr>
        <w:t xml:space="preserve">, </w:t>
      </w:r>
      <w:proofErr w:type="spellStart"/>
      <w:r>
        <w:rPr>
          <w:rFonts w:ascii="Comic Sans MS" w:hAnsi="Comic Sans MS"/>
          <w:sz w:val="24"/>
          <w:lang w:val="fi-FI"/>
        </w:rPr>
        <w:t>Neferenpetin</w:t>
      </w:r>
      <w:proofErr w:type="spellEnd"/>
      <w:r>
        <w:rPr>
          <w:rFonts w:ascii="Comic Sans MS" w:hAnsi="Comic Sans MS"/>
          <w:sz w:val="24"/>
          <w:lang w:val="fi-FI"/>
        </w:rPr>
        <w:t xml:space="preserve"> hauta; uusi valtakunta, 19.dynastia, noin 1250 eKr.</w:t>
      </w:r>
    </w:p>
    <w:p w:rsidR="00D87359" w:rsidRDefault="005C6E95" w:rsidP="00436591">
      <w:pPr>
        <w:rPr>
          <w:rFonts w:ascii="Comic Sans MS" w:hAnsi="Comic Sans MS"/>
          <w:sz w:val="24"/>
          <w:lang w:val="fi-FI"/>
        </w:rPr>
      </w:pPr>
      <w:proofErr w:type="spellStart"/>
      <w:r>
        <w:rPr>
          <w:rFonts w:ascii="Comic Sans MS" w:hAnsi="Comic Sans MS"/>
          <w:sz w:val="24"/>
          <w:lang w:val="fi-FI"/>
        </w:rPr>
        <w:t>Neferenpet</w:t>
      </w:r>
      <w:proofErr w:type="spellEnd"/>
      <w:r w:rsidR="00A24E38">
        <w:rPr>
          <w:rStyle w:val="Alaviitteenviite"/>
          <w:rFonts w:ascii="Comic Sans MS" w:hAnsi="Comic Sans MS"/>
          <w:sz w:val="24"/>
          <w:lang w:val="fi-FI"/>
        </w:rPr>
        <w:footnoteReference w:id="3"/>
      </w:r>
      <w:r w:rsidR="00D87359">
        <w:rPr>
          <w:rFonts w:ascii="Comic Sans MS" w:hAnsi="Comic Sans MS"/>
          <w:sz w:val="24"/>
          <w:lang w:val="fi-FI"/>
        </w:rPr>
        <w:t xml:space="preserve"> toimi </w:t>
      </w:r>
      <w:proofErr w:type="spellStart"/>
      <w:r w:rsidR="00A24E38">
        <w:rPr>
          <w:rFonts w:ascii="Comic Sans MS" w:hAnsi="Comic Sans MS"/>
          <w:sz w:val="24"/>
          <w:lang w:val="fi-FI"/>
        </w:rPr>
        <w:t>Ramses</w:t>
      </w:r>
      <w:proofErr w:type="spellEnd"/>
      <w:r w:rsidR="00A24E38">
        <w:rPr>
          <w:rFonts w:ascii="Comic Sans MS" w:hAnsi="Comic Sans MS"/>
          <w:sz w:val="24"/>
          <w:lang w:val="fi-FI"/>
        </w:rPr>
        <w:t xml:space="preserve"> II:n aikana korkeana virkamiehenä kuninkaan aarrekammiossa. Hän teetti työpaikastaan kuvan omaan hautaansa. Kuvassa näkyy virkamies valvomassa tavaroiden varastointia aarrekammioon. </w:t>
      </w:r>
      <w:r w:rsidR="009E6400">
        <w:rPr>
          <w:rFonts w:ascii="Comic Sans MS" w:hAnsi="Comic Sans MS"/>
          <w:sz w:val="24"/>
          <w:lang w:val="fi-FI"/>
        </w:rPr>
        <w:t xml:space="preserve">Ylhäällä ja vasemmalla näkyy varastohuoneita, jotka ovat tupaten täynnä arvokkaita tavaroita. Huomattava osa Egyptin rikkauksista oli kuninkaiden aarrekammioissa. Nämä instituutiot olivat jakelutalouden keskuksia. Myös </w:t>
      </w:r>
      <w:proofErr w:type="spellStart"/>
      <w:r w:rsidR="009E6400">
        <w:rPr>
          <w:rFonts w:ascii="Comic Sans MS" w:hAnsi="Comic Sans MS"/>
          <w:sz w:val="24"/>
          <w:lang w:val="fi-FI"/>
        </w:rPr>
        <w:t>Deir</w:t>
      </w:r>
      <w:proofErr w:type="spellEnd"/>
      <w:r w:rsidR="009E6400">
        <w:rPr>
          <w:rFonts w:ascii="Comic Sans MS" w:hAnsi="Comic Sans MS"/>
          <w:sz w:val="24"/>
          <w:lang w:val="fi-FI"/>
        </w:rPr>
        <w:t xml:space="preserve"> </w:t>
      </w:r>
      <w:proofErr w:type="spellStart"/>
      <w:r w:rsidR="009E6400">
        <w:rPr>
          <w:rFonts w:ascii="Comic Sans MS" w:hAnsi="Comic Sans MS"/>
          <w:sz w:val="24"/>
          <w:lang w:val="fi-FI"/>
        </w:rPr>
        <w:t>el-Medinan</w:t>
      </w:r>
      <w:proofErr w:type="spellEnd"/>
      <w:r w:rsidR="009E6400">
        <w:rPr>
          <w:rFonts w:ascii="Comic Sans MS" w:hAnsi="Comic Sans MS"/>
          <w:sz w:val="24"/>
          <w:lang w:val="fi-FI"/>
        </w:rPr>
        <w:t xml:space="preserve"> kylän työntekijöiden palkka maksettiin tämän kuvan esittämästä aarrekammiosta luontaistuotteina. </w:t>
      </w:r>
      <w:r w:rsidR="00C071CB">
        <w:rPr>
          <w:rFonts w:ascii="Comic Sans MS" w:hAnsi="Comic Sans MS"/>
          <w:sz w:val="24"/>
          <w:lang w:val="fi-FI"/>
        </w:rPr>
        <w:t xml:space="preserve">Aarrekammiossa oli jalometallien ja </w:t>
      </w:r>
      <w:proofErr w:type="gramStart"/>
      <w:r w:rsidR="00C071CB">
        <w:rPr>
          <w:rFonts w:ascii="Comic Sans MS" w:hAnsi="Comic Sans MS"/>
          <w:sz w:val="24"/>
          <w:lang w:val="fi-FI"/>
        </w:rPr>
        <w:t>–kivien</w:t>
      </w:r>
      <w:proofErr w:type="gramEnd"/>
      <w:r w:rsidR="00C071CB">
        <w:rPr>
          <w:rFonts w:ascii="Comic Sans MS" w:hAnsi="Comic Sans MS"/>
          <w:sz w:val="24"/>
          <w:lang w:val="fi-FI"/>
        </w:rPr>
        <w:t xml:space="preserve"> kaltaisten kalleuksien lisäksi myös vaatteita, öljyjä, kosmetiikkaa ja muuta vastaavaa, kuten kuvasta näkyy. </w:t>
      </w:r>
    </w:p>
    <w:p w:rsidR="00C071CB" w:rsidRDefault="00D571CD" w:rsidP="00436591">
      <w:pPr>
        <w:rPr>
          <w:rFonts w:ascii="Comic Sans MS" w:hAnsi="Comic Sans MS"/>
          <w:sz w:val="24"/>
          <w:lang w:val="fi-FI"/>
        </w:rPr>
      </w:pPr>
      <w:r>
        <w:rPr>
          <w:rFonts w:ascii="Comic Sans MS" w:hAnsi="Comic Sans MS"/>
          <w:noProof/>
          <w:sz w:val="24"/>
        </w:rPr>
        <w:drawing>
          <wp:inline distT="0" distB="0" distL="0" distR="0">
            <wp:extent cx="3028840" cy="3552467"/>
            <wp:effectExtent l="781050" t="171450" r="1066910" b="486133"/>
            <wp:docPr id="8" name="Kuva 7" descr="20210922_06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2_063748.jpg"/>
                    <pic:cNvPicPr/>
                  </pic:nvPicPr>
                  <pic:blipFill>
                    <a:blip r:embed="rId37" cstate="print"/>
                    <a:srcRect l="24196" t="8420" r="24887" b="11920"/>
                    <a:stretch>
                      <a:fillRect/>
                    </a:stretch>
                  </pic:blipFill>
                  <pic:spPr>
                    <a:xfrm rot="5400000">
                      <a:off x="0" y="0"/>
                      <a:ext cx="3028840" cy="3552467"/>
                    </a:xfrm>
                    <a:prstGeom prst="rect">
                      <a:avLst/>
                    </a:prstGeom>
                    <a:solidFill>
                      <a:srgbClr val="000000">
                        <a:shade val="95000"/>
                      </a:srgbClr>
                    </a:solidFill>
                    <a:ln w="444500" cap="sq">
                      <a:solidFill>
                        <a:srgbClr val="FFC000"/>
                      </a:solidFill>
                      <a:miter lim="800000"/>
                    </a:ln>
                    <a:effectLst>
                      <a:outerShdw blurRad="254000" dist="190500" dir="2700000" sy="90000" algn="bl" rotWithShape="0">
                        <a:srgbClr val="000000">
                          <a:alpha val="40000"/>
                        </a:srgbClr>
                      </a:outerShdw>
                    </a:effectLst>
                  </pic:spPr>
                </pic:pic>
              </a:graphicData>
            </a:graphic>
          </wp:inline>
        </w:drawing>
      </w:r>
    </w:p>
    <w:p w:rsidR="00D571CD" w:rsidRDefault="00D571CD" w:rsidP="00436591">
      <w:pPr>
        <w:rPr>
          <w:rFonts w:ascii="Comic Sans MS" w:hAnsi="Comic Sans MS"/>
          <w:sz w:val="24"/>
          <w:lang w:val="fi-FI"/>
        </w:rPr>
      </w:pPr>
    </w:p>
    <w:p w:rsidR="00D571CD" w:rsidRPr="00652B10" w:rsidRDefault="00D571CD" w:rsidP="00436591">
      <w:pPr>
        <w:rPr>
          <w:rFonts w:ascii="Comic Sans MS" w:hAnsi="Comic Sans MS"/>
          <w:sz w:val="24"/>
          <w:lang w:val="fi-FI"/>
        </w:rPr>
      </w:pPr>
      <w:r>
        <w:rPr>
          <w:rFonts w:ascii="Comic Sans MS" w:hAnsi="Comic Sans MS"/>
          <w:noProof/>
          <w:sz w:val="24"/>
        </w:rPr>
        <w:lastRenderedPageBreak/>
        <w:drawing>
          <wp:inline distT="0" distB="0" distL="0" distR="0">
            <wp:extent cx="4632463" cy="2242268"/>
            <wp:effectExtent l="247650" t="228600" r="225287" b="215182"/>
            <wp:docPr id="9" name="Kuva 8" descr="20210923_05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3_052031.jpg"/>
                    <pic:cNvPicPr/>
                  </pic:nvPicPr>
                  <pic:blipFill>
                    <a:blip r:embed="rId38" cstate="print"/>
                    <a:srcRect l="8240" t="35472" r="13785" b="14260"/>
                    <a:stretch>
                      <a:fillRect/>
                    </a:stretch>
                  </pic:blipFill>
                  <pic:spPr>
                    <a:xfrm>
                      <a:off x="0" y="0"/>
                      <a:ext cx="4632463" cy="2242268"/>
                    </a:xfrm>
                    <a:prstGeom prst="rect">
                      <a:avLst/>
                    </a:prstGeom>
                    <a:ln w="228600" cap="sq" cmpd="thickThin">
                      <a:solidFill>
                        <a:srgbClr val="FFC000"/>
                      </a:solidFill>
                      <a:prstDash val="solid"/>
                      <a:miter lim="800000"/>
                    </a:ln>
                    <a:effectLst>
                      <a:innerShdw blurRad="76200">
                        <a:srgbClr val="000000"/>
                      </a:innerShdw>
                    </a:effectLst>
                  </pic:spPr>
                </pic:pic>
              </a:graphicData>
            </a:graphic>
          </wp:inline>
        </w:drawing>
      </w:r>
    </w:p>
    <w:sectPr w:rsidR="00D571CD" w:rsidRPr="00652B10" w:rsidSect="001158A9">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8A9" w:rsidRDefault="001158A9" w:rsidP="001158A9">
      <w:pPr>
        <w:spacing w:after="0" w:line="240" w:lineRule="auto"/>
      </w:pPr>
      <w:r>
        <w:separator/>
      </w:r>
    </w:p>
  </w:endnote>
  <w:endnote w:type="continuationSeparator" w:id="0">
    <w:p w:rsidR="001158A9" w:rsidRDefault="001158A9" w:rsidP="00115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8A9" w:rsidRDefault="001158A9" w:rsidP="001158A9">
      <w:pPr>
        <w:spacing w:after="0" w:line="240" w:lineRule="auto"/>
      </w:pPr>
      <w:r>
        <w:separator/>
      </w:r>
    </w:p>
  </w:footnote>
  <w:footnote w:type="continuationSeparator" w:id="0">
    <w:p w:rsidR="001158A9" w:rsidRDefault="001158A9" w:rsidP="001158A9">
      <w:pPr>
        <w:spacing w:after="0" w:line="240" w:lineRule="auto"/>
      </w:pPr>
      <w:r>
        <w:continuationSeparator/>
      </w:r>
    </w:p>
  </w:footnote>
  <w:footnote w:id="1">
    <w:p w:rsidR="00E02B7B" w:rsidRDefault="00E02B7B">
      <w:pPr>
        <w:pStyle w:val="Alaviitteenteksti"/>
      </w:pPr>
      <w:r>
        <w:rPr>
          <w:rStyle w:val="Alaviitteenviite"/>
        </w:rPr>
        <w:footnoteRef/>
      </w:r>
      <w:r>
        <w:t xml:space="preserve"> </w:t>
      </w:r>
      <w:r w:rsidRPr="00E02B7B">
        <w:t>https://fi.wikipedia.org/wiki/Ostrakon</w:t>
      </w:r>
    </w:p>
  </w:footnote>
  <w:footnote w:id="2">
    <w:p w:rsidR="001158A9" w:rsidRDefault="001158A9">
      <w:pPr>
        <w:pStyle w:val="Alaviitteenteksti"/>
      </w:pPr>
      <w:r>
        <w:rPr>
          <w:rStyle w:val="Alaviitteenviite"/>
        </w:rPr>
        <w:footnoteRef/>
      </w:r>
      <w:r>
        <w:t xml:space="preserve"> </w:t>
      </w:r>
      <w:r w:rsidRPr="001158A9">
        <w:t>https://fi.wikipedia.org/wiki/Nektanebo_II</w:t>
      </w:r>
    </w:p>
  </w:footnote>
  <w:footnote w:id="3">
    <w:p w:rsidR="00A24E38" w:rsidRDefault="00A24E38">
      <w:pPr>
        <w:pStyle w:val="Alaviitteenteksti"/>
      </w:pPr>
      <w:r>
        <w:rPr>
          <w:rStyle w:val="Alaviitteenviite"/>
        </w:rPr>
        <w:footnoteRef/>
      </w:r>
      <w:r>
        <w:t xml:space="preserve"> </w:t>
      </w:r>
      <w:r w:rsidRPr="00A24E38">
        <w:t>https://en.wikipedia.org/wiki/Neferronpet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BF1865"/>
    <w:rsid w:val="000234C5"/>
    <w:rsid w:val="00033433"/>
    <w:rsid w:val="000924D7"/>
    <w:rsid w:val="000D7757"/>
    <w:rsid w:val="00100B62"/>
    <w:rsid w:val="001109DC"/>
    <w:rsid w:val="001158A9"/>
    <w:rsid w:val="00116EB2"/>
    <w:rsid w:val="00134FAA"/>
    <w:rsid w:val="00150E2D"/>
    <w:rsid w:val="001C4AF4"/>
    <w:rsid w:val="001E21D8"/>
    <w:rsid w:val="001E2884"/>
    <w:rsid w:val="001E50AD"/>
    <w:rsid w:val="00231183"/>
    <w:rsid w:val="00275B9C"/>
    <w:rsid w:val="002A74C6"/>
    <w:rsid w:val="002B6D4B"/>
    <w:rsid w:val="002E0782"/>
    <w:rsid w:val="0031258F"/>
    <w:rsid w:val="0031301E"/>
    <w:rsid w:val="003405CC"/>
    <w:rsid w:val="00342496"/>
    <w:rsid w:val="00355DB2"/>
    <w:rsid w:val="00364593"/>
    <w:rsid w:val="003909F3"/>
    <w:rsid w:val="003E1CF2"/>
    <w:rsid w:val="003E4774"/>
    <w:rsid w:val="00436591"/>
    <w:rsid w:val="004373F1"/>
    <w:rsid w:val="00450D2A"/>
    <w:rsid w:val="004B466A"/>
    <w:rsid w:val="004B559A"/>
    <w:rsid w:val="004B5D28"/>
    <w:rsid w:val="005701A5"/>
    <w:rsid w:val="00582028"/>
    <w:rsid w:val="00584CC9"/>
    <w:rsid w:val="005A0DD7"/>
    <w:rsid w:val="005B5AF2"/>
    <w:rsid w:val="005C6E95"/>
    <w:rsid w:val="005D5398"/>
    <w:rsid w:val="005F27DD"/>
    <w:rsid w:val="005F3358"/>
    <w:rsid w:val="0061500D"/>
    <w:rsid w:val="0063394B"/>
    <w:rsid w:val="00641E04"/>
    <w:rsid w:val="00651332"/>
    <w:rsid w:val="00652B10"/>
    <w:rsid w:val="0067173B"/>
    <w:rsid w:val="00675E29"/>
    <w:rsid w:val="006946ED"/>
    <w:rsid w:val="006F0A53"/>
    <w:rsid w:val="006F0B57"/>
    <w:rsid w:val="00704CF8"/>
    <w:rsid w:val="00732F01"/>
    <w:rsid w:val="007678A1"/>
    <w:rsid w:val="007A7429"/>
    <w:rsid w:val="007C551C"/>
    <w:rsid w:val="007D5685"/>
    <w:rsid w:val="00802CF3"/>
    <w:rsid w:val="008269AB"/>
    <w:rsid w:val="00834922"/>
    <w:rsid w:val="008436C7"/>
    <w:rsid w:val="008502B0"/>
    <w:rsid w:val="00855093"/>
    <w:rsid w:val="008631F1"/>
    <w:rsid w:val="0087490E"/>
    <w:rsid w:val="00882B32"/>
    <w:rsid w:val="008D4537"/>
    <w:rsid w:val="008F4F95"/>
    <w:rsid w:val="00931A9F"/>
    <w:rsid w:val="00934717"/>
    <w:rsid w:val="009B1F3D"/>
    <w:rsid w:val="009C2340"/>
    <w:rsid w:val="009D42A9"/>
    <w:rsid w:val="009E6400"/>
    <w:rsid w:val="009E7A94"/>
    <w:rsid w:val="009F2A7C"/>
    <w:rsid w:val="00A02343"/>
    <w:rsid w:val="00A22385"/>
    <w:rsid w:val="00A2496E"/>
    <w:rsid w:val="00A24E38"/>
    <w:rsid w:val="00A45F5E"/>
    <w:rsid w:val="00A65855"/>
    <w:rsid w:val="00A66205"/>
    <w:rsid w:val="00A80F3B"/>
    <w:rsid w:val="00AB73ED"/>
    <w:rsid w:val="00AD03A1"/>
    <w:rsid w:val="00AD243D"/>
    <w:rsid w:val="00AF6300"/>
    <w:rsid w:val="00B04291"/>
    <w:rsid w:val="00B548FA"/>
    <w:rsid w:val="00B67A53"/>
    <w:rsid w:val="00B744E4"/>
    <w:rsid w:val="00BA2D3F"/>
    <w:rsid w:val="00BC652E"/>
    <w:rsid w:val="00BD07C0"/>
    <w:rsid w:val="00BD4377"/>
    <w:rsid w:val="00BD7E58"/>
    <w:rsid w:val="00BF1865"/>
    <w:rsid w:val="00BF2ED6"/>
    <w:rsid w:val="00C071CB"/>
    <w:rsid w:val="00C23AF3"/>
    <w:rsid w:val="00C258AA"/>
    <w:rsid w:val="00C32AA4"/>
    <w:rsid w:val="00C7368C"/>
    <w:rsid w:val="00CC33A9"/>
    <w:rsid w:val="00D07A84"/>
    <w:rsid w:val="00D171ED"/>
    <w:rsid w:val="00D571CD"/>
    <w:rsid w:val="00D67EE2"/>
    <w:rsid w:val="00D76A0B"/>
    <w:rsid w:val="00D87359"/>
    <w:rsid w:val="00DA1F02"/>
    <w:rsid w:val="00DB13C1"/>
    <w:rsid w:val="00DC7C08"/>
    <w:rsid w:val="00E02B7B"/>
    <w:rsid w:val="00E17B7D"/>
    <w:rsid w:val="00E72AA0"/>
    <w:rsid w:val="00E83830"/>
    <w:rsid w:val="00EB59DA"/>
    <w:rsid w:val="00EE1A38"/>
    <w:rsid w:val="00F10A84"/>
    <w:rsid w:val="00F150B6"/>
    <w:rsid w:val="00F16586"/>
    <w:rsid w:val="00F20709"/>
    <w:rsid w:val="00F46912"/>
    <w:rsid w:val="00F633C8"/>
    <w:rsid w:val="00F679D0"/>
    <w:rsid w:val="00F84110"/>
    <w:rsid w:val="00F954FE"/>
    <w:rsid w:val="00FC3D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BF18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BF1865"/>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B548F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548FA"/>
    <w:rPr>
      <w:rFonts w:ascii="Tahoma" w:hAnsi="Tahoma" w:cs="Tahoma"/>
      <w:sz w:val="16"/>
      <w:szCs w:val="16"/>
    </w:rPr>
  </w:style>
  <w:style w:type="paragraph" w:styleId="Alaviitteenteksti">
    <w:name w:val="footnote text"/>
    <w:basedOn w:val="Normaali"/>
    <w:link w:val="AlaviitteentekstiChar"/>
    <w:uiPriority w:val="99"/>
    <w:semiHidden/>
    <w:unhideWhenUsed/>
    <w:rsid w:val="001158A9"/>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1158A9"/>
    <w:rPr>
      <w:sz w:val="20"/>
      <w:szCs w:val="20"/>
    </w:rPr>
  </w:style>
  <w:style w:type="character" w:styleId="Alaviitteenviite">
    <w:name w:val="footnote reference"/>
    <w:basedOn w:val="Kappaleenoletusfontti"/>
    <w:uiPriority w:val="99"/>
    <w:semiHidden/>
    <w:unhideWhenUsed/>
    <w:rsid w:val="001158A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7D9DF7-517C-4368-BA08-15401DDD1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2045</Words>
  <Characters>11662</Characters>
  <Application>Microsoft Office Word</Application>
  <DocSecurity>0</DocSecurity>
  <Lines>97</Lines>
  <Paragraphs>27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2021-09-24T02:43:00Z</dcterms:created>
  <dcterms:modified xsi:type="dcterms:W3CDTF">2021-09-24T02:43:00Z</dcterms:modified>
</cp:coreProperties>
</file>