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8D6" w:rsidRDefault="007948C3" w:rsidP="007948C3">
      <w:pPr>
        <w:pStyle w:val="Otsikko"/>
      </w:pPr>
      <w:r>
        <w:t xml:space="preserve">Theban </w:t>
      </w:r>
      <w:proofErr w:type="spellStart"/>
      <w:r>
        <w:t>yksityishaudat</w:t>
      </w:r>
      <w:proofErr w:type="spellEnd"/>
      <w:r>
        <w:t xml:space="preserve"> – </w:t>
      </w:r>
      <w:proofErr w:type="spellStart"/>
      <w:r>
        <w:t>voitto</w:t>
      </w:r>
      <w:proofErr w:type="spellEnd"/>
      <w:r>
        <w:t xml:space="preserve"> </w:t>
      </w:r>
      <w:proofErr w:type="spellStart"/>
      <w:r>
        <w:t>kuolemasta</w:t>
      </w:r>
      <w:proofErr w:type="spellEnd"/>
      <w:r>
        <w:t xml:space="preserve"> </w:t>
      </w:r>
    </w:p>
    <w:p w:rsidR="00DD1D58" w:rsidRDefault="00DD1D58" w:rsidP="00660E05"/>
    <w:p w:rsidR="00DD1D58" w:rsidRDefault="00DD1D58" w:rsidP="00660E05"/>
    <w:p w:rsidR="00660E05" w:rsidRDefault="00EE7011" w:rsidP="00660E05">
      <w:r>
        <w:rPr>
          <w:noProof/>
        </w:rPr>
        <w:drawing>
          <wp:inline distT="0" distB="0" distL="0" distR="0">
            <wp:extent cx="2243761" cy="3635099"/>
            <wp:effectExtent l="1219200" t="0" r="1490039" b="41551"/>
            <wp:docPr id="1" name="Kuva 0" descr="20210907_035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07_035423.jpg"/>
                    <pic:cNvPicPr/>
                  </pic:nvPicPr>
                  <pic:blipFill>
                    <a:blip r:embed="rId8" cstate="print"/>
                    <a:srcRect l="28607" t="18544" r="3366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43761" cy="3635099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4445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D1D58" w:rsidRDefault="00DD1D58" w:rsidP="00660E05"/>
    <w:p w:rsidR="00DD1D58" w:rsidRDefault="00DD1D58" w:rsidP="00660E05"/>
    <w:p w:rsidR="005F40A8" w:rsidRDefault="005F40A8" w:rsidP="00660E05"/>
    <w:p w:rsidR="00DD1D58" w:rsidRDefault="00DD1D58" w:rsidP="00660E05">
      <w:r>
        <w:rPr>
          <w:noProof/>
        </w:rPr>
        <w:lastRenderedPageBreak/>
        <w:drawing>
          <wp:inline distT="0" distB="0" distL="0" distR="0">
            <wp:extent cx="2693504" cy="3796925"/>
            <wp:effectExtent l="1047750" t="0" r="1345096" b="184525"/>
            <wp:docPr id="2" name="Kuva 1" descr="20210907_054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07_054409.jpg"/>
                    <pic:cNvPicPr/>
                  </pic:nvPicPr>
                  <pic:blipFill>
                    <a:blip r:embed="rId9" cstate="print"/>
                    <a:srcRect l="31014" t="14880" r="2370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93504" cy="3796925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444500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F40A8" w:rsidRDefault="005F40A8" w:rsidP="00660E05">
      <w:pPr>
        <w:rPr>
          <w:rFonts w:ascii="Comic Sans MS" w:hAnsi="Comic Sans MS"/>
          <w:sz w:val="24"/>
          <w:lang w:val="fi-FI"/>
        </w:rPr>
      </w:pPr>
      <w:r w:rsidRPr="005F40A8">
        <w:rPr>
          <w:rFonts w:ascii="Comic Sans MS" w:hAnsi="Comic Sans MS"/>
          <w:sz w:val="24"/>
          <w:lang w:val="fi-FI"/>
        </w:rPr>
        <w:t xml:space="preserve">18.dynastian aikaisen haudan julkisivun ja pihan </w:t>
      </w:r>
      <w:r>
        <w:rPr>
          <w:rFonts w:ascii="Comic Sans MS" w:hAnsi="Comic Sans MS"/>
          <w:sz w:val="24"/>
          <w:lang w:val="fi-FI"/>
        </w:rPr>
        <w:t>ennallistus</w:t>
      </w:r>
    </w:p>
    <w:p w:rsidR="005F40A8" w:rsidRDefault="00BA3860" w:rsidP="00660E05">
      <w:pPr>
        <w:rPr>
          <w:rFonts w:ascii="Comic Sans MS" w:hAnsi="Comic Sans MS"/>
          <w:sz w:val="24"/>
          <w:lang w:val="fi-FI"/>
        </w:rPr>
      </w:pPr>
      <w:proofErr w:type="gramStart"/>
      <w:r>
        <w:rPr>
          <w:rFonts w:ascii="Comic Sans MS" w:hAnsi="Comic Sans MS"/>
          <w:sz w:val="24"/>
          <w:lang w:val="fi-FI"/>
        </w:rPr>
        <w:t>1550-1290</w:t>
      </w:r>
      <w:proofErr w:type="gramEnd"/>
      <w:r>
        <w:rPr>
          <w:rFonts w:ascii="Comic Sans MS" w:hAnsi="Comic Sans MS"/>
          <w:sz w:val="24"/>
          <w:lang w:val="fi-FI"/>
        </w:rPr>
        <w:t xml:space="preserve"> eKr.</w:t>
      </w:r>
    </w:p>
    <w:p w:rsidR="00BA3860" w:rsidRDefault="00BA3860" w:rsidP="00660E05">
      <w:pPr>
        <w:rPr>
          <w:rFonts w:ascii="Comic Sans MS" w:hAnsi="Comic Sans MS"/>
          <w:sz w:val="24"/>
          <w:lang w:val="fi-FI"/>
        </w:rPr>
      </w:pPr>
      <w:r>
        <w:rPr>
          <w:rFonts w:ascii="Comic Sans MS" w:hAnsi="Comic Sans MS"/>
          <w:sz w:val="24"/>
          <w:lang w:val="fi-FI"/>
        </w:rPr>
        <w:t xml:space="preserve">Tämä piirros </w:t>
      </w:r>
      <w:r w:rsidR="00932556">
        <w:rPr>
          <w:rFonts w:ascii="Comic Sans MS" w:hAnsi="Comic Sans MS"/>
          <w:sz w:val="24"/>
          <w:lang w:val="fi-FI"/>
        </w:rPr>
        <w:t>havainnollistaa</w:t>
      </w:r>
      <w:r>
        <w:rPr>
          <w:rFonts w:ascii="Comic Sans MS" w:hAnsi="Comic Sans MS"/>
          <w:sz w:val="24"/>
          <w:lang w:val="fi-FI"/>
        </w:rPr>
        <w:t xml:space="preserve"> vain yhtenä monista mahdollisista versioista 18.dynastian aikaisia hautoja hallitsevaa julkisivumuuria. Muurin yläosan muodosti muinaisegyptiläisille tyypillinen pyörösauva- ja kourukoristelu. Pyörösauvan alle saatettiin muurata koristeeksi useisiin riveihin ns. friisitiiliä, joihin oli lyöty haudan rakennuttajan nimi ja titteli. Nämä </w:t>
      </w:r>
      <w:proofErr w:type="gramStart"/>
      <w:r>
        <w:rPr>
          <w:rFonts w:ascii="Comic Sans MS" w:hAnsi="Comic Sans MS"/>
          <w:sz w:val="24"/>
          <w:lang w:val="fi-FI"/>
        </w:rPr>
        <w:t xml:space="preserve">tiilet  </w:t>
      </w:r>
      <w:r w:rsidR="00C25D42">
        <w:rPr>
          <w:rFonts w:ascii="Comic Sans MS" w:hAnsi="Comic Sans MS"/>
          <w:sz w:val="24"/>
          <w:lang w:val="fi-FI"/>
        </w:rPr>
        <w:t>erottuivat</w:t>
      </w:r>
      <w:proofErr w:type="gramEnd"/>
      <w:r w:rsidR="00C25D42">
        <w:rPr>
          <w:rFonts w:ascii="Comic Sans MS" w:hAnsi="Comic Sans MS"/>
          <w:sz w:val="24"/>
          <w:lang w:val="fi-FI"/>
        </w:rPr>
        <w:t xml:space="preserve"> valkoiseksi maalatusta</w:t>
      </w:r>
      <w:r w:rsidR="00917DC6">
        <w:rPr>
          <w:rFonts w:ascii="Comic Sans MS" w:hAnsi="Comic Sans MS"/>
          <w:sz w:val="24"/>
          <w:lang w:val="fi-FI"/>
        </w:rPr>
        <w:t xml:space="preserve"> julkisivusta punaisena ruutunauhana. Haudan sisäänkäynnin yllä </w:t>
      </w:r>
      <w:r w:rsidR="00917DC6">
        <w:rPr>
          <w:rFonts w:ascii="Comic Sans MS" w:hAnsi="Comic Sans MS"/>
          <w:sz w:val="24"/>
          <w:lang w:val="fi-FI"/>
        </w:rPr>
        <w:lastRenderedPageBreak/>
        <w:t xml:space="preserve">saattoi olla syvennys </w:t>
      </w:r>
      <w:proofErr w:type="spellStart"/>
      <w:r w:rsidR="00917DC6">
        <w:rPr>
          <w:rFonts w:ascii="Comic Sans MS" w:hAnsi="Comic Sans MS"/>
          <w:sz w:val="24"/>
          <w:lang w:val="fi-FI"/>
        </w:rPr>
        <w:t>steelenkannattajapatsaalle</w:t>
      </w:r>
      <w:proofErr w:type="spellEnd"/>
      <w:r w:rsidR="00917DC6">
        <w:rPr>
          <w:rFonts w:ascii="Comic Sans MS" w:hAnsi="Comic Sans MS"/>
          <w:sz w:val="24"/>
          <w:lang w:val="fi-FI"/>
        </w:rPr>
        <w:t xml:space="preserve">. Tämän kauden haudoille oli ominaista, että esipihan </w:t>
      </w:r>
      <w:proofErr w:type="spellStart"/>
      <w:r w:rsidR="00917DC6">
        <w:rPr>
          <w:rFonts w:ascii="Comic Sans MS" w:hAnsi="Comic Sans MS"/>
          <w:sz w:val="24"/>
          <w:lang w:val="fi-FI"/>
        </w:rPr>
        <w:t>steelet</w:t>
      </w:r>
      <w:proofErr w:type="spellEnd"/>
      <w:r w:rsidR="00917DC6">
        <w:rPr>
          <w:rFonts w:ascii="Comic Sans MS" w:hAnsi="Comic Sans MS"/>
          <w:sz w:val="24"/>
          <w:lang w:val="fi-FI"/>
        </w:rPr>
        <w:t xml:space="preserve"> puuttuivat ja että pihalle oli sijoitettu kuilun aukko. </w:t>
      </w:r>
    </w:p>
    <w:p w:rsidR="00917DC6" w:rsidRDefault="00027EE9" w:rsidP="00660E05">
      <w:pPr>
        <w:rPr>
          <w:rFonts w:ascii="Comic Sans MS" w:hAnsi="Comic Sans MS"/>
          <w:sz w:val="24"/>
          <w:lang w:val="fi-FI"/>
        </w:rPr>
      </w:pPr>
      <w:r>
        <w:rPr>
          <w:rFonts w:ascii="Comic Sans MS" w:hAnsi="Comic Sans MS"/>
          <w:noProof/>
          <w:sz w:val="24"/>
        </w:rPr>
        <w:drawing>
          <wp:inline distT="0" distB="0" distL="0" distR="0">
            <wp:extent cx="3612764" cy="2926080"/>
            <wp:effectExtent l="476250" t="438150" r="806836" b="750570"/>
            <wp:docPr id="3" name="Kuva 2" descr="20210907_055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07_055841.jpg"/>
                    <pic:cNvPicPr/>
                  </pic:nvPicPr>
                  <pic:blipFill>
                    <a:blip r:embed="rId10" cstate="print"/>
                    <a:srcRect l="20836" t="18538" r="18325" b="15822"/>
                    <a:stretch>
                      <a:fillRect/>
                    </a:stretch>
                  </pic:blipFill>
                  <pic:spPr>
                    <a:xfrm>
                      <a:off x="0" y="0"/>
                      <a:ext cx="3612764" cy="2926080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4445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7EE9" w:rsidRDefault="00947101" w:rsidP="00660E05">
      <w:pPr>
        <w:rPr>
          <w:rFonts w:ascii="Comic Sans MS" w:hAnsi="Comic Sans MS"/>
          <w:sz w:val="24"/>
          <w:lang w:val="fi-FI"/>
        </w:rPr>
      </w:pPr>
      <w:proofErr w:type="spellStart"/>
      <w:r>
        <w:rPr>
          <w:rFonts w:ascii="Comic Sans MS" w:hAnsi="Comic Sans MS"/>
          <w:sz w:val="24"/>
          <w:lang w:val="fi-FI"/>
        </w:rPr>
        <w:t>Ramessidi-kauden</w:t>
      </w:r>
      <w:proofErr w:type="spellEnd"/>
      <w:r>
        <w:rPr>
          <w:rFonts w:ascii="Comic Sans MS" w:hAnsi="Comic Sans MS"/>
          <w:sz w:val="24"/>
          <w:lang w:val="fi-FI"/>
        </w:rPr>
        <w:t xml:space="preserve"> haudan maanpäällisten ja piharakennelmien ennallistusyritys</w:t>
      </w:r>
    </w:p>
    <w:p w:rsidR="00947101" w:rsidRDefault="00947101" w:rsidP="00660E05">
      <w:pPr>
        <w:rPr>
          <w:rFonts w:ascii="Comic Sans MS" w:hAnsi="Comic Sans MS"/>
          <w:sz w:val="24"/>
          <w:lang w:val="fi-FI"/>
        </w:rPr>
      </w:pPr>
      <w:proofErr w:type="gramStart"/>
      <w:r>
        <w:rPr>
          <w:rFonts w:ascii="Comic Sans MS" w:hAnsi="Comic Sans MS"/>
          <w:sz w:val="24"/>
          <w:lang w:val="fi-FI"/>
        </w:rPr>
        <w:t>1290-1070</w:t>
      </w:r>
      <w:proofErr w:type="gramEnd"/>
      <w:r>
        <w:rPr>
          <w:rFonts w:ascii="Comic Sans MS" w:hAnsi="Comic Sans MS"/>
          <w:sz w:val="24"/>
          <w:lang w:val="fi-FI"/>
        </w:rPr>
        <w:t xml:space="preserve"> eKr.</w:t>
      </w:r>
    </w:p>
    <w:p w:rsidR="00947101" w:rsidRDefault="00947101" w:rsidP="00660E05">
      <w:pPr>
        <w:rPr>
          <w:rFonts w:ascii="Comic Sans MS" w:hAnsi="Comic Sans MS"/>
          <w:sz w:val="24"/>
          <w:lang w:val="fi-FI"/>
        </w:rPr>
      </w:pPr>
      <w:proofErr w:type="spellStart"/>
      <w:r>
        <w:rPr>
          <w:rFonts w:ascii="Comic Sans MS" w:hAnsi="Comic Sans MS"/>
          <w:sz w:val="24"/>
          <w:lang w:val="fi-FI"/>
        </w:rPr>
        <w:lastRenderedPageBreak/>
        <w:t>Ramessidi-kauden</w:t>
      </w:r>
      <w:proofErr w:type="spellEnd"/>
      <w:r>
        <w:rPr>
          <w:rFonts w:ascii="Comic Sans MS" w:hAnsi="Comic Sans MS"/>
          <w:sz w:val="24"/>
          <w:lang w:val="fi-FI"/>
        </w:rPr>
        <w:t xml:space="preserve"> haudoissa toisin kuin 18.dynastian haudoissa ulkoista ilmettä hallitsivat pihan </w:t>
      </w:r>
      <w:proofErr w:type="spellStart"/>
      <w:r>
        <w:rPr>
          <w:rFonts w:ascii="Comic Sans MS" w:hAnsi="Comic Sans MS"/>
          <w:sz w:val="24"/>
          <w:lang w:val="fi-FI"/>
        </w:rPr>
        <w:t>pylontornit</w:t>
      </w:r>
      <w:proofErr w:type="spellEnd"/>
      <w:r>
        <w:rPr>
          <w:rFonts w:ascii="Comic Sans MS" w:hAnsi="Comic Sans MS"/>
          <w:sz w:val="24"/>
          <w:lang w:val="fi-FI"/>
        </w:rPr>
        <w:t xml:space="preserve"> sekä</w:t>
      </w:r>
      <w:r w:rsidR="00886981">
        <w:rPr>
          <w:rFonts w:ascii="Comic Sans MS" w:hAnsi="Comic Sans MS"/>
          <w:sz w:val="24"/>
          <w:lang w:val="fi-FI"/>
        </w:rPr>
        <w:t xml:space="preserve"> </w:t>
      </w:r>
      <w:r>
        <w:rPr>
          <w:rFonts w:ascii="Comic Sans MS" w:hAnsi="Comic Sans MS"/>
          <w:sz w:val="24"/>
          <w:lang w:val="fi-FI"/>
        </w:rPr>
        <w:t xml:space="preserve">haudan </w:t>
      </w:r>
      <w:r w:rsidR="00886981">
        <w:rPr>
          <w:rFonts w:ascii="Comic Sans MS" w:hAnsi="Comic Sans MS"/>
          <w:sz w:val="24"/>
          <w:lang w:val="fi-FI"/>
        </w:rPr>
        <w:t xml:space="preserve">ylle rakennettu tiilipyramidi. Erityisen hienosti tehdyissä haudoissa koristeltiin pylväskäytävän suojassa olevat pihamuurin sisäseinät ja ennen </w:t>
      </w:r>
      <w:r w:rsidR="00B517B8">
        <w:rPr>
          <w:rFonts w:ascii="Comic Sans MS" w:hAnsi="Comic Sans MS"/>
          <w:sz w:val="24"/>
          <w:lang w:val="fi-FI"/>
        </w:rPr>
        <w:t xml:space="preserve">kaikkea haudan julkisivu. Tähän koristeluun kuuluivat mm. </w:t>
      </w:r>
      <w:proofErr w:type="spellStart"/>
      <w:r w:rsidR="00B517B8">
        <w:rPr>
          <w:rFonts w:ascii="Comic Sans MS" w:hAnsi="Comic Sans MS"/>
          <w:sz w:val="24"/>
          <w:lang w:val="fi-FI"/>
        </w:rPr>
        <w:t>julkisivusteelet</w:t>
      </w:r>
      <w:proofErr w:type="spellEnd"/>
      <w:r w:rsidR="00B517B8">
        <w:rPr>
          <w:rFonts w:ascii="Comic Sans MS" w:hAnsi="Comic Sans MS"/>
          <w:sz w:val="24"/>
          <w:lang w:val="fi-FI"/>
        </w:rPr>
        <w:t xml:space="preserve">, jotka veistettiin mikäli mahdollista sisäänkäynnin </w:t>
      </w:r>
      <w:r w:rsidR="004162EA">
        <w:rPr>
          <w:rFonts w:ascii="Comic Sans MS" w:hAnsi="Comic Sans MS"/>
          <w:sz w:val="24"/>
          <w:lang w:val="fi-FI"/>
        </w:rPr>
        <w:t xml:space="preserve">vasemmalle ja oikealle puolelle kallioon. Pihan keskellä </w:t>
      </w:r>
      <w:r w:rsidR="000D4D11">
        <w:rPr>
          <w:rFonts w:ascii="Comic Sans MS" w:hAnsi="Comic Sans MS"/>
          <w:sz w:val="24"/>
          <w:lang w:val="fi-FI"/>
        </w:rPr>
        <w:t>oli usein eräänlainen pienoispuutarha ja puukuoppa. Kun siihen istutettiin sykomori</w:t>
      </w:r>
      <w:r w:rsidR="00833CBF">
        <w:rPr>
          <w:rStyle w:val="Alaviitteenviite"/>
          <w:rFonts w:ascii="Comic Sans MS" w:hAnsi="Comic Sans MS"/>
          <w:sz w:val="24"/>
          <w:lang w:val="fi-FI"/>
        </w:rPr>
        <w:footnoteReference w:id="1"/>
      </w:r>
      <w:r w:rsidR="000D4D11">
        <w:rPr>
          <w:rFonts w:ascii="Comic Sans MS" w:hAnsi="Comic Sans MS"/>
          <w:sz w:val="24"/>
          <w:lang w:val="fi-FI"/>
        </w:rPr>
        <w:t xml:space="preserve">, tiedettiin, että vettä ja ravintoa ilmentävä ”puunjumalatar” oli haudan lähettyvillä. </w:t>
      </w:r>
    </w:p>
    <w:p w:rsidR="00833CBF" w:rsidRDefault="00833CBF" w:rsidP="00660E05">
      <w:pPr>
        <w:rPr>
          <w:rFonts w:ascii="Comic Sans MS" w:hAnsi="Comic Sans MS"/>
          <w:sz w:val="24"/>
          <w:lang w:val="fi-FI"/>
        </w:rPr>
      </w:pPr>
    </w:p>
    <w:p w:rsidR="00833CBF" w:rsidRDefault="00833CBF" w:rsidP="00660E05">
      <w:pPr>
        <w:rPr>
          <w:rFonts w:ascii="Comic Sans MS" w:hAnsi="Comic Sans MS"/>
          <w:sz w:val="24"/>
          <w:lang w:val="fi-FI"/>
        </w:rPr>
      </w:pPr>
    </w:p>
    <w:p w:rsidR="00833CBF" w:rsidRDefault="00833CBF" w:rsidP="00660E05">
      <w:pPr>
        <w:rPr>
          <w:rFonts w:ascii="Comic Sans MS" w:hAnsi="Comic Sans MS"/>
          <w:sz w:val="24"/>
          <w:lang w:val="fi-FI"/>
        </w:rPr>
      </w:pPr>
    </w:p>
    <w:p w:rsidR="00833CBF" w:rsidRDefault="005A3723" w:rsidP="00660E05">
      <w:pPr>
        <w:rPr>
          <w:rFonts w:ascii="Comic Sans MS" w:hAnsi="Comic Sans MS"/>
          <w:sz w:val="24"/>
          <w:lang w:val="fi-FI"/>
        </w:rPr>
      </w:pPr>
      <w:r>
        <w:rPr>
          <w:rFonts w:ascii="Comic Sans MS" w:hAnsi="Comic Sans MS"/>
          <w:noProof/>
          <w:sz w:val="24"/>
        </w:rPr>
        <w:lastRenderedPageBreak/>
        <w:drawing>
          <wp:inline distT="0" distB="0" distL="0" distR="0">
            <wp:extent cx="4037440" cy="3499182"/>
            <wp:effectExtent l="247650" t="704850" r="515510" b="1015668"/>
            <wp:docPr id="4" name="Kuva 3" descr="20210907_035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07_035439.jpg"/>
                    <pic:cNvPicPr/>
                  </pic:nvPicPr>
                  <pic:blipFill>
                    <a:blip r:embed="rId11" cstate="print"/>
                    <a:srcRect l="10292" t="8805" r="21823" b="1249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37440" cy="3499182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4445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A3723" w:rsidRDefault="005A3723" w:rsidP="00660E05">
      <w:pPr>
        <w:rPr>
          <w:rFonts w:ascii="Comic Sans MS" w:hAnsi="Comic Sans MS"/>
          <w:sz w:val="24"/>
          <w:lang w:val="fi-FI"/>
        </w:rPr>
      </w:pPr>
    </w:p>
    <w:p w:rsidR="005A3723" w:rsidRDefault="001B7798" w:rsidP="00660E05">
      <w:pPr>
        <w:rPr>
          <w:rFonts w:ascii="Comic Sans MS" w:hAnsi="Comic Sans MS"/>
          <w:sz w:val="24"/>
          <w:lang w:val="fi-FI"/>
        </w:rPr>
      </w:pPr>
      <w:proofErr w:type="spellStart"/>
      <w:r>
        <w:rPr>
          <w:rFonts w:ascii="Comic Sans MS" w:hAnsi="Comic Sans MS"/>
          <w:sz w:val="24"/>
          <w:lang w:val="fi-FI"/>
        </w:rPr>
        <w:lastRenderedPageBreak/>
        <w:t>Amonin</w:t>
      </w:r>
      <w:proofErr w:type="spellEnd"/>
      <w:r>
        <w:rPr>
          <w:rFonts w:ascii="Comic Sans MS" w:hAnsi="Comic Sans MS"/>
          <w:sz w:val="24"/>
          <w:lang w:val="fi-FI"/>
        </w:rPr>
        <w:t xml:space="preserve"> temppelialueen ylivalvojan </w:t>
      </w:r>
      <w:proofErr w:type="spellStart"/>
      <w:r>
        <w:rPr>
          <w:rFonts w:ascii="Comic Sans MS" w:hAnsi="Comic Sans MS"/>
          <w:sz w:val="24"/>
          <w:lang w:val="fi-FI"/>
        </w:rPr>
        <w:t>Amenemopen</w:t>
      </w:r>
      <w:proofErr w:type="spellEnd"/>
      <w:r>
        <w:rPr>
          <w:rFonts w:ascii="Comic Sans MS" w:hAnsi="Comic Sans MS"/>
          <w:sz w:val="24"/>
          <w:lang w:val="fi-FI"/>
        </w:rPr>
        <w:t xml:space="preserve"> haudan pohjapiirros </w:t>
      </w:r>
    </w:p>
    <w:p w:rsidR="001B7798" w:rsidRDefault="001B7798" w:rsidP="00660E05">
      <w:pPr>
        <w:rPr>
          <w:rFonts w:ascii="Comic Sans MS" w:hAnsi="Comic Sans MS"/>
          <w:sz w:val="24"/>
          <w:lang w:val="fi-FI"/>
        </w:rPr>
      </w:pPr>
      <w:proofErr w:type="spellStart"/>
      <w:r>
        <w:rPr>
          <w:rFonts w:ascii="Comic Sans MS" w:hAnsi="Comic Sans MS"/>
          <w:sz w:val="24"/>
          <w:lang w:val="fi-FI"/>
        </w:rPr>
        <w:t>Länsi-Theba</w:t>
      </w:r>
      <w:proofErr w:type="spellEnd"/>
      <w:r>
        <w:rPr>
          <w:rFonts w:ascii="Comic Sans MS" w:hAnsi="Comic Sans MS"/>
          <w:sz w:val="24"/>
          <w:lang w:val="fi-FI"/>
        </w:rPr>
        <w:t xml:space="preserve">; 18./19.dynastia, </w:t>
      </w:r>
      <w:proofErr w:type="spellStart"/>
      <w:r>
        <w:rPr>
          <w:rFonts w:ascii="Comic Sans MS" w:hAnsi="Comic Sans MS"/>
          <w:sz w:val="24"/>
          <w:lang w:val="fi-FI"/>
        </w:rPr>
        <w:t>Horemhebin/Setis</w:t>
      </w:r>
      <w:proofErr w:type="spellEnd"/>
      <w:r>
        <w:rPr>
          <w:rFonts w:ascii="Comic Sans MS" w:hAnsi="Comic Sans MS"/>
          <w:sz w:val="24"/>
          <w:lang w:val="fi-FI"/>
        </w:rPr>
        <w:t xml:space="preserve"> I:n ajalta, noin 1300 eKr.</w:t>
      </w:r>
    </w:p>
    <w:p w:rsidR="00FA6E5F" w:rsidRDefault="00FA6E5F" w:rsidP="00660E05">
      <w:pPr>
        <w:rPr>
          <w:rFonts w:ascii="Comic Sans MS" w:hAnsi="Comic Sans MS"/>
          <w:sz w:val="24"/>
          <w:lang w:val="fi-FI"/>
        </w:rPr>
      </w:pPr>
      <w:r>
        <w:rPr>
          <w:rFonts w:ascii="Comic Sans MS" w:hAnsi="Comic Sans MS"/>
          <w:sz w:val="24"/>
          <w:lang w:val="fi-FI"/>
        </w:rPr>
        <w:t xml:space="preserve">Pohjapiirros havainnollistaa </w:t>
      </w:r>
      <w:proofErr w:type="spellStart"/>
      <w:r>
        <w:rPr>
          <w:rFonts w:ascii="Comic Sans MS" w:hAnsi="Comic Sans MS"/>
          <w:sz w:val="24"/>
          <w:lang w:val="fi-FI"/>
        </w:rPr>
        <w:t>Ramessidi-kauden</w:t>
      </w:r>
      <w:proofErr w:type="spellEnd"/>
      <w:r>
        <w:rPr>
          <w:rFonts w:ascii="Comic Sans MS" w:hAnsi="Comic Sans MS"/>
          <w:sz w:val="24"/>
          <w:lang w:val="fi-FI"/>
        </w:rPr>
        <w:t xml:space="preserve"> alkuvaiheen aikaisten Theban hautojen peruspiirteitä. Syvennettyä pihaa </w:t>
      </w:r>
      <w:proofErr w:type="gramStart"/>
      <w:r>
        <w:rPr>
          <w:rFonts w:ascii="Comic Sans MS" w:hAnsi="Comic Sans MS"/>
          <w:sz w:val="24"/>
          <w:lang w:val="fi-FI"/>
        </w:rPr>
        <w:t xml:space="preserve">ympäröi  </w:t>
      </w:r>
      <w:proofErr w:type="spellStart"/>
      <w:r>
        <w:rPr>
          <w:rFonts w:ascii="Comic Sans MS" w:hAnsi="Comic Sans MS"/>
          <w:sz w:val="24"/>
          <w:lang w:val="fi-FI"/>
        </w:rPr>
        <w:t>portiikkirakenne</w:t>
      </w:r>
      <w:proofErr w:type="spellEnd"/>
      <w:proofErr w:type="gramEnd"/>
      <w:r>
        <w:rPr>
          <w:rFonts w:ascii="Comic Sans MS" w:hAnsi="Comic Sans MS"/>
          <w:sz w:val="24"/>
          <w:lang w:val="fi-FI"/>
        </w:rPr>
        <w:t xml:space="preserve">. Julkisivun </w:t>
      </w:r>
      <w:r w:rsidR="0026189F">
        <w:rPr>
          <w:rFonts w:ascii="Comic Sans MS" w:hAnsi="Comic Sans MS"/>
          <w:sz w:val="24"/>
          <w:lang w:val="fi-FI"/>
        </w:rPr>
        <w:t xml:space="preserve">edessä ovat sisäänkäynnin molemmin puolin esipihan </w:t>
      </w:r>
      <w:proofErr w:type="spellStart"/>
      <w:r w:rsidR="0026189F">
        <w:rPr>
          <w:rFonts w:ascii="Comic Sans MS" w:hAnsi="Comic Sans MS"/>
          <w:sz w:val="24"/>
          <w:lang w:val="fi-FI"/>
        </w:rPr>
        <w:t>steelet</w:t>
      </w:r>
      <w:proofErr w:type="spellEnd"/>
      <w:r w:rsidR="0026189F">
        <w:rPr>
          <w:rFonts w:ascii="Comic Sans MS" w:hAnsi="Comic Sans MS"/>
          <w:sz w:val="24"/>
          <w:lang w:val="fi-FI"/>
        </w:rPr>
        <w:t xml:space="preserve"> ja pihalla kasvipenkki. Haudan sisäosissa on nelipilarinen poikkisali, </w:t>
      </w:r>
      <w:proofErr w:type="gramStart"/>
      <w:r w:rsidR="0026189F">
        <w:rPr>
          <w:rFonts w:ascii="Comic Sans MS" w:hAnsi="Comic Sans MS"/>
          <w:sz w:val="24"/>
          <w:lang w:val="fi-FI"/>
        </w:rPr>
        <w:t xml:space="preserve">pitkittäinen </w:t>
      </w:r>
      <w:r w:rsidR="0068727F">
        <w:rPr>
          <w:rFonts w:ascii="Comic Sans MS" w:hAnsi="Comic Sans MS"/>
          <w:sz w:val="24"/>
          <w:lang w:val="fi-FI"/>
        </w:rPr>
        <w:t xml:space="preserve"> sali</w:t>
      </w:r>
      <w:proofErr w:type="gramEnd"/>
      <w:r w:rsidR="0068727F">
        <w:rPr>
          <w:rFonts w:ascii="Comic Sans MS" w:hAnsi="Comic Sans MS"/>
          <w:sz w:val="24"/>
          <w:lang w:val="fi-FI"/>
        </w:rPr>
        <w:t xml:space="preserve"> ja kappeli, jossa on patsassyvennys. Maanalaisiin hautatiloihin laskeudutaan portaita, joiden ovi on poikkisalin vasemmassa nurkassa. </w:t>
      </w:r>
    </w:p>
    <w:p w:rsidR="006D7CC5" w:rsidRDefault="006D7CC5" w:rsidP="00660E05">
      <w:pPr>
        <w:rPr>
          <w:rFonts w:ascii="Comic Sans MS" w:hAnsi="Comic Sans MS"/>
          <w:sz w:val="24"/>
          <w:lang w:val="fi-FI"/>
        </w:rPr>
      </w:pPr>
    </w:p>
    <w:p w:rsidR="00932556" w:rsidRDefault="00261168" w:rsidP="00660E05">
      <w:pPr>
        <w:rPr>
          <w:rFonts w:ascii="Comic Sans MS" w:hAnsi="Comic Sans MS"/>
          <w:sz w:val="24"/>
          <w:lang w:val="fi-FI"/>
        </w:rPr>
      </w:pPr>
      <w:r>
        <w:rPr>
          <w:rFonts w:ascii="Comic Sans MS" w:hAnsi="Comic Sans MS"/>
          <w:noProof/>
          <w:sz w:val="24"/>
        </w:rPr>
        <w:lastRenderedPageBreak/>
        <w:drawing>
          <wp:inline distT="0" distB="0" distL="0" distR="0">
            <wp:extent cx="3876150" cy="3443886"/>
            <wp:effectExtent l="514350" t="438150" r="772050" b="747114"/>
            <wp:docPr id="5" name="Kuva 4" descr="20210907_035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07_035454.jpg"/>
                    <pic:cNvPicPr/>
                  </pic:nvPicPr>
                  <pic:blipFill>
                    <a:blip r:embed="rId12" cstate="print"/>
                    <a:srcRect l="16463" t="12634" r="18272" b="1016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876150" cy="3443886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4445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4C4E" w:rsidRDefault="00194C4E" w:rsidP="00926527">
      <w:pPr>
        <w:pStyle w:val="Luettelokappale"/>
        <w:rPr>
          <w:rFonts w:ascii="Comic Sans MS" w:hAnsi="Comic Sans MS"/>
          <w:sz w:val="24"/>
          <w:lang w:val="fi-FI"/>
        </w:rPr>
      </w:pPr>
      <w:proofErr w:type="spellStart"/>
      <w:r w:rsidRPr="00926527">
        <w:rPr>
          <w:rFonts w:ascii="Comic Sans MS" w:hAnsi="Comic Sans MS"/>
          <w:sz w:val="24"/>
          <w:lang w:val="fi-FI"/>
        </w:rPr>
        <w:t>Nakhtin</w:t>
      </w:r>
      <w:proofErr w:type="spellEnd"/>
      <w:r w:rsidRPr="00926527">
        <w:rPr>
          <w:rFonts w:ascii="Comic Sans MS" w:hAnsi="Comic Sans MS"/>
          <w:sz w:val="24"/>
          <w:lang w:val="fi-FI"/>
        </w:rPr>
        <w:t xml:space="preserve"> haudan valeovi </w:t>
      </w:r>
    </w:p>
    <w:p w:rsidR="00926527" w:rsidRPr="00926527" w:rsidRDefault="00926527" w:rsidP="00926527">
      <w:pPr>
        <w:pStyle w:val="Luettelokappale"/>
        <w:rPr>
          <w:rFonts w:ascii="Comic Sans MS" w:hAnsi="Comic Sans MS"/>
          <w:sz w:val="24"/>
          <w:lang w:val="fi-FI"/>
        </w:rPr>
      </w:pPr>
      <w:proofErr w:type="spellStart"/>
      <w:r w:rsidRPr="00926527">
        <w:rPr>
          <w:rFonts w:ascii="Comic Sans MS" w:hAnsi="Comic Sans MS"/>
          <w:sz w:val="24"/>
          <w:lang w:val="fi-FI"/>
        </w:rPr>
        <w:t>Länsi-Theba</w:t>
      </w:r>
      <w:proofErr w:type="spellEnd"/>
      <w:r w:rsidRPr="00926527">
        <w:rPr>
          <w:rFonts w:ascii="Comic Sans MS" w:hAnsi="Comic Sans MS"/>
          <w:sz w:val="24"/>
          <w:lang w:val="fi-FI"/>
        </w:rPr>
        <w:t>; 18.dynastia, Thutmosis IV:n ajalta, noin 1390 eKr.</w:t>
      </w:r>
    </w:p>
    <w:p w:rsidR="00926527" w:rsidRPr="00926527" w:rsidRDefault="00926527" w:rsidP="00926527">
      <w:pPr>
        <w:pStyle w:val="Luettelokappale"/>
        <w:rPr>
          <w:rFonts w:ascii="Comic Sans MS" w:hAnsi="Comic Sans MS"/>
          <w:sz w:val="24"/>
          <w:lang w:val="fi-FI"/>
        </w:rPr>
      </w:pPr>
    </w:p>
    <w:p w:rsidR="00194C4E" w:rsidRDefault="00C44181" w:rsidP="00194C4E">
      <w:pPr>
        <w:rPr>
          <w:rFonts w:ascii="Comic Sans MS" w:hAnsi="Comic Sans MS"/>
          <w:sz w:val="24"/>
          <w:lang w:val="fi-FI"/>
        </w:rPr>
      </w:pPr>
      <w:r>
        <w:rPr>
          <w:rFonts w:ascii="Comic Sans MS" w:hAnsi="Comic Sans MS"/>
          <w:noProof/>
          <w:sz w:val="24"/>
        </w:rPr>
        <w:lastRenderedPageBreak/>
        <w:drawing>
          <wp:inline distT="0" distB="0" distL="0" distR="0">
            <wp:extent cx="3450530" cy="3140765"/>
            <wp:effectExtent l="514350" t="438150" r="797620" b="745435"/>
            <wp:docPr id="7" name="Kuva 6" descr="20210907_035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07_035457.jpg"/>
                    <pic:cNvPicPr/>
                  </pic:nvPicPr>
                  <pic:blipFill>
                    <a:blip r:embed="rId13" cstate="print"/>
                    <a:srcRect l="22699" t="6723" r="19209" b="2281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450530" cy="3140765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4445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C1FF1" w:rsidRDefault="000C1FF1" w:rsidP="00660E05">
      <w:pPr>
        <w:rPr>
          <w:rFonts w:ascii="Comic Sans MS" w:hAnsi="Comic Sans MS"/>
          <w:sz w:val="24"/>
          <w:lang w:val="fi-FI"/>
        </w:rPr>
      </w:pPr>
    </w:p>
    <w:p w:rsidR="00963DE8" w:rsidRDefault="00963DE8" w:rsidP="00660E05">
      <w:pPr>
        <w:rPr>
          <w:rFonts w:ascii="Comic Sans MS" w:hAnsi="Comic Sans MS"/>
          <w:sz w:val="24"/>
          <w:lang w:val="fi-FI"/>
        </w:rPr>
      </w:pPr>
      <w:proofErr w:type="spellStart"/>
      <w:r>
        <w:rPr>
          <w:rFonts w:ascii="Comic Sans MS" w:hAnsi="Comic Sans MS"/>
          <w:sz w:val="24"/>
          <w:lang w:val="fi-FI"/>
        </w:rPr>
        <w:t>Steele</w:t>
      </w:r>
      <w:proofErr w:type="spellEnd"/>
      <w:r>
        <w:rPr>
          <w:rFonts w:ascii="Comic Sans MS" w:hAnsi="Comic Sans MS"/>
          <w:sz w:val="24"/>
          <w:lang w:val="fi-FI"/>
        </w:rPr>
        <w:t xml:space="preserve"> </w:t>
      </w:r>
      <w:proofErr w:type="spellStart"/>
      <w:r>
        <w:rPr>
          <w:rFonts w:ascii="Comic Sans MS" w:hAnsi="Comic Sans MS"/>
          <w:sz w:val="24"/>
          <w:lang w:val="fi-FI"/>
        </w:rPr>
        <w:t>Benjam</w:t>
      </w:r>
      <w:proofErr w:type="spellEnd"/>
      <w:r>
        <w:rPr>
          <w:rFonts w:ascii="Comic Sans MS" w:hAnsi="Comic Sans MS"/>
          <w:sz w:val="24"/>
          <w:lang w:val="fi-FI"/>
        </w:rPr>
        <w:t xml:space="preserve"> haudasta</w:t>
      </w:r>
    </w:p>
    <w:p w:rsidR="00516AB1" w:rsidRDefault="00963DE8" w:rsidP="00660E05">
      <w:pPr>
        <w:rPr>
          <w:rFonts w:ascii="Comic Sans MS" w:hAnsi="Comic Sans MS"/>
          <w:sz w:val="24"/>
          <w:lang w:val="fi-FI"/>
        </w:rPr>
      </w:pPr>
      <w:proofErr w:type="spellStart"/>
      <w:r>
        <w:rPr>
          <w:rFonts w:ascii="Comic Sans MS" w:hAnsi="Comic Sans MS"/>
          <w:sz w:val="24"/>
          <w:lang w:val="fi-FI"/>
        </w:rPr>
        <w:t>Länsi-Theba</w:t>
      </w:r>
      <w:proofErr w:type="spellEnd"/>
      <w:proofErr w:type="gramStart"/>
      <w:r>
        <w:rPr>
          <w:rFonts w:ascii="Comic Sans MS" w:hAnsi="Comic Sans MS"/>
          <w:sz w:val="24"/>
          <w:lang w:val="fi-FI"/>
        </w:rPr>
        <w:t>,;</w:t>
      </w:r>
      <w:proofErr w:type="gramEnd"/>
      <w:r>
        <w:rPr>
          <w:rFonts w:ascii="Comic Sans MS" w:hAnsi="Comic Sans MS"/>
          <w:sz w:val="24"/>
          <w:lang w:val="fi-FI"/>
        </w:rPr>
        <w:t xml:space="preserve"> 18.dynastia, Thutmosis</w:t>
      </w:r>
      <w:r w:rsidR="00516AB1">
        <w:rPr>
          <w:rFonts w:ascii="Comic Sans MS" w:hAnsi="Comic Sans MS"/>
          <w:sz w:val="24"/>
          <w:lang w:val="fi-FI"/>
        </w:rPr>
        <w:t xml:space="preserve"> III:n ajalta; noin 1450 eKr. </w:t>
      </w:r>
      <w:proofErr w:type="gramStart"/>
      <w:r w:rsidR="00516AB1">
        <w:rPr>
          <w:rFonts w:ascii="Comic Sans MS" w:hAnsi="Comic Sans MS"/>
          <w:sz w:val="24"/>
          <w:lang w:val="fi-FI"/>
        </w:rPr>
        <w:t>Poikkisalin oikeanpuoleinen lyhyt seinä.</w:t>
      </w:r>
      <w:proofErr w:type="gramEnd"/>
    </w:p>
    <w:p w:rsidR="00926527" w:rsidRDefault="00926527" w:rsidP="00660E05">
      <w:pPr>
        <w:rPr>
          <w:rFonts w:ascii="Comic Sans MS" w:hAnsi="Comic Sans MS"/>
          <w:sz w:val="24"/>
          <w:lang w:val="fi-FI"/>
        </w:rPr>
      </w:pPr>
      <w:proofErr w:type="spellStart"/>
      <w:r>
        <w:rPr>
          <w:rFonts w:ascii="Comic Sans MS" w:hAnsi="Comic Sans MS"/>
          <w:sz w:val="24"/>
          <w:lang w:val="fi-FI"/>
        </w:rPr>
        <w:lastRenderedPageBreak/>
        <w:t>Steele</w:t>
      </w:r>
      <w:proofErr w:type="spellEnd"/>
      <w:r>
        <w:rPr>
          <w:rFonts w:ascii="Comic Sans MS" w:hAnsi="Comic Sans MS"/>
          <w:sz w:val="24"/>
          <w:lang w:val="fi-FI"/>
        </w:rPr>
        <w:t xml:space="preserve"> ja valeovi olivat 18.dynastian aikana kalliohaudan tärkeimpiä kulttikohteita. Vainajalle tuotiin niiden eteen uhrilahjoja. </w:t>
      </w:r>
      <w:r w:rsidR="00C06484">
        <w:rPr>
          <w:rFonts w:ascii="Comic Sans MS" w:hAnsi="Comic Sans MS"/>
          <w:sz w:val="24"/>
          <w:lang w:val="fi-FI"/>
        </w:rPr>
        <w:t xml:space="preserve">Hänen läsnäolonsa varmistettiin hänen kuvillaan. Egyptiläisten uskontoon kuului myös ajatus, että </w:t>
      </w:r>
      <w:proofErr w:type="gramStart"/>
      <w:r w:rsidR="00C06484">
        <w:rPr>
          <w:rFonts w:ascii="Comic Sans MS" w:hAnsi="Comic Sans MS"/>
          <w:sz w:val="24"/>
          <w:lang w:val="fi-FI"/>
        </w:rPr>
        <w:t>teksteillä  ja</w:t>
      </w:r>
      <w:proofErr w:type="gramEnd"/>
      <w:r w:rsidR="00C06484">
        <w:rPr>
          <w:rFonts w:ascii="Comic Sans MS" w:hAnsi="Comic Sans MS"/>
          <w:sz w:val="24"/>
          <w:lang w:val="fi-FI"/>
        </w:rPr>
        <w:t xml:space="preserve"> kuvilla oli todellista vaikutusvoimaa, mikäli uhritoimitus jäisi suorimatta</w:t>
      </w:r>
      <w:r w:rsidR="0066344D">
        <w:rPr>
          <w:rFonts w:ascii="Comic Sans MS" w:hAnsi="Comic Sans MS"/>
          <w:sz w:val="24"/>
          <w:lang w:val="fi-FI"/>
        </w:rPr>
        <w:t xml:space="preserve">. Kuvan esimerkissä teksti edusti uhrilahjoja, joista kuollut saisi ravintonsa. </w:t>
      </w:r>
      <w:proofErr w:type="spellStart"/>
      <w:r w:rsidR="0066344D">
        <w:rPr>
          <w:rFonts w:ascii="Comic Sans MS" w:hAnsi="Comic Sans MS"/>
          <w:sz w:val="24"/>
          <w:lang w:val="fi-FI"/>
        </w:rPr>
        <w:t>Steelen</w:t>
      </w:r>
      <w:proofErr w:type="spellEnd"/>
      <w:r w:rsidR="0066344D">
        <w:rPr>
          <w:rFonts w:ascii="Comic Sans MS" w:hAnsi="Comic Sans MS"/>
          <w:sz w:val="24"/>
          <w:lang w:val="fi-FI"/>
        </w:rPr>
        <w:t xml:space="preserve"> ja valeoven sijoituksesta voidaan todeta, että valeovet sijoitettiin yleensä vasemmalle poikkisalin kuilun lähelle. </w:t>
      </w:r>
      <w:proofErr w:type="gramStart"/>
      <w:r w:rsidR="0066344D">
        <w:rPr>
          <w:rFonts w:ascii="Comic Sans MS" w:hAnsi="Comic Sans MS"/>
          <w:sz w:val="24"/>
          <w:lang w:val="fi-FI"/>
        </w:rPr>
        <w:t xml:space="preserve">Näissä tapauksissa kuilun ja valeoven tehtävän maanpäällisen ja tuonpuoleisen </w:t>
      </w:r>
      <w:r w:rsidR="00B366CE">
        <w:rPr>
          <w:rFonts w:ascii="Comic Sans MS" w:hAnsi="Comic Sans MS"/>
          <w:sz w:val="24"/>
          <w:lang w:val="fi-FI"/>
        </w:rPr>
        <w:t>rajapintana ja välittäjänä.</w:t>
      </w:r>
      <w:proofErr w:type="gramEnd"/>
      <w:r w:rsidR="00B366CE">
        <w:rPr>
          <w:rFonts w:ascii="Comic Sans MS" w:hAnsi="Comic Sans MS"/>
          <w:sz w:val="24"/>
          <w:lang w:val="fi-FI"/>
        </w:rPr>
        <w:t xml:space="preserve"> </w:t>
      </w:r>
      <w:proofErr w:type="spellStart"/>
      <w:r w:rsidR="00B366CE">
        <w:rPr>
          <w:rFonts w:ascii="Comic Sans MS" w:hAnsi="Comic Sans MS"/>
          <w:sz w:val="24"/>
          <w:lang w:val="fi-FI"/>
        </w:rPr>
        <w:t>Steelen</w:t>
      </w:r>
      <w:proofErr w:type="spellEnd"/>
      <w:r w:rsidR="00B366CE">
        <w:rPr>
          <w:rFonts w:ascii="Comic Sans MS" w:hAnsi="Comic Sans MS"/>
          <w:sz w:val="24"/>
          <w:lang w:val="fi-FI"/>
        </w:rPr>
        <w:t xml:space="preserve"> </w:t>
      </w:r>
      <w:proofErr w:type="gramStart"/>
      <w:r w:rsidR="00B366CE">
        <w:rPr>
          <w:rFonts w:ascii="Comic Sans MS" w:hAnsi="Comic Sans MS"/>
          <w:sz w:val="24"/>
          <w:lang w:val="fi-FI"/>
        </w:rPr>
        <w:t>omaelämänkerralliset  tekstit</w:t>
      </w:r>
      <w:proofErr w:type="gramEnd"/>
      <w:r w:rsidR="00B366CE">
        <w:rPr>
          <w:rFonts w:ascii="Comic Sans MS" w:hAnsi="Comic Sans MS"/>
          <w:sz w:val="24"/>
          <w:lang w:val="fi-FI"/>
        </w:rPr>
        <w:t xml:space="preserve"> sen sijaan lähinnä muistuttivat jälkeenjääneitä vainajia ja hänen sosiaalisesta asemastaan. </w:t>
      </w:r>
    </w:p>
    <w:p w:rsidR="006D7CC5" w:rsidRDefault="006D7CC5" w:rsidP="00660E05">
      <w:pPr>
        <w:rPr>
          <w:rFonts w:ascii="Comic Sans MS" w:hAnsi="Comic Sans MS"/>
          <w:sz w:val="24"/>
          <w:lang w:val="fi-FI"/>
        </w:rPr>
      </w:pPr>
      <w:r>
        <w:rPr>
          <w:rFonts w:ascii="Comic Sans MS" w:hAnsi="Comic Sans MS"/>
          <w:noProof/>
          <w:sz w:val="24"/>
        </w:rPr>
        <w:lastRenderedPageBreak/>
        <w:drawing>
          <wp:inline distT="0" distB="0" distL="0" distR="0">
            <wp:extent cx="4876413" cy="5192202"/>
            <wp:effectExtent l="514350" t="438150" r="800487" b="751398"/>
            <wp:docPr id="8" name="Kuva 7" descr="20210907_035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07_035515.jpg"/>
                    <pic:cNvPicPr/>
                  </pic:nvPicPr>
                  <pic:blipFill>
                    <a:blip r:embed="rId14" cstate="print"/>
                    <a:srcRect l="12242" t="4412" r="26249" b="828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876413" cy="5192202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4445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D7CC5" w:rsidRDefault="008A553E" w:rsidP="00660E05">
      <w:pPr>
        <w:rPr>
          <w:rFonts w:ascii="Comic Sans MS" w:hAnsi="Comic Sans MS"/>
          <w:sz w:val="24"/>
          <w:lang w:val="fi-FI"/>
        </w:rPr>
      </w:pPr>
      <w:r>
        <w:rPr>
          <w:rFonts w:ascii="Comic Sans MS" w:hAnsi="Comic Sans MS"/>
          <w:sz w:val="24"/>
          <w:lang w:val="fi-FI"/>
        </w:rPr>
        <w:lastRenderedPageBreak/>
        <w:t>Metsästystä papyruskaislikossa</w:t>
      </w:r>
    </w:p>
    <w:p w:rsidR="00B366CE" w:rsidRDefault="008A553E" w:rsidP="00660E05">
      <w:pPr>
        <w:rPr>
          <w:rFonts w:ascii="Comic Sans MS" w:hAnsi="Comic Sans MS"/>
          <w:sz w:val="24"/>
          <w:lang w:val="fi-FI"/>
        </w:rPr>
      </w:pPr>
      <w:proofErr w:type="spellStart"/>
      <w:r>
        <w:rPr>
          <w:rFonts w:ascii="Comic Sans MS" w:hAnsi="Comic Sans MS"/>
          <w:sz w:val="24"/>
          <w:lang w:val="fi-FI"/>
        </w:rPr>
        <w:t>Länsi-Theba</w:t>
      </w:r>
      <w:proofErr w:type="spellEnd"/>
      <w:r>
        <w:rPr>
          <w:rFonts w:ascii="Comic Sans MS" w:hAnsi="Comic Sans MS"/>
          <w:sz w:val="24"/>
          <w:lang w:val="fi-FI"/>
        </w:rPr>
        <w:t>; 18.dynastia, Thutmosis IV:n ajalta, noin 1390 eKr.</w:t>
      </w:r>
    </w:p>
    <w:p w:rsidR="008A553E" w:rsidRDefault="008A553E" w:rsidP="00660E05">
      <w:pPr>
        <w:rPr>
          <w:rFonts w:ascii="Comic Sans MS" w:hAnsi="Comic Sans MS"/>
          <w:sz w:val="24"/>
          <w:lang w:val="fi-FI"/>
        </w:rPr>
      </w:pPr>
      <w:r>
        <w:rPr>
          <w:rFonts w:ascii="Comic Sans MS" w:hAnsi="Comic Sans MS"/>
          <w:sz w:val="24"/>
          <w:lang w:val="fi-FI"/>
        </w:rPr>
        <w:t xml:space="preserve">Papyruskaislikoihin sijoitetut metsästysaiheiset kuvat olivat epäilemättä Theban hautojen kauneimpia hätkähdyttävämpiä kuvia. </w:t>
      </w:r>
      <w:r w:rsidR="00612AC3">
        <w:rPr>
          <w:rFonts w:ascii="Comic Sans MS" w:hAnsi="Comic Sans MS"/>
          <w:sz w:val="24"/>
          <w:lang w:val="fi-FI"/>
        </w:rPr>
        <w:t xml:space="preserve">Haudan omistaja </w:t>
      </w:r>
      <w:proofErr w:type="gramStart"/>
      <w:r w:rsidR="00612AC3">
        <w:rPr>
          <w:rFonts w:ascii="Comic Sans MS" w:hAnsi="Comic Sans MS"/>
          <w:sz w:val="24"/>
          <w:lang w:val="fi-FI"/>
        </w:rPr>
        <w:t>puolisoineen  ja</w:t>
      </w:r>
      <w:proofErr w:type="gramEnd"/>
      <w:r w:rsidR="00612AC3">
        <w:rPr>
          <w:rFonts w:ascii="Comic Sans MS" w:hAnsi="Comic Sans MS"/>
          <w:sz w:val="24"/>
          <w:lang w:val="fi-FI"/>
        </w:rPr>
        <w:t xml:space="preserve"> lapsineen on kuvattu juhlavaatteisiin, jotka osaltaan korostavat metsästyksen asemaa ylellisenä ajanvietteenä. He kalastavat ja linnustavat papyrusveneessä seisten. Vaikka henkilöiden asettaminen vastakkain ja kuvien samanlaisena toistuva </w:t>
      </w:r>
      <w:r w:rsidR="00977962">
        <w:rPr>
          <w:rFonts w:ascii="Comic Sans MS" w:hAnsi="Comic Sans MS"/>
          <w:sz w:val="24"/>
          <w:lang w:val="fi-FI"/>
        </w:rPr>
        <w:t xml:space="preserve">sommittelu tuovat korostetusti esiin aiheen rituaalisen luonteen, kuvissa on etenkin henkilöiden yksityiskohdissa ja lintuparvien luonnonmukaisessa kuvauksessa liikettä ja eloa. </w:t>
      </w:r>
    </w:p>
    <w:p w:rsidR="00977962" w:rsidRDefault="009409E9" w:rsidP="00660E05">
      <w:pPr>
        <w:rPr>
          <w:rFonts w:ascii="Comic Sans MS" w:hAnsi="Comic Sans MS"/>
          <w:sz w:val="24"/>
          <w:lang w:val="fi-FI"/>
        </w:rPr>
      </w:pPr>
      <w:r>
        <w:rPr>
          <w:rFonts w:ascii="Comic Sans MS" w:hAnsi="Comic Sans MS"/>
          <w:noProof/>
          <w:sz w:val="24"/>
        </w:rPr>
        <w:lastRenderedPageBreak/>
        <w:drawing>
          <wp:inline distT="0" distB="0" distL="0" distR="0">
            <wp:extent cx="2958067" cy="4038186"/>
            <wp:effectExtent l="1028700" t="0" r="1347233" b="209964"/>
            <wp:docPr id="10" name="Kuva 9" descr="20210907_035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07_035608.jpg"/>
                    <pic:cNvPicPr/>
                  </pic:nvPicPr>
                  <pic:blipFill>
                    <a:blip r:embed="rId15" cstate="print"/>
                    <a:srcRect l="19755" t="15599" r="42929" b="1650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58067" cy="4038186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4445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409E9" w:rsidRDefault="00FE2DCA" w:rsidP="00660E05">
      <w:pPr>
        <w:rPr>
          <w:rFonts w:ascii="Comic Sans MS" w:hAnsi="Comic Sans MS"/>
          <w:sz w:val="24"/>
          <w:lang w:val="fi-FI"/>
        </w:rPr>
      </w:pPr>
      <w:r>
        <w:rPr>
          <w:rFonts w:ascii="Comic Sans MS" w:hAnsi="Comic Sans MS"/>
          <w:sz w:val="24"/>
          <w:lang w:val="fi-FI"/>
        </w:rPr>
        <w:t xml:space="preserve">Juhla-ateria – </w:t>
      </w:r>
      <w:proofErr w:type="spellStart"/>
      <w:r>
        <w:rPr>
          <w:rFonts w:ascii="Comic Sans MS" w:hAnsi="Comic Sans MS"/>
          <w:sz w:val="24"/>
          <w:lang w:val="fi-FI"/>
        </w:rPr>
        <w:t>kuvaRamosen</w:t>
      </w:r>
      <w:proofErr w:type="spellEnd"/>
      <w:r>
        <w:rPr>
          <w:rFonts w:ascii="Comic Sans MS" w:hAnsi="Comic Sans MS"/>
          <w:sz w:val="24"/>
          <w:lang w:val="fi-FI"/>
        </w:rPr>
        <w:t xml:space="preserve"> haudasta</w:t>
      </w:r>
    </w:p>
    <w:p w:rsidR="00FE2DCA" w:rsidRDefault="00FE2DCA" w:rsidP="00660E05">
      <w:pPr>
        <w:rPr>
          <w:rFonts w:ascii="Comic Sans MS" w:hAnsi="Comic Sans MS"/>
          <w:sz w:val="24"/>
          <w:lang w:val="fi-FI"/>
        </w:rPr>
      </w:pPr>
      <w:proofErr w:type="spellStart"/>
      <w:r>
        <w:rPr>
          <w:rFonts w:ascii="Comic Sans MS" w:hAnsi="Comic Sans MS"/>
          <w:sz w:val="24"/>
          <w:lang w:val="fi-FI"/>
        </w:rPr>
        <w:t>Länsi-Theba</w:t>
      </w:r>
      <w:proofErr w:type="spellEnd"/>
      <w:r>
        <w:rPr>
          <w:rFonts w:ascii="Comic Sans MS" w:hAnsi="Comic Sans MS"/>
          <w:sz w:val="24"/>
          <w:lang w:val="fi-FI"/>
        </w:rPr>
        <w:t xml:space="preserve">; 18.dynastia, </w:t>
      </w:r>
      <w:proofErr w:type="spellStart"/>
      <w:r>
        <w:rPr>
          <w:rFonts w:ascii="Comic Sans MS" w:hAnsi="Comic Sans MS"/>
          <w:sz w:val="24"/>
          <w:lang w:val="fi-FI"/>
        </w:rPr>
        <w:t>Amenofis</w:t>
      </w:r>
      <w:proofErr w:type="spellEnd"/>
      <w:r>
        <w:rPr>
          <w:rFonts w:ascii="Comic Sans MS" w:hAnsi="Comic Sans MS"/>
          <w:sz w:val="24"/>
          <w:lang w:val="fi-FI"/>
        </w:rPr>
        <w:t xml:space="preserve"> III:n ajalta, noin 1370 eKr.</w:t>
      </w:r>
    </w:p>
    <w:p w:rsidR="00FE2DCA" w:rsidRDefault="00FE2DCA" w:rsidP="00660E05">
      <w:pPr>
        <w:rPr>
          <w:rFonts w:ascii="Comic Sans MS" w:hAnsi="Comic Sans MS"/>
          <w:sz w:val="24"/>
          <w:lang w:val="fi-FI"/>
        </w:rPr>
      </w:pPr>
      <w:proofErr w:type="spellStart"/>
      <w:r>
        <w:rPr>
          <w:rFonts w:ascii="Comic Sans MS" w:hAnsi="Comic Sans MS"/>
          <w:sz w:val="24"/>
          <w:lang w:val="fi-FI"/>
        </w:rPr>
        <w:t>Ramosen</w:t>
      </w:r>
      <w:proofErr w:type="spellEnd"/>
      <w:r>
        <w:rPr>
          <w:rFonts w:ascii="Comic Sans MS" w:hAnsi="Comic Sans MS"/>
          <w:sz w:val="24"/>
          <w:lang w:val="fi-FI"/>
        </w:rPr>
        <w:t xml:space="preserve"> haudan korkokuvat ovat Egyptin teknisesti hiotuimpia matalia reliefejä. Aiemmin 18.dynastian aikana reliefeihin ei yleensä tehty pieniä yksityiskohtia, mutta </w:t>
      </w:r>
      <w:proofErr w:type="spellStart"/>
      <w:r>
        <w:rPr>
          <w:rFonts w:ascii="Comic Sans MS" w:hAnsi="Comic Sans MS"/>
          <w:sz w:val="24"/>
          <w:lang w:val="fi-FI"/>
        </w:rPr>
        <w:t>Amenofis</w:t>
      </w:r>
      <w:proofErr w:type="spellEnd"/>
      <w:r>
        <w:rPr>
          <w:rFonts w:ascii="Comic Sans MS" w:hAnsi="Comic Sans MS"/>
          <w:sz w:val="24"/>
          <w:lang w:val="fi-FI"/>
        </w:rPr>
        <w:t xml:space="preserve"> III:n aikana korkokuvataiteen kehitys huipentui. Peruukit, kaula- ja muut korut ja puvut samoin kuin kasvonpiirteet, esimerkiksi posket </w:t>
      </w:r>
      <w:r w:rsidR="00926224">
        <w:rPr>
          <w:rFonts w:ascii="Comic Sans MS" w:hAnsi="Comic Sans MS"/>
          <w:sz w:val="24"/>
          <w:lang w:val="fi-FI"/>
        </w:rPr>
        <w:t xml:space="preserve">ja silmäluomet, esitettiin </w:t>
      </w:r>
      <w:r w:rsidR="00926224">
        <w:rPr>
          <w:rFonts w:ascii="Comic Sans MS" w:hAnsi="Comic Sans MS"/>
          <w:sz w:val="24"/>
          <w:lang w:val="fi-FI"/>
        </w:rPr>
        <w:lastRenderedPageBreak/>
        <w:t xml:space="preserve">hyvin pikkutarkasti erittäin hienolla pintakäsittelyllä. Korkokuvaa ei lopuksi maalattu. Se oli omiaan lisäämään kuvien ilmaisuvoimaa. Tässä reliefissä maalausta on käytetty ainoastaan silmien korostukseen. </w:t>
      </w:r>
    </w:p>
    <w:p w:rsidR="00842F3D" w:rsidRDefault="00A11F45" w:rsidP="00660E05">
      <w:pPr>
        <w:rPr>
          <w:rFonts w:ascii="Comic Sans MS" w:hAnsi="Comic Sans MS"/>
          <w:sz w:val="24"/>
          <w:lang w:val="fi-FI"/>
        </w:rPr>
      </w:pPr>
      <w:r>
        <w:rPr>
          <w:rFonts w:ascii="Comic Sans MS" w:hAnsi="Comic Sans MS"/>
          <w:noProof/>
          <w:sz w:val="24"/>
        </w:rPr>
        <w:drawing>
          <wp:inline distT="0" distB="0" distL="0" distR="0">
            <wp:extent cx="6763413" cy="3609892"/>
            <wp:effectExtent l="495300" t="438150" r="780387" b="733508"/>
            <wp:docPr id="14" name="Kuva 13" descr="20210909_05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09_052030.jpg"/>
                    <pic:cNvPicPr/>
                  </pic:nvPicPr>
                  <pic:blipFill>
                    <a:blip r:embed="rId16" cstate="print"/>
                    <a:srcRect l="7687" t="24466" r="6926" b="14840"/>
                    <a:stretch>
                      <a:fillRect/>
                    </a:stretch>
                  </pic:blipFill>
                  <pic:spPr>
                    <a:xfrm>
                      <a:off x="0" y="0"/>
                      <a:ext cx="6763413" cy="3609892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4445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A4B94" w:rsidRDefault="009A4B94" w:rsidP="00660E05">
      <w:pPr>
        <w:rPr>
          <w:rFonts w:ascii="Comic Sans MS" w:hAnsi="Comic Sans MS"/>
          <w:sz w:val="24"/>
          <w:lang w:val="fi-FI"/>
        </w:rPr>
      </w:pPr>
    </w:p>
    <w:p w:rsidR="00F21E9E" w:rsidRDefault="00F21E9E" w:rsidP="00660E05">
      <w:pPr>
        <w:rPr>
          <w:rFonts w:ascii="Comic Sans MS" w:hAnsi="Comic Sans MS"/>
          <w:sz w:val="24"/>
          <w:lang w:val="fi-FI"/>
        </w:rPr>
      </w:pPr>
      <w:r>
        <w:rPr>
          <w:rFonts w:ascii="Comic Sans MS" w:hAnsi="Comic Sans MS"/>
          <w:sz w:val="24"/>
          <w:lang w:val="fi-FI"/>
        </w:rPr>
        <w:lastRenderedPageBreak/>
        <w:t xml:space="preserve">Korkokuvalaatta eräästä </w:t>
      </w:r>
      <w:proofErr w:type="spellStart"/>
      <w:r>
        <w:rPr>
          <w:rFonts w:ascii="Comic Sans MS" w:hAnsi="Comic Sans MS"/>
          <w:sz w:val="24"/>
          <w:lang w:val="fi-FI"/>
        </w:rPr>
        <w:t>Ramessidi-kauden</w:t>
      </w:r>
      <w:proofErr w:type="spellEnd"/>
      <w:r>
        <w:rPr>
          <w:rFonts w:ascii="Comic Sans MS" w:hAnsi="Comic Sans MS"/>
          <w:sz w:val="24"/>
          <w:lang w:val="fi-FI"/>
        </w:rPr>
        <w:t xml:space="preserve"> haudasta</w:t>
      </w:r>
    </w:p>
    <w:p w:rsidR="00F21E9E" w:rsidRDefault="00F21E9E" w:rsidP="00660E05">
      <w:pPr>
        <w:rPr>
          <w:rFonts w:ascii="Comic Sans MS" w:hAnsi="Comic Sans MS"/>
          <w:sz w:val="24"/>
          <w:lang w:val="fi-FI"/>
        </w:rPr>
      </w:pPr>
      <w:proofErr w:type="spellStart"/>
      <w:r>
        <w:rPr>
          <w:rFonts w:ascii="Comic Sans MS" w:hAnsi="Comic Sans MS"/>
          <w:sz w:val="24"/>
          <w:lang w:val="fi-FI"/>
        </w:rPr>
        <w:t>Sakkara</w:t>
      </w:r>
      <w:proofErr w:type="spellEnd"/>
      <w:r>
        <w:rPr>
          <w:rFonts w:ascii="Comic Sans MS" w:hAnsi="Comic Sans MS"/>
          <w:sz w:val="24"/>
          <w:lang w:val="fi-FI"/>
        </w:rPr>
        <w:t xml:space="preserve">; 19.dynastia, </w:t>
      </w:r>
      <w:proofErr w:type="gramStart"/>
      <w:r>
        <w:rPr>
          <w:rFonts w:ascii="Comic Sans MS" w:hAnsi="Comic Sans MS"/>
          <w:sz w:val="24"/>
          <w:lang w:val="fi-FI"/>
        </w:rPr>
        <w:t>1292-1186</w:t>
      </w:r>
      <w:proofErr w:type="gramEnd"/>
      <w:r>
        <w:rPr>
          <w:rFonts w:ascii="Comic Sans MS" w:hAnsi="Comic Sans MS"/>
          <w:sz w:val="24"/>
          <w:lang w:val="fi-FI"/>
        </w:rPr>
        <w:t xml:space="preserve">/85 eKr.; kalkkikiveä; korkeus 51 cm, pituus 105 cm. </w:t>
      </w:r>
    </w:p>
    <w:p w:rsidR="00422AED" w:rsidRDefault="00422AED" w:rsidP="00660E05">
      <w:pPr>
        <w:rPr>
          <w:rFonts w:ascii="Comic Sans MS" w:hAnsi="Comic Sans MS"/>
          <w:sz w:val="24"/>
          <w:lang w:val="fi-FI"/>
        </w:rPr>
      </w:pPr>
      <w:r>
        <w:rPr>
          <w:rFonts w:ascii="Comic Sans MS" w:hAnsi="Comic Sans MS"/>
          <w:noProof/>
          <w:sz w:val="24"/>
        </w:rPr>
        <w:lastRenderedPageBreak/>
        <w:drawing>
          <wp:inline distT="0" distB="0" distL="0" distR="0">
            <wp:extent cx="6862362" cy="4245997"/>
            <wp:effectExtent l="514350" t="438150" r="776688" b="745103"/>
            <wp:docPr id="15" name="Kuva 14" descr="20210909_05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09_052033.jpg"/>
                    <pic:cNvPicPr/>
                  </pic:nvPicPr>
                  <pic:blipFill>
                    <a:blip r:embed="rId17" cstate="print"/>
                    <a:srcRect l="6984" t="24064" r="6458" b="4545"/>
                    <a:stretch>
                      <a:fillRect/>
                    </a:stretch>
                  </pic:blipFill>
                  <pic:spPr>
                    <a:xfrm>
                      <a:off x="0" y="0"/>
                      <a:ext cx="6862362" cy="4245997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4445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22AED" w:rsidRDefault="00422AED" w:rsidP="00660E05">
      <w:pPr>
        <w:rPr>
          <w:rFonts w:ascii="Comic Sans MS" w:hAnsi="Comic Sans MS"/>
          <w:sz w:val="24"/>
          <w:lang w:val="fi-FI"/>
        </w:rPr>
      </w:pPr>
    </w:p>
    <w:p w:rsidR="00422AED" w:rsidRDefault="00422AED" w:rsidP="00660E05">
      <w:pPr>
        <w:rPr>
          <w:rFonts w:ascii="Comic Sans MS" w:hAnsi="Comic Sans MS"/>
          <w:sz w:val="24"/>
          <w:lang w:val="fi-FI"/>
        </w:rPr>
      </w:pPr>
      <w:r>
        <w:rPr>
          <w:rFonts w:ascii="Comic Sans MS" w:hAnsi="Comic Sans MS"/>
          <w:sz w:val="24"/>
          <w:lang w:val="fi-FI"/>
        </w:rPr>
        <w:lastRenderedPageBreak/>
        <w:t xml:space="preserve">Ruokauhri perheen edessä – kuva </w:t>
      </w:r>
      <w:proofErr w:type="spellStart"/>
      <w:r>
        <w:rPr>
          <w:rFonts w:ascii="Comic Sans MS" w:hAnsi="Comic Sans MS"/>
          <w:sz w:val="24"/>
          <w:lang w:val="fi-FI"/>
        </w:rPr>
        <w:t>Neferhotepin</w:t>
      </w:r>
      <w:proofErr w:type="spellEnd"/>
      <w:r w:rsidR="007719AD">
        <w:rPr>
          <w:rStyle w:val="Alaviitteenviite"/>
          <w:rFonts w:ascii="Comic Sans MS" w:hAnsi="Comic Sans MS"/>
          <w:sz w:val="24"/>
          <w:lang w:val="fi-FI"/>
        </w:rPr>
        <w:footnoteReference w:id="2"/>
      </w:r>
      <w:r>
        <w:rPr>
          <w:rFonts w:ascii="Comic Sans MS" w:hAnsi="Comic Sans MS"/>
          <w:sz w:val="24"/>
          <w:lang w:val="fi-FI"/>
        </w:rPr>
        <w:t xml:space="preserve"> haudasta </w:t>
      </w:r>
    </w:p>
    <w:p w:rsidR="00020397" w:rsidRDefault="00020397" w:rsidP="00660E05">
      <w:pPr>
        <w:rPr>
          <w:rFonts w:ascii="Comic Sans MS" w:hAnsi="Comic Sans MS"/>
          <w:sz w:val="24"/>
          <w:lang w:val="fi-FI"/>
        </w:rPr>
      </w:pPr>
      <w:proofErr w:type="spellStart"/>
      <w:r>
        <w:rPr>
          <w:rFonts w:ascii="Comic Sans MS" w:hAnsi="Comic Sans MS"/>
          <w:sz w:val="24"/>
          <w:lang w:val="fi-FI"/>
        </w:rPr>
        <w:t>Länsi-Theba</w:t>
      </w:r>
      <w:proofErr w:type="spellEnd"/>
      <w:r>
        <w:rPr>
          <w:rFonts w:ascii="Comic Sans MS" w:hAnsi="Comic Sans MS"/>
          <w:sz w:val="24"/>
          <w:lang w:val="fi-FI"/>
        </w:rPr>
        <w:t xml:space="preserve">; </w:t>
      </w:r>
      <w:proofErr w:type="spellStart"/>
      <w:r>
        <w:rPr>
          <w:rFonts w:ascii="Comic Sans MS" w:hAnsi="Comic Sans MS"/>
          <w:sz w:val="24"/>
          <w:lang w:val="fi-FI"/>
        </w:rPr>
        <w:t>Horemhebin-Seti</w:t>
      </w:r>
      <w:proofErr w:type="spellEnd"/>
      <w:r>
        <w:rPr>
          <w:rFonts w:ascii="Comic Sans MS" w:hAnsi="Comic Sans MS"/>
          <w:sz w:val="24"/>
          <w:lang w:val="fi-FI"/>
        </w:rPr>
        <w:t xml:space="preserve"> I:n ajalta, </w:t>
      </w:r>
      <w:proofErr w:type="gramStart"/>
      <w:r>
        <w:rPr>
          <w:rFonts w:ascii="Comic Sans MS" w:hAnsi="Comic Sans MS"/>
          <w:sz w:val="24"/>
          <w:lang w:val="fi-FI"/>
        </w:rPr>
        <w:t>1319-1279</w:t>
      </w:r>
      <w:proofErr w:type="gramEnd"/>
      <w:r>
        <w:rPr>
          <w:rFonts w:ascii="Comic Sans MS" w:hAnsi="Comic Sans MS"/>
          <w:sz w:val="24"/>
          <w:lang w:val="fi-FI"/>
        </w:rPr>
        <w:t xml:space="preserve"> eKr.</w:t>
      </w:r>
    </w:p>
    <w:p w:rsidR="00020397" w:rsidRDefault="00020397" w:rsidP="00660E05">
      <w:pPr>
        <w:rPr>
          <w:rFonts w:ascii="Comic Sans MS" w:hAnsi="Comic Sans MS"/>
          <w:sz w:val="24"/>
          <w:lang w:val="fi-FI"/>
        </w:rPr>
      </w:pPr>
      <w:r>
        <w:rPr>
          <w:rFonts w:ascii="Comic Sans MS" w:hAnsi="Comic Sans MS"/>
          <w:sz w:val="24"/>
          <w:lang w:val="fi-FI"/>
        </w:rPr>
        <w:t xml:space="preserve">Näiden kahden kuvalaatan rinnastus selventää </w:t>
      </w:r>
      <w:proofErr w:type="spellStart"/>
      <w:r>
        <w:rPr>
          <w:rFonts w:ascii="Comic Sans MS" w:hAnsi="Comic Sans MS"/>
          <w:sz w:val="24"/>
          <w:lang w:val="fi-FI"/>
        </w:rPr>
        <w:t>Memfiin</w:t>
      </w:r>
      <w:proofErr w:type="spellEnd"/>
      <w:r>
        <w:rPr>
          <w:rFonts w:ascii="Comic Sans MS" w:hAnsi="Comic Sans MS"/>
          <w:sz w:val="24"/>
          <w:lang w:val="fi-FI"/>
        </w:rPr>
        <w:t xml:space="preserve"> ja Theban korkokuvataiteen tyylieroja. Vaikka teokset lienee tehty kutakuinkin samaan aikaan ja vaikka niiden aiheet – surureliefi ja juhla-ateria – eivät välttämättä olekaan vertailukelpoiset, </w:t>
      </w:r>
      <w:proofErr w:type="spellStart"/>
      <w:r>
        <w:rPr>
          <w:rFonts w:ascii="Comic Sans MS" w:hAnsi="Comic Sans MS"/>
          <w:sz w:val="24"/>
          <w:lang w:val="fi-FI"/>
        </w:rPr>
        <w:t>Memfiin</w:t>
      </w:r>
      <w:proofErr w:type="spellEnd"/>
      <w:r>
        <w:rPr>
          <w:rFonts w:ascii="Comic Sans MS" w:hAnsi="Comic Sans MS"/>
          <w:sz w:val="24"/>
          <w:lang w:val="fi-FI"/>
        </w:rPr>
        <w:t xml:space="preserve"> reliefi tanssijat ovat hämmästyttävän eloisia. Heidät </w:t>
      </w:r>
      <w:r w:rsidR="00FC3CCC">
        <w:rPr>
          <w:rFonts w:ascii="Comic Sans MS" w:hAnsi="Comic Sans MS"/>
          <w:sz w:val="24"/>
          <w:lang w:val="fi-FI"/>
        </w:rPr>
        <w:t xml:space="preserve">on kuvattu niukoin viivoin ja verraten karkeasti. </w:t>
      </w:r>
      <w:proofErr w:type="spellStart"/>
      <w:r w:rsidR="00FC3CCC">
        <w:rPr>
          <w:rFonts w:ascii="Comic Sans MS" w:hAnsi="Comic Sans MS"/>
          <w:sz w:val="24"/>
          <w:lang w:val="fi-FI"/>
        </w:rPr>
        <w:t>Amarna-kauden</w:t>
      </w:r>
      <w:proofErr w:type="spellEnd"/>
      <w:r w:rsidR="00FC3CCC">
        <w:rPr>
          <w:rFonts w:ascii="Comic Sans MS" w:hAnsi="Comic Sans MS"/>
          <w:sz w:val="24"/>
          <w:lang w:val="fi-FI"/>
        </w:rPr>
        <w:t xml:space="preserve"> taiteellisia </w:t>
      </w:r>
      <w:proofErr w:type="gramStart"/>
      <w:r w:rsidR="00FC3CCC">
        <w:rPr>
          <w:rFonts w:ascii="Comic Sans MS" w:hAnsi="Comic Sans MS"/>
          <w:sz w:val="24"/>
          <w:lang w:val="fi-FI"/>
        </w:rPr>
        <w:t>ilmaisukeinoja  kehitettiin</w:t>
      </w:r>
      <w:proofErr w:type="gramEnd"/>
      <w:r w:rsidR="00FC3CCC">
        <w:rPr>
          <w:rFonts w:ascii="Comic Sans MS" w:hAnsi="Comic Sans MS"/>
          <w:sz w:val="24"/>
          <w:lang w:val="fi-FI"/>
        </w:rPr>
        <w:t xml:space="preserve">  </w:t>
      </w:r>
      <w:proofErr w:type="spellStart"/>
      <w:r w:rsidR="00FC3CCC">
        <w:rPr>
          <w:rFonts w:ascii="Comic Sans MS" w:hAnsi="Comic Sans MS"/>
          <w:sz w:val="24"/>
          <w:lang w:val="fi-FI"/>
        </w:rPr>
        <w:t>Memfiissä</w:t>
      </w:r>
      <w:proofErr w:type="spellEnd"/>
      <w:r w:rsidR="00FC3CCC">
        <w:rPr>
          <w:rFonts w:ascii="Comic Sans MS" w:hAnsi="Comic Sans MS"/>
          <w:sz w:val="24"/>
          <w:lang w:val="fi-FI"/>
        </w:rPr>
        <w:t xml:space="preserve"> edelleen. Siellä saatiin aikaan näennäisperspektiivi</w:t>
      </w:r>
      <w:r w:rsidR="00F5077F">
        <w:rPr>
          <w:rFonts w:ascii="Comic Sans MS" w:hAnsi="Comic Sans MS"/>
          <w:sz w:val="24"/>
          <w:lang w:val="fi-FI"/>
        </w:rPr>
        <w:t xml:space="preserve"> sijoittamalla henkilöitä limittäin, </w:t>
      </w:r>
      <w:proofErr w:type="gramStart"/>
      <w:r w:rsidR="00F5077F">
        <w:rPr>
          <w:rFonts w:ascii="Comic Sans MS" w:hAnsi="Comic Sans MS"/>
          <w:sz w:val="24"/>
          <w:lang w:val="fi-FI"/>
        </w:rPr>
        <w:t>ryhmiin  ja</w:t>
      </w:r>
      <w:proofErr w:type="gramEnd"/>
      <w:r w:rsidR="00F5077F">
        <w:rPr>
          <w:rFonts w:ascii="Comic Sans MS" w:hAnsi="Comic Sans MS"/>
          <w:sz w:val="24"/>
          <w:lang w:val="fi-FI"/>
        </w:rPr>
        <w:t xml:space="preserve"> porrastaen. Theban taiteilijat sen sijaan palasivat kulttitoimitusten </w:t>
      </w:r>
      <w:proofErr w:type="gramStart"/>
      <w:r w:rsidR="00F5077F">
        <w:rPr>
          <w:rFonts w:ascii="Comic Sans MS" w:hAnsi="Comic Sans MS"/>
          <w:sz w:val="24"/>
          <w:lang w:val="fi-FI"/>
        </w:rPr>
        <w:t>kuvauksessa  vanhaan</w:t>
      </w:r>
      <w:proofErr w:type="gramEnd"/>
      <w:r w:rsidR="00F5077F">
        <w:rPr>
          <w:rFonts w:ascii="Comic Sans MS" w:hAnsi="Comic Sans MS"/>
          <w:sz w:val="24"/>
          <w:lang w:val="fi-FI"/>
        </w:rPr>
        <w:t xml:space="preserve"> jäykkään, viralliseen esitystapaan. </w:t>
      </w:r>
    </w:p>
    <w:p w:rsidR="00A11F45" w:rsidRDefault="00A11F45" w:rsidP="00660E05">
      <w:pPr>
        <w:rPr>
          <w:rFonts w:ascii="Comic Sans MS" w:hAnsi="Comic Sans MS"/>
          <w:sz w:val="24"/>
          <w:lang w:val="fi-FI"/>
        </w:rPr>
      </w:pPr>
    </w:p>
    <w:p w:rsidR="00A11F45" w:rsidRDefault="00A11F45" w:rsidP="00660E05">
      <w:pPr>
        <w:rPr>
          <w:rFonts w:ascii="Comic Sans MS" w:hAnsi="Comic Sans MS"/>
          <w:sz w:val="24"/>
          <w:lang w:val="fi-FI"/>
        </w:rPr>
      </w:pPr>
    </w:p>
    <w:p w:rsidR="00A11F45" w:rsidRDefault="007C6D92" w:rsidP="00660E05">
      <w:pPr>
        <w:rPr>
          <w:rFonts w:ascii="Comic Sans MS" w:hAnsi="Comic Sans MS"/>
          <w:sz w:val="24"/>
          <w:lang w:val="fi-FI"/>
        </w:rPr>
      </w:pPr>
      <w:r>
        <w:rPr>
          <w:rFonts w:ascii="Comic Sans MS" w:hAnsi="Comic Sans MS"/>
          <w:noProof/>
          <w:sz w:val="24"/>
        </w:rPr>
        <w:lastRenderedPageBreak/>
        <w:drawing>
          <wp:inline distT="0" distB="0" distL="0" distR="0">
            <wp:extent cx="5999452" cy="5033752"/>
            <wp:effectExtent l="476250" t="438150" r="801398" b="738398"/>
            <wp:docPr id="16" name="Kuva 15" descr="20210907_03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07_035654.jpg"/>
                    <pic:cNvPicPr/>
                  </pic:nvPicPr>
                  <pic:blipFill>
                    <a:blip r:embed="rId18" cstate="print"/>
                    <a:srcRect l="5120" t="6942" r="19125" b="842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99452" cy="5033752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4445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11F45" w:rsidRDefault="00AE6860" w:rsidP="00660E05">
      <w:pPr>
        <w:rPr>
          <w:rFonts w:ascii="Comic Sans MS" w:hAnsi="Comic Sans MS"/>
          <w:sz w:val="24"/>
          <w:lang w:val="fi-FI"/>
        </w:rPr>
      </w:pPr>
      <w:r>
        <w:rPr>
          <w:rFonts w:ascii="Comic Sans MS" w:hAnsi="Comic Sans MS"/>
          <w:sz w:val="24"/>
          <w:lang w:val="fi-FI"/>
        </w:rPr>
        <w:lastRenderedPageBreak/>
        <w:t xml:space="preserve">Kuolleiden kirjan loitsu 110 </w:t>
      </w:r>
      <w:proofErr w:type="gramStart"/>
      <w:r>
        <w:rPr>
          <w:rFonts w:ascii="Comic Sans MS" w:hAnsi="Comic Sans MS"/>
          <w:sz w:val="24"/>
          <w:lang w:val="fi-FI"/>
        </w:rPr>
        <w:t>–kuva</w:t>
      </w:r>
      <w:proofErr w:type="gramEnd"/>
      <w:r>
        <w:rPr>
          <w:rFonts w:ascii="Comic Sans MS" w:hAnsi="Comic Sans MS"/>
          <w:sz w:val="24"/>
          <w:lang w:val="fi-FI"/>
        </w:rPr>
        <w:t xml:space="preserve"> </w:t>
      </w:r>
      <w:proofErr w:type="spellStart"/>
      <w:r>
        <w:rPr>
          <w:rFonts w:ascii="Comic Sans MS" w:hAnsi="Comic Sans MS"/>
          <w:sz w:val="24"/>
          <w:lang w:val="fi-FI"/>
        </w:rPr>
        <w:t>Sennedjemin</w:t>
      </w:r>
      <w:proofErr w:type="spellEnd"/>
      <w:r>
        <w:rPr>
          <w:rFonts w:ascii="Comic Sans MS" w:hAnsi="Comic Sans MS"/>
          <w:sz w:val="24"/>
          <w:lang w:val="fi-FI"/>
        </w:rPr>
        <w:t xml:space="preserve"> arkkukammiosta</w:t>
      </w:r>
    </w:p>
    <w:p w:rsidR="00AE6860" w:rsidRDefault="00AE6860" w:rsidP="00660E05">
      <w:pPr>
        <w:rPr>
          <w:rFonts w:ascii="Comic Sans MS" w:hAnsi="Comic Sans MS"/>
          <w:sz w:val="24"/>
          <w:lang w:val="fi-FI"/>
        </w:rPr>
      </w:pPr>
      <w:proofErr w:type="spellStart"/>
      <w:r w:rsidRPr="00AE6860">
        <w:rPr>
          <w:rFonts w:ascii="Comic Sans MS" w:hAnsi="Comic Sans MS"/>
          <w:sz w:val="24"/>
          <w:lang w:val="fi-FI"/>
        </w:rPr>
        <w:t>Länsi-Theba</w:t>
      </w:r>
      <w:proofErr w:type="spellEnd"/>
      <w:r w:rsidRPr="00AE6860">
        <w:rPr>
          <w:rFonts w:ascii="Comic Sans MS" w:hAnsi="Comic Sans MS"/>
          <w:sz w:val="24"/>
          <w:lang w:val="fi-FI"/>
        </w:rPr>
        <w:t xml:space="preserve">; 19.dynastia, </w:t>
      </w:r>
      <w:proofErr w:type="spellStart"/>
      <w:r w:rsidRPr="00AE6860">
        <w:rPr>
          <w:rFonts w:ascii="Comic Sans MS" w:hAnsi="Comic Sans MS"/>
          <w:sz w:val="24"/>
          <w:lang w:val="fi-FI"/>
        </w:rPr>
        <w:t>Seti</w:t>
      </w:r>
      <w:proofErr w:type="spellEnd"/>
      <w:r w:rsidRPr="00AE6860">
        <w:rPr>
          <w:rFonts w:ascii="Comic Sans MS" w:hAnsi="Comic Sans MS"/>
          <w:sz w:val="24"/>
          <w:lang w:val="fi-FI"/>
        </w:rPr>
        <w:t xml:space="preserve"> I:n – </w:t>
      </w:r>
      <w:proofErr w:type="spellStart"/>
      <w:r w:rsidRPr="00AE6860">
        <w:rPr>
          <w:rFonts w:ascii="Comic Sans MS" w:hAnsi="Comic Sans MS"/>
          <w:sz w:val="24"/>
          <w:lang w:val="fi-FI"/>
        </w:rPr>
        <w:t>Ramses</w:t>
      </w:r>
      <w:proofErr w:type="spellEnd"/>
      <w:r w:rsidRPr="00AE6860">
        <w:rPr>
          <w:rFonts w:ascii="Comic Sans MS" w:hAnsi="Comic Sans MS"/>
          <w:sz w:val="24"/>
          <w:lang w:val="fi-FI"/>
        </w:rPr>
        <w:t xml:space="preserve"> II:n ajalta, noin 1290 eKr</w:t>
      </w:r>
      <w:r>
        <w:rPr>
          <w:rFonts w:ascii="Comic Sans MS" w:hAnsi="Comic Sans MS"/>
          <w:sz w:val="24"/>
          <w:lang w:val="fi-FI"/>
        </w:rPr>
        <w:t>.</w:t>
      </w:r>
    </w:p>
    <w:p w:rsidR="00A11F45" w:rsidRDefault="00B6228B" w:rsidP="00660E05">
      <w:pPr>
        <w:rPr>
          <w:rFonts w:ascii="Comic Sans MS" w:hAnsi="Comic Sans MS"/>
          <w:sz w:val="24"/>
          <w:lang w:val="fi-FI"/>
        </w:rPr>
      </w:pPr>
      <w:r>
        <w:rPr>
          <w:rFonts w:ascii="Comic Sans MS" w:hAnsi="Comic Sans MS"/>
          <w:sz w:val="24"/>
          <w:lang w:val="fi-FI"/>
        </w:rPr>
        <w:t xml:space="preserve">Tämä ns. </w:t>
      </w:r>
      <w:proofErr w:type="spellStart"/>
      <w:r>
        <w:rPr>
          <w:rFonts w:ascii="Comic Sans MS" w:hAnsi="Comic Sans MS"/>
          <w:sz w:val="24"/>
          <w:lang w:val="fi-FI"/>
        </w:rPr>
        <w:t>Iarun</w:t>
      </w:r>
      <w:proofErr w:type="spellEnd"/>
      <w:r>
        <w:rPr>
          <w:rFonts w:ascii="Comic Sans MS" w:hAnsi="Comic Sans MS"/>
          <w:sz w:val="24"/>
          <w:lang w:val="fi-FI"/>
        </w:rPr>
        <w:t xml:space="preserve"> (uhri- tai kaisla-alue)kuva on kuuluisimpia Kuolleiden kirjan vinjettejä. </w:t>
      </w:r>
      <w:proofErr w:type="spellStart"/>
      <w:r>
        <w:rPr>
          <w:rFonts w:ascii="Comic Sans MS" w:hAnsi="Comic Sans MS"/>
          <w:sz w:val="24"/>
          <w:lang w:val="fi-FI"/>
        </w:rPr>
        <w:t>Iaru</w:t>
      </w:r>
      <w:proofErr w:type="spellEnd"/>
      <w:r>
        <w:rPr>
          <w:rFonts w:ascii="Comic Sans MS" w:hAnsi="Comic Sans MS"/>
          <w:sz w:val="24"/>
          <w:lang w:val="fi-FI"/>
        </w:rPr>
        <w:t xml:space="preserve"> oli tuonpuoleisessa vetten ympäröimä paratiisi, jonka peltojen haudan omistaja </w:t>
      </w:r>
      <w:proofErr w:type="gramStart"/>
      <w:r w:rsidR="00740737">
        <w:rPr>
          <w:rFonts w:ascii="Comic Sans MS" w:hAnsi="Comic Sans MS"/>
          <w:sz w:val="24"/>
          <w:lang w:val="fi-FI"/>
        </w:rPr>
        <w:t>viljeli  -</w:t>
      </w:r>
      <w:proofErr w:type="gramEnd"/>
      <w:r w:rsidR="00740737">
        <w:rPr>
          <w:rFonts w:ascii="Comic Sans MS" w:hAnsi="Comic Sans MS"/>
          <w:sz w:val="24"/>
          <w:lang w:val="fi-FI"/>
        </w:rPr>
        <w:t xml:space="preserve"> tässä vaimonsa kanssa. Tähän hyvinvoinnin </w:t>
      </w:r>
      <w:proofErr w:type="gramStart"/>
      <w:r w:rsidR="00740737">
        <w:rPr>
          <w:rFonts w:ascii="Comic Sans MS" w:hAnsi="Comic Sans MS"/>
          <w:sz w:val="24"/>
          <w:lang w:val="fi-FI"/>
        </w:rPr>
        <w:t>paratiisiin  kuollut</w:t>
      </w:r>
      <w:proofErr w:type="gramEnd"/>
      <w:r w:rsidR="00740737">
        <w:rPr>
          <w:rFonts w:ascii="Comic Sans MS" w:hAnsi="Comic Sans MS"/>
          <w:sz w:val="24"/>
          <w:lang w:val="fi-FI"/>
        </w:rPr>
        <w:t xml:space="preserve"> pääsi vasta ”kirkastuttuaan” ja läpäistyään kuolleiden</w:t>
      </w:r>
      <w:r w:rsidR="00C870EE">
        <w:rPr>
          <w:rFonts w:ascii="Comic Sans MS" w:hAnsi="Comic Sans MS"/>
          <w:sz w:val="24"/>
          <w:lang w:val="fi-FI"/>
        </w:rPr>
        <w:t xml:space="preserve"> oikeuden. Vasta tällöin toteutuivat hänen kohdallaan toivomukset, joita loitsun nimessä kuvataan näin: ”… olla mahtava siellä, kirkastettu siellä, kyntää siellä ja korjata satoa, olla siellä sukupuoli</w:t>
      </w:r>
      <w:r w:rsidR="0027509A">
        <w:rPr>
          <w:rFonts w:ascii="Comic Sans MS" w:hAnsi="Comic Sans MS"/>
          <w:sz w:val="24"/>
          <w:lang w:val="fi-FI"/>
        </w:rPr>
        <w:t>yhteydessä ja tehdä kaikkea, mitään, maan päällä tehdään.”</w:t>
      </w:r>
    </w:p>
    <w:p w:rsidR="0027509A" w:rsidRPr="00AE6860" w:rsidRDefault="0027509A" w:rsidP="00660E05">
      <w:pPr>
        <w:rPr>
          <w:rFonts w:ascii="Comic Sans MS" w:hAnsi="Comic Sans MS"/>
          <w:sz w:val="24"/>
          <w:lang w:val="fi-FI"/>
        </w:rPr>
      </w:pPr>
    </w:p>
    <w:p w:rsidR="00842F3D" w:rsidRPr="00AE6860" w:rsidRDefault="00842F3D" w:rsidP="00660E05">
      <w:pPr>
        <w:rPr>
          <w:rFonts w:ascii="Comic Sans MS" w:hAnsi="Comic Sans MS"/>
          <w:sz w:val="24"/>
          <w:lang w:val="fi-FI"/>
        </w:rPr>
      </w:pPr>
    </w:p>
    <w:p w:rsidR="00842F3D" w:rsidRPr="00AE6860" w:rsidRDefault="00842F3D" w:rsidP="00660E05">
      <w:pPr>
        <w:rPr>
          <w:rFonts w:ascii="Comic Sans MS" w:hAnsi="Comic Sans MS"/>
          <w:sz w:val="24"/>
          <w:lang w:val="fi-FI"/>
        </w:rPr>
      </w:pPr>
    </w:p>
    <w:p w:rsidR="00926224" w:rsidRPr="00AE6860" w:rsidRDefault="00926224" w:rsidP="00660E05">
      <w:pPr>
        <w:rPr>
          <w:rFonts w:ascii="Comic Sans MS" w:hAnsi="Comic Sans MS"/>
          <w:sz w:val="24"/>
          <w:lang w:val="fi-FI"/>
        </w:rPr>
      </w:pPr>
    </w:p>
    <w:p w:rsidR="004162EA" w:rsidRPr="00AE6860" w:rsidRDefault="004162EA" w:rsidP="00660E05">
      <w:pPr>
        <w:rPr>
          <w:rFonts w:ascii="Comic Sans MS" w:hAnsi="Comic Sans MS"/>
          <w:sz w:val="24"/>
          <w:lang w:val="fi-FI"/>
        </w:rPr>
      </w:pPr>
    </w:p>
    <w:p w:rsidR="004162EA" w:rsidRPr="00AE6860" w:rsidRDefault="004162EA" w:rsidP="00660E05">
      <w:pPr>
        <w:rPr>
          <w:rFonts w:ascii="Comic Sans MS" w:hAnsi="Comic Sans MS"/>
          <w:sz w:val="24"/>
          <w:lang w:val="fi-FI"/>
        </w:rPr>
      </w:pPr>
    </w:p>
    <w:p w:rsidR="004162EA" w:rsidRPr="00AE6860" w:rsidRDefault="004162EA" w:rsidP="00660E05">
      <w:pPr>
        <w:rPr>
          <w:rFonts w:ascii="Comic Sans MS" w:hAnsi="Comic Sans MS"/>
          <w:sz w:val="24"/>
          <w:lang w:val="fi-FI"/>
        </w:rPr>
      </w:pPr>
    </w:p>
    <w:sectPr w:rsidR="004162EA" w:rsidRPr="00AE6860" w:rsidSect="006D7CC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3CBF" w:rsidRDefault="00833CBF" w:rsidP="00833CBF">
      <w:pPr>
        <w:spacing w:after="0" w:line="240" w:lineRule="auto"/>
      </w:pPr>
      <w:r>
        <w:separator/>
      </w:r>
    </w:p>
  </w:endnote>
  <w:endnote w:type="continuationSeparator" w:id="0">
    <w:p w:rsidR="00833CBF" w:rsidRDefault="00833CBF" w:rsidP="00833C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3CBF" w:rsidRDefault="00833CBF" w:rsidP="00833CBF">
      <w:pPr>
        <w:spacing w:after="0" w:line="240" w:lineRule="auto"/>
      </w:pPr>
      <w:r>
        <w:separator/>
      </w:r>
    </w:p>
  </w:footnote>
  <w:footnote w:type="continuationSeparator" w:id="0">
    <w:p w:rsidR="00833CBF" w:rsidRDefault="00833CBF" w:rsidP="00833CBF">
      <w:pPr>
        <w:spacing w:after="0" w:line="240" w:lineRule="auto"/>
      </w:pPr>
      <w:r>
        <w:continuationSeparator/>
      </w:r>
    </w:p>
  </w:footnote>
  <w:footnote w:id="1">
    <w:p w:rsidR="00833CBF" w:rsidRDefault="00833CBF">
      <w:pPr>
        <w:pStyle w:val="Alaviitteenteksti"/>
      </w:pPr>
      <w:r>
        <w:rPr>
          <w:rStyle w:val="Alaviitteenviite"/>
        </w:rPr>
        <w:footnoteRef/>
      </w:r>
      <w:r>
        <w:t xml:space="preserve"> </w:t>
      </w:r>
      <w:r w:rsidRPr="00833CBF">
        <w:t>https://fi.wikipedia.org/wiki/Sykomoriviikuna</w:t>
      </w:r>
    </w:p>
  </w:footnote>
  <w:footnote w:id="2">
    <w:p w:rsidR="007719AD" w:rsidRDefault="007719AD">
      <w:pPr>
        <w:pStyle w:val="Alaviitteenteksti"/>
      </w:pPr>
      <w:r>
        <w:rPr>
          <w:rStyle w:val="Alaviitteenviite"/>
        </w:rPr>
        <w:footnoteRef/>
      </w:r>
      <w:r>
        <w:t xml:space="preserve"> </w:t>
      </w:r>
      <w:r w:rsidRPr="007719AD">
        <w:t>https://en.wikipedia.org/wiki/Neferhotep_I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44735"/>
    <w:multiLevelType w:val="hybridMultilevel"/>
    <w:tmpl w:val="FE50EB20"/>
    <w:lvl w:ilvl="0" w:tplc="69600CD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652407"/>
    <w:multiLevelType w:val="hybridMultilevel"/>
    <w:tmpl w:val="FE50EB20"/>
    <w:lvl w:ilvl="0" w:tplc="69600CD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948C3"/>
    <w:rsid w:val="00020397"/>
    <w:rsid w:val="00027EE9"/>
    <w:rsid w:val="000C1FF1"/>
    <w:rsid w:val="000D4D11"/>
    <w:rsid w:val="00194C4E"/>
    <w:rsid w:val="001B7798"/>
    <w:rsid w:val="00261168"/>
    <w:rsid w:val="0026189F"/>
    <w:rsid w:val="0027509A"/>
    <w:rsid w:val="004162EA"/>
    <w:rsid w:val="00422AED"/>
    <w:rsid w:val="00516AB1"/>
    <w:rsid w:val="005A3723"/>
    <w:rsid w:val="005F40A8"/>
    <w:rsid w:val="00612AC3"/>
    <w:rsid w:val="00660E05"/>
    <w:rsid w:val="0066344D"/>
    <w:rsid w:val="0068727F"/>
    <w:rsid w:val="006D7CC5"/>
    <w:rsid w:val="00740737"/>
    <w:rsid w:val="007719AD"/>
    <w:rsid w:val="007948C3"/>
    <w:rsid w:val="007C6D92"/>
    <w:rsid w:val="00833CBF"/>
    <w:rsid w:val="00842F3D"/>
    <w:rsid w:val="00886981"/>
    <w:rsid w:val="008A553E"/>
    <w:rsid w:val="00903613"/>
    <w:rsid w:val="00917DC6"/>
    <w:rsid w:val="00926224"/>
    <w:rsid w:val="00926527"/>
    <w:rsid w:val="00932556"/>
    <w:rsid w:val="009409E9"/>
    <w:rsid w:val="00947101"/>
    <w:rsid w:val="00963DE8"/>
    <w:rsid w:val="00977962"/>
    <w:rsid w:val="009A4B94"/>
    <w:rsid w:val="009B2122"/>
    <w:rsid w:val="00A11F45"/>
    <w:rsid w:val="00AE6860"/>
    <w:rsid w:val="00B366CE"/>
    <w:rsid w:val="00B517B8"/>
    <w:rsid w:val="00B531CB"/>
    <w:rsid w:val="00B6228B"/>
    <w:rsid w:val="00BA3860"/>
    <w:rsid w:val="00C06484"/>
    <w:rsid w:val="00C25D42"/>
    <w:rsid w:val="00C44181"/>
    <w:rsid w:val="00C870EE"/>
    <w:rsid w:val="00DD1D58"/>
    <w:rsid w:val="00EB0ABF"/>
    <w:rsid w:val="00EE7011"/>
    <w:rsid w:val="00F21E9E"/>
    <w:rsid w:val="00F3163D"/>
    <w:rsid w:val="00F5077F"/>
    <w:rsid w:val="00FA6E5F"/>
    <w:rsid w:val="00FC1200"/>
    <w:rsid w:val="00FC3CCC"/>
    <w:rsid w:val="00FE2D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Otsikko">
    <w:name w:val="Title"/>
    <w:basedOn w:val="Normaali"/>
    <w:next w:val="Normaali"/>
    <w:link w:val="OtsikkoChar"/>
    <w:uiPriority w:val="10"/>
    <w:qFormat/>
    <w:rsid w:val="007948C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7948C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EE7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EE7011"/>
    <w:rPr>
      <w:rFonts w:ascii="Tahoma" w:hAnsi="Tahoma" w:cs="Tahoma"/>
      <w:sz w:val="16"/>
      <w:szCs w:val="16"/>
    </w:rPr>
  </w:style>
  <w:style w:type="paragraph" w:styleId="Alaviitteenteksti">
    <w:name w:val="footnote text"/>
    <w:basedOn w:val="Normaali"/>
    <w:link w:val="AlaviitteentekstiChar"/>
    <w:uiPriority w:val="99"/>
    <w:semiHidden/>
    <w:unhideWhenUsed/>
    <w:rsid w:val="00833CBF"/>
    <w:pPr>
      <w:spacing w:after="0" w:line="240" w:lineRule="auto"/>
    </w:pPr>
    <w:rPr>
      <w:sz w:val="20"/>
      <w:szCs w:val="20"/>
    </w:rPr>
  </w:style>
  <w:style w:type="character" w:customStyle="1" w:styleId="AlaviitteentekstiChar">
    <w:name w:val="Alaviitteen teksti Char"/>
    <w:basedOn w:val="Kappaleenoletusfontti"/>
    <w:link w:val="Alaviitteenteksti"/>
    <w:uiPriority w:val="99"/>
    <w:semiHidden/>
    <w:rsid w:val="00833CBF"/>
    <w:rPr>
      <w:sz w:val="20"/>
      <w:szCs w:val="20"/>
    </w:rPr>
  </w:style>
  <w:style w:type="character" w:styleId="Alaviitteenviite">
    <w:name w:val="footnote reference"/>
    <w:basedOn w:val="Kappaleenoletusfontti"/>
    <w:uiPriority w:val="99"/>
    <w:semiHidden/>
    <w:unhideWhenUsed/>
    <w:rsid w:val="00833CBF"/>
    <w:rPr>
      <w:vertAlign w:val="superscript"/>
    </w:rPr>
  </w:style>
  <w:style w:type="paragraph" w:styleId="Luettelokappale">
    <w:name w:val="List Paragraph"/>
    <w:basedOn w:val="Normaali"/>
    <w:uiPriority w:val="34"/>
    <w:qFormat/>
    <w:rsid w:val="00194C4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8A97D4-391C-45BA-90BC-56FD1A1CAE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671</Words>
  <Characters>5317</Characters>
  <Application>Microsoft Office Word</Application>
  <DocSecurity>0</DocSecurity>
  <Lines>104</Lines>
  <Paragraphs>13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Aamu</dc:creator>
  <cp:lastModifiedBy>Aamu</cp:lastModifiedBy>
  <cp:revision>2</cp:revision>
  <dcterms:created xsi:type="dcterms:W3CDTF">2021-09-10T03:07:00Z</dcterms:created>
  <dcterms:modified xsi:type="dcterms:W3CDTF">2021-09-10T03:07:00Z</dcterms:modified>
</cp:coreProperties>
</file>